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1530A" w:rsidRPr="0071530A" w:rsidTr="0071530A">
        <w:tc>
          <w:tcPr>
            <w:tcW w:w="10485" w:type="dxa"/>
          </w:tcPr>
          <w:p w:rsidR="0071530A" w:rsidRPr="0071530A" w:rsidRDefault="0071530A" w:rsidP="0071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1530A">
              <w:rPr>
                <w:rFonts w:ascii="Times New Roman" w:hAnsi="Times New Roman" w:cs="Times New Roman"/>
                <w:sz w:val="28"/>
                <w:szCs w:val="28"/>
              </w:rPr>
              <w:t>PROCESSO SELETIVO SIMPLIFICADO</w:t>
            </w:r>
          </w:p>
          <w:p w:rsidR="0071530A" w:rsidRPr="0071530A" w:rsidRDefault="0071530A" w:rsidP="0071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0A">
              <w:rPr>
                <w:rFonts w:ascii="Times New Roman" w:hAnsi="Times New Roman" w:cs="Times New Roman"/>
                <w:sz w:val="28"/>
                <w:szCs w:val="28"/>
              </w:rPr>
              <w:t>PREFEITURA MUNICIPAL DE MATO LEITÃO-RS</w:t>
            </w:r>
          </w:p>
        </w:tc>
      </w:tr>
      <w:tr w:rsidR="0071530A" w:rsidRPr="0071530A" w:rsidTr="0071530A">
        <w:tc>
          <w:tcPr>
            <w:tcW w:w="10485" w:type="dxa"/>
          </w:tcPr>
          <w:p w:rsidR="0071530A" w:rsidRP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30A">
              <w:rPr>
                <w:rFonts w:ascii="Times New Roman" w:hAnsi="Times New Roman" w:cs="Times New Roman"/>
                <w:sz w:val="28"/>
                <w:szCs w:val="28"/>
              </w:rPr>
              <w:t>EDITAL Nº:</w:t>
            </w:r>
          </w:p>
          <w:p w:rsidR="0071530A" w:rsidRP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0A" w:rsidRPr="0071530A" w:rsidTr="0071530A">
        <w:tc>
          <w:tcPr>
            <w:tcW w:w="10485" w:type="dxa"/>
          </w:tcPr>
          <w:p w:rsidR="0071530A" w:rsidRP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30A">
              <w:rPr>
                <w:rFonts w:ascii="Times New Roman" w:hAnsi="Times New Roman" w:cs="Times New Roman"/>
                <w:sz w:val="28"/>
                <w:szCs w:val="28"/>
              </w:rPr>
              <w:t>CARGO:</w:t>
            </w:r>
          </w:p>
          <w:p w:rsidR="0071530A" w:rsidRP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0A" w:rsidRPr="0071530A" w:rsidTr="0071530A">
        <w:tc>
          <w:tcPr>
            <w:tcW w:w="10485" w:type="dxa"/>
          </w:tcPr>
          <w:p w:rsidR="0071530A" w:rsidRP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30A">
              <w:rPr>
                <w:rFonts w:ascii="Times New Roman" w:hAnsi="Times New Roman" w:cs="Times New Roman"/>
                <w:sz w:val="28"/>
                <w:szCs w:val="28"/>
              </w:rPr>
              <w:t>NOME DO CANDIDATO:</w:t>
            </w:r>
          </w:p>
          <w:p w:rsidR="0071530A" w:rsidRP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0A" w:rsidRP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0A" w:rsidRPr="0071530A" w:rsidTr="0071530A">
        <w:tc>
          <w:tcPr>
            <w:tcW w:w="10485" w:type="dxa"/>
          </w:tcPr>
          <w:p w:rsidR="0071530A" w:rsidRP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30A">
              <w:rPr>
                <w:rFonts w:ascii="Times New Roman" w:hAnsi="Times New Roman" w:cs="Times New Roman"/>
                <w:sz w:val="28"/>
                <w:szCs w:val="28"/>
              </w:rPr>
              <w:t>PROTOCOLO:</w:t>
            </w:r>
          </w:p>
          <w:p w:rsidR="0071530A" w:rsidRP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F00" w:rsidRPr="0071530A" w:rsidRDefault="00757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0A" w:rsidRP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30A" w:rsidRDefault="0071530A"/>
    <w:sectPr w:rsidR="0071530A" w:rsidSect="007153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0A"/>
    <w:rsid w:val="002B053D"/>
    <w:rsid w:val="002F6CFC"/>
    <w:rsid w:val="0071530A"/>
    <w:rsid w:val="00757F00"/>
    <w:rsid w:val="0091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0BFF7-4640-44C4-8EB1-8FE92A0A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1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15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Renato Specht da Rosa</dc:creator>
  <cp:keywords/>
  <dc:description/>
  <cp:lastModifiedBy>Felipe Renato Specht da Rosa</cp:lastModifiedBy>
  <cp:revision>2</cp:revision>
  <cp:lastPrinted>2021-11-12T11:56:00Z</cp:lastPrinted>
  <dcterms:created xsi:type="dcterms:W3CDTF">2023-01-02T10:37:00Z</dcterms:created>
  <dcterms:modified xsi:type="dcterms:W3CDTF">2023-01-02T10:37:00Z</dcterms:modified>
</cp:coreProperties>
</file>