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EA4FDD" w14:textId="3DE5DDDC" w:rsidR="00080BE9" w:rsidRPr="0033794F" w:rsidRDefault="0033794F" w:rsidP="00314F90">
      <w:pPr>
        <w:jc w:val="center"/>
        <w:rPr>
          <w:rFonts w:ascii="Arial" w:hAnsi="Arial" w:cs="Arial"/>
          <w:b/>
          <w:sz w:val="32"/>
          <w:szCs w:val="32"/>
          <w:u w:val="single"/>
        </w:rPr>
      </w:pPr>
      <w:r w:rsidRPr="0033794F">
        <w:rPr>
          <w:rFonts w:ascii="Arial" w:hAnsi="Arial" w:cs="Arial"/>
          <w:b/>
          <w:sz w:val="32"/>
          <w:szCs w:val="32"/>
          <w:u w:val="single"/>
        </w:rPr>
        <w:t>CARTA DE SERVIÇOS DO USUÁRIO</w:t>
      </w:r>
    </w:p>
    <w:p w14:paraId="1C0697B9" w14:textId="5E051DC8" w:rsidR="00080BE9" w:rsidRDefault="00080BE9" w:rsidP="002C23E1">
      <w:pPr>
        <w:jc w:val="both"/>
        <w:rPr>
          <w:rFonts w:ascii="Arial" w:hAnsi="Arial" w:cs="Arial"/>
          <w:sz w:val="24"/>
          <w:szCs w:val="24"/>
        </w:rPr>
      </w:pPr>
    </w:p>
    <w:p w14:paraId="43F754CC" w14:textId="77777777" w:rsidR="00080BE9" w:rsidRPr="00574667" w:rsidRDefault="00080BE9" w:rsidP="00314F90">
      <w:pPr>
        <w:jc w:val="center"/>
        <w:rPr>
          <w:rFonts w:ascii="Arial" w:hAnsi="Arial" w:cs="Arial"/>
          <w:b/>
          <w:sz w:val="28"/>
          <w:szCs w:val="28"/>
        </w:rPr>
      </w:pPr>
      <w:r w:rsidRPr="00574667">
        <w:rPr>
          <w:rFonts w:ascii="Arial" w:hAnsi="Arial" w:cs="Arial"/>
          <w:b/>
          <w:sz w:val="28"/>
          <w:szCs w:val="28"/>
          <w:highlight w:val="lightGray"/>
        </w:rPr>
        <w:t>GABINETE DO PREFEITO</w:t>
      </w:r>
    </w:p>
    <w:p w14:paraId="027CDF9E" w14:textId="77777777" w:rsidR="00080BE9" w:rsidRPr="0028385B" w:rsidRDefault="00080BE9" w:rsidP="002C23E1">
      <w:pPr>
        <w:jc w:val="both"/>
        <w:rPr>
          <w:rFonts w:ascii="Arial" w:hAnsi="Arial" w:cs="Arial"/>
          <w:sz w:val="24"/>
          <w:szCs w:val="24"/>
        </w:rPr>
      </w:pPr>
    </w:p>
    <w:p w14:paraId="646A2D81" w14:textId="74245AC3" w:rsidR="00080BE9" w:rsidRPr="0028385B" w:rsidRDefault="00080BE9" w:rsidP="002C23E1">
      <w:pPr>
        <w:jc w:val="both"/>
        <w:rPr>
          <w:rFonts w:ascii="Arial" w:hAnsi="Arial" w:cs="Arial"/>
          <w:sz w:val="24"/>
          <w:szCs w:val="24"/>
        </w:rPr>
      </w:pPr>
      <w:r w:rsidRPr="00314F90">
        <w:rPr>
          <w:rFonts w:ascii="Arial" w:hAnsi="Arial" w:cs="Arial"/>
          <w:b/>
          <w:sz w:val="24"/>
          <w:szCs w:val="24"/>
        </w:rPr>
        <w:t>PREFEITO</w:t>
      </w:r>
      <w:r w:rsidR="00574667" w:rsidRPr="00314F90">
        <w:rPr>
          <w:rFonts w:ascii="Arial" w:hAnsi="Arial" w:cs="Arial"/>
          <w:b/>
          <w:sz w:val="24"/>
          <w:szCs w:val="24"/>
        </w:rPr>
        <w:t xml:space="preserve"> MUNICIPAL</w:t>
      </w:r>
      <w:r w:rsidRPr="0028385B">
        <w:rPr>
          <w:rFonts w:ascii="Arial" w:hAnsi="Arial" w:cs="Arial"/>
          <w:sz w:val="24"/>
          <w:szCs w:val="24"/>
        </w:rPr>
        <w:t>:</w:t>
      </w:r>
      <w:r w:rsidR="00574667">
        <w:rPr>
          <w:rFonts w:ascii="Arial" w:hAnsi="Arial" w:cs="Arial"/>
          <w:sz w:val="24"/>
          <w:szCs w:val="24"/>
        </w:rPr>
        <w:t xml:space="preserve"> </w:t>
      </w:r>
      <w:proofErr w:type="spellStart"/>
      <w:r w:rsidR="00C14138">
        <w:rPr>
          <w:rFonts w:ascii="Arial" w:hAnsi="Arial" w:cs="Arial"/>
          <w:sz w:val="24"/>
          <w:szCs w:val="24"/>
        </w:rPr>
        <w:t>Arly</w:t>
      </w:r>
      <w:proofErr w:type="spellEnd"/>
      <w:r w:rsidR="00C14138">
        <w:rPr>
          <w:rFonts w:ascii="Arial" w:hAnsi="Arial" w:cs="Arial"/>
          <w:sz w:val="24"/>
          <w:szCs w:val="24"/>
        </w:rPr>
        <w:t xml:space="preserve"> </w:t>
      </w:r>
      <w:proofErr w:type="spellStart"/>
      <w:r w:rsidR="00C14138">
        <w:rPr>
          <w:rFonts w:ascii="Arial" w:hAnsi="Arial" w:cs="Arial"/>
          <w:sz w:val="24"/>
          <w:szCs w:val="24"/>
        </w:rPr>
        <w:t>Stöhr</w:t>
      </w:r>
      <w:proofErr w:type="spellEnd"/>
    </w:p>
    <w:p w14:paraId="58608E23" w14:textId="77777777" w:rsidR="00080BE9" w:rsidRPr="0028385B" w:rsidRDefault="00080BE9" w:rsidP="002C23E1">
      <w:pPr>
        <w:jc w:val="both"/>
        <w:rPr>
          <w:rFonts w:ascii="Arial" w:hAnsi="Arial" w:cs="Arial"/>
          <w:sz w:val="24"/>
          <w:szCs w:val="24"/>
        </w:rPr>
      </w:pPr>
    </w:p>
    <w:p w14:paraId="654F81D1" w14:textId="7F0A8541" w:rsidR="00080BE9" w:rsidRDefault="00080BE9" w:rsidP="002C23E1">
      <w:pPr>
        <w:jc w:val="both"/>
        <w:rPr>
          <w:rFonts w:ascii="Arial" w:hAnsi="Arial" w:cs="Arial"/>
          <w:sz w:val="24"/>
          <w:szCs w:val="24"/>
        </w:rPr>
      </w:pPr>
      <w:r w:rsidRPr="00314F90">
        <w:rPr>
          <w:rFonts w:ascii="Arial" w:hAnsi="Arial" w:cs="Arial"/>
          <w:b/>
          <w:sz w:val="24"/>
          <w:szCs w:val="24"/>
        </w:rPr>
        <w:t>VICE-PREFEITO</w:t>
      </w:r>
      <w:r w:rsidRPr="0028385B">
        <w:rPr>
          <w:rFonts w:ascii="Arial" w:hAnsi="Arial" w:cs="Arial"/>
          <w:sz w:val="24"/>
          <w:szCs w:val="24"/>
        </w:rPr>
        <w:t>:</w:t>
      </w:r>
      <w:r w:rsidR="00574667">
        <w:rPr>
          <w:rFonts w:ascii="Arial" w:hAnsi="Arial" w:cs="Arial"/>
          <w:sz w:val="24"/>
          <w:szCs w:val="24"/>
        </w:rPr>
        <w:t xml:space="preserve"> </w:t>
      </w:r>
      <w:r w:rsidR="00C14138">
        <w:rPr>
          <w:rFonts w:ascii="Arial" w:hAnsi="Arial" w:cs="Arial"/>
          <w:sz w:val="24"/>
          <w:szCs w:val="24"/>
        </w:rPr>
        <w:t xml:space="preserve">Luciano </w:t>
      </w:r>
      <w:proofErr w:type="spellStart"/>
      <w:r w:rsidR="00C14138">
        <w:rPr>
          <w:rFonts w:ascii="Arial" w:hAnsi="Arial" w:cs="Arial"/>
          <w:sz w:val="24"/>
          <w:szCs w:val="24"/>
        </w:rPr>
        <w:t>Andre</w:t>
      </w:r>
      <w:proofErr w:type="spellEnd"/>
      <w:r w:rsidR="00C14138">
        <w:rPr>
          <w:rFonts w:ascii="Arial" w:hAnsi="Arial" w:cs="Arial"/>
          <w:sz w:val="24"/>
          <w:szCs w:val="24"/>
        </w:rPr>
        <w:t xml:space="preserve"> Vargas</w:t>
      </w:r>
    </w:p>
    <w:p w14:paraId="16CF07AE" w14:textId="77777777" w:rsidR="008E2408" w:rsidRDefault="008E2408" w:rsidP="002C23E1">
      <w:pPr>
        <w:jc w:val="both"/>
        <w:rPr>
          <w:rFonts w:ascii="Arial" w:hAnsi="Arial" w:cs="Arial"/>
          <w:sz w:val="24"/>
          <w:szCs w:val="24"/>
        </w:rPr>
      </w:pPr>
    </w:p>
    <w:p w14:paraId="1EC6AE5F" w14:textId="77777777" w:rsidR="00574667" w:rsidRPr="00314F90" w:rsidRDefault="00574667" w:rsidP="002C23E1">
      <w:pPr>
        <w:jc w:val="both"/>
        <w:rPr>
          <w:rFonts w:ascii="Arial" w:hAnsi="Arial" w:cs="Arial"/>
          <w:b/>
          <w:sz w:val="24"/>
          <w:szCs w:val="24"/>
        </w:rPr>
      </w:pPr>
      <w:r w:rsidRPr="00314F90">
        <w:rPr>
          <w:rFonts w:ascii="Arial" w:hAnsi="Arial" w:cs="Arial"/>
          <w:b/>
          <w:sz w:val="24"/>
          <w:szCs w:val="24"/>
        </w:rPr>
        <w:t>ATENDIMENTO:</w:t>
      </w:r>
    </w:p>
    <w:p w14:paraId="471C37AC" w14:textId="1920AB32" w:rsidR="00574667" w:rsidRPr="0028385B" w:rsidRDefault="00574667" w:rsidP="002C23E1">
      <w:pPr>
        <w:jc w:val="both"/>
        <w:rPr>
          <w:rFonts w:ascii="Arial" w:hAnsi="Arial" w:cs="Arial"/>
          <w:sz w:val="24"/>
          <w:szCs w:val="24"/>
        </w:rPr>
      </w:pPr>
      <w:r w:rsidRPr="0028385B">
        <w:rPr>
          <w:rFonts w:ascii="Arial" w:hAnsi="Arial" w:cs="Arial"/>
          <w:sz w:val="24"/>
          <w:szCs w:val="24"/>
        </w:rPr>
        <w:t>Segundas às Sextas feiras das 07</w:t>
      </w:r>
      <w:r>
        <w:rPr>
          <w:rFonts w:ascii="Arial" w:hAnsi="Arial" w:cs="Arial"/>
          <w:sz w:val="24"/>
          <w:szCs w:val="24"/>
        </w:rPr>
        <w:t>h</w:t>
      </w:r>
      <w:r w:rsidRPr="0028385B">
        <w:rPr>
          <w:rFonts w:ascii="Arial" w:hAnsi="Arial" w:cs="Arial"/>
          <w:sz w:val="24"/>
          <w:szCs w:val="24"/>
        </w:rPr>
        <w:t>30</w:t>
      </w:r>
      <w:r>
        <w:rPr>
          <w:rFonts w:ascii="Arial" w:hAnsi="Arial" w:cs="Arial"/>
          <w:sz w:val="24"/>
          <w:szCs w:val="24"/>
        </w:rPr>
        <w:t>min</w:t>
      </w:r>
      <w:r w:rsidRPr="0028385B">
        <w:rPr>
          <w:rFonts w:ascii="Arial" w:hAnsi="Arial" w:cs="Arial"/>
          <w:sz w:val="24"/>
          <w:szCs w:val="24"/>
        </w:rPr>
        <w:t xml:space="preserve"> às 11</w:t>
      </w:r>
      <w:r>
        <w:rPr>
          <w:rFonts w:ascii="Arial" w:hAnsi="Arial" w:cs="Arial"/>
          <w:sz w:val="24"/>
          <w:szCs w:val="24"/>
        </w:rPr>
        <w:t>h</w:t>
      </w:r>
      <w:r w:rsidRPr="0028385B">
        <w:rPr>
          <w:rFonts w:ascii="Arial" w:hAnsi="Arial" w:cs="Arial"/>
          <w:sz w:val="24"/>
          <w:szCs w:val="24"/>
        </w:rPr>
        <w:t>30</w:t>
      </w:r>
      <w:r>
        <w:rPr>
          <w:rFonts w:ascii="Arial" w:hAnsi="Arial" w:cs="Arial"/>
          <w:sz w:val="24"/>
          <w:szCs w:val="24"/>
        </w:rPr>
        <w:t>min</w:t>
      </w:r>
      <w:r w:rsidRPr="0028385B">
        <w:rPr>
          <w:rFonts w:ascii="Arial" w:hAnsi="Arial" w:cs="Arial"/>
          <w:sz w:val="24"/>
          <w:szCs w:val="24"/>
        </w:rPr>
        <w:t xml:space="preserve"> e das 13</w:t>
      </w:r>
      <w:r>
        <w:rPr>
          <w:rFonts w:ascii="Arial" w:hAnsi="Arial" w:cs="Arial"/>
          <w:sz w:val="24"/>
          <w:szCs w:val="24"/>
        </w:rPr>
        <w:t>h</w:t>
      </w:r>
      <w:r w:rsidRPr="0028385B">
        <w:rPr>
          <w:rFonts w:ascii="Arial" w:hAnsi="Arial" w:cs="Arial"/>
          <w:sz w:val="24"/>
          <w:szCs w:val="24"/>
        </w:rPr>
        <w:t xml:space="preserve"> às 17</w:t>
      </w:r>
      <w:r>
        <w:rPr>
          <w:rFonts w:ascii="Arial" w:hAnsi="Arial" w:cs="Arial"/>
          <w:sz w:val="24"/>
          <w:szCs w:val="24"/>
        </w:rPr>
        <w:t>h</w:t>
      </w:r>
      <w:r w:rsidRPr="0028385B">
        <w:rPr>
          <w:rFonts w:ascii="Arial" w:hAnsi="Arial" w:cs="Arial"/>
          <w:sz w:val="24"/>
          <w:szCs w:val="24"/>
        </w:rPr>
        <w:t xml:space="preserve"> na Rua</w:t>
      </w:r>
      <w:r w:rsidR="00B77593">
        <w:rPr>
          <w:rFonts w:ascii="Arial" w:hAnsi="Arial" w:cs="Arial"/>
          <w:sz w:val="24"/>
          <w:szCs w:val="24"/>
        </w:rPr>
        <w:t xml:space="preserve"> </w:t>
      </w:r>
      <w:r w:rsidR="00246F2C">
        <w:rPr>
          <w:rFonts w:ascii="Arial" w:hAnsi="Arial" w:cs="Arial"/>
          <w:sz w:val="24"/>
          <w:szCs w:val="24"/>
        </w:rPr>
        <w:t>Cônego Pedro Henrique Vier, 580,</w:t>
      </w:r>
      <w:r>
        <w:rPr>
          <w:rFonts w:ascii="Arial" w:hAnsi="Arial" w:cs="Arial"/>
          <w:sz w:val="24"/>
          <w:szCs w:val="24"/>
        </w:rPr>
        <w:t xml:space="preserve"> </w:t>
      </w:r>
      <w:r w:rsidRPr="0028385B">
        <w:rPr>
          <w:rFonts w:ascii="Arial" w:hAnsi="Arial" w:cs="Arial"/>
          <w:sz w:val="24"/>
          <w:szCs w:val="24"/>
        </w:rPr>
        <w:t>Centro</w:t>
      </w:r>
    </w:p>
    <w:p w14:paraId="3A762500" w14:textId="77777777" w:rsidR="00080BE9" w:rsidRPr="0028385B" w:rsidRDefault="00080BE9" w:rsidP="002C23E1">
      <w:pPr>
        <w:jc w:val="both"/>
        <w:rPr>
          <w:rFonts w:ascii="Arial" w:hAnsi="Arial" w:cs="Arial"/>
          <w:sz w:val="24"/>
          <w:szCs w:val="24"/>
        </w:rPr>
      </w:pPr>
    </w:p>
    <w:p w14:paraId="617634E2" w14:textId="0F6D5902" w:rsidR="00080BE9" w:rsidRPr="00314F90" w:rsidRDefault="00080BE9" w:rsidP="002C23E1">
      <w:pPr>
        <w:jc w:val="both"/>
        <w:rPr>
          <w:rFonts w:ascii="Arial" w:hAnsi="Arial" w:cs="Arial"/>
          <w:b/>
          <w:sz w:val="24"/>
          <w:szCs w:val="24"/>
        </w:rPr>
      </w:pPr>
      <w:r w:rsidRPr="00314F90">
        <w:rPr>
          <w:rFonts w:ascii="Arial" w:hAnsi="Arial" w:cs="Arial"/>
          <w:b/>
          <w:sz w:val="24"/>
          <w:szCs w:val="24"/>
        </w:rPr>
        <w:t>TELEFONE</w:t>
      </w:r>
      <w:r w:rsidR="00574667" w:rsidRPr="00314F90">
        <w:rPr>
          <w:rFonts w:ascii="Arial" w:hAnsi="Arial" w:cs="Arial"/>
          <w:b/>
          <w:sz w:val="24"/>
          <w:szCs w:val="24"/>
        </w:rPr>
        <w:t>S PARA CONTATO</w:t>
      </w:r>
      <w:r w:rsidRPr="00314F90">
        <w:rPr>
          <w:rFonts w:ascii="Arial" w:hAnsi="Arial" w:cs="Arial"/>
          <w:b/>
          <w:sz w:val="24"/>
          <w:szCs w:val="24"/>
        </w:rPr>
        <w:t>:</w:t>
      </w:r>
    </w:p>
    <w:p w14:paraId="0ED7B1AC" w14:textId="6066F9A4" w:rsidR="00080BE9" w:rsidRPr="0028385B" w:rsidRDefault="00080BE9" w:rsidP="002C23E1">
      <w:pPr>
        <w:jc w:val="both"/>
        <w:rPr>
          <w:rFonts w:ascii="Arial" w:hAnsi="Arial" w:cs="Arial"/>
          <w:sz w:val="24"/>
          <w:szCs w:val="24"/>
        </w:rPr>
      </w:pPr>
      <w:r w:rsidRPr="0028385B">
        <w:rPr>
          <w:rFonts w:ascii="Arial" w:hAnsi="Arial" w:cs="Arial"/>
          <w:sz w:val="24"/>
          <w:szCs w:val="24"/>
        </w:rPr>
        <w:t>(51) 3784-1085</w:t>
      </w:r>
      <w:r w:rsidR="002414BE" w:rsidRPr="0028385B">
        <w:rPr>
          <w:rFonts w:ascii="Arial" w:hAnsi="Arial" w:cs="Arial"/>
          <w:sz w:val="24"/>
          <w:szCs w:val="24"/>
        </w:rPr>
        <w:t>, (51) 3784-1057</w:t>
      </w:r>
      <w:r w:rsidR="00574667">
        <w:rPr>
          <w:rFonts w:ascii="Arial" w:hAnsi="Arial" w:cs="Arial"/>
          <w:sz w:val="24"/>
          <w:szCs w:val="24"/>
        </w:rPr>
        <w:t xml:space="preserve">, </w:t>
      </w:r>
      <w:r w:rsidR="002414BE" w:rsidRPr="0028385B">
        <w:rPr>
          <w:rFonts w:ascii="Arial" w:hAnsi="Arial" w:cs="Arial"/>
          <w:sz w:val="24"/>
          <w:szCs w:val="24"/>
        </w:rPr>
        <w:t>(51) 3784-1213</w:t>
      </w:r>
      <w:r w:rsidR="00574667" w:rsidRPr="00574667">
        <w:rPr>
          <w:rFonts w:ascii="Arial" w:hAnsi="Arial" w:cs="Arial"/>
          <w:sz w:val="24"/>
          <w:szCs w:val="24"/>
        </w:rPr>
        <w:t xml:space="preserve"> </w:t>
      </w:r>
      <w:r w:rsidR="00574667">
        <w:rPr>
          <w:rFonts w:ascii="Arial" w:hAnsi="Arial" w:cs="Arial"/>
          <w:sz w:val="24"/>
          <w:szCs w:val="24"/>
        </w:rPr>
        <w:t>e (51) 997673992</w:t>
      </w:r>
      <w:r w:rsidR="00574667" w:rsidRPr="0028385B">
        <w:rPr>
          <w:rFonts w:ascii="Arial" w:hAnsi="Arial" w:cs="Arial"/>
          <w:sz w:val="24"/>
          <w:szCs w:val="24"/>
        </w:rPr>
        <w:t>.</w:t>
      </w:r>
    </w:p>
    <w:p w14:paraId="13FEA856" w14:textId="77777777" w:rsidR="00574667" w:rsidRDefault="00574667" w:rsidP="002C23E1">
      <w:pPr>
        <w:jc w:val="both"/>
        <w:rPr>
          <w:rFonts w:ascii="Arial" w:hAnsi="Arial" w:cs="Arial"/>
          <w:sz w:val="24"/>
          <w:szCs w:val="24"/>
        </w:rPr>
      </w:pPr>
    </w:p>
    <w:p w14:paraId="64A6C7B7" w14:textId="2C1C2899" w:rsidR="00574667" w:rsidRPr="0028385B" w:rsidRDefault="00574667" w:rsidP="002C23E1">
      <w:pPr>
        <w:jc w:val="both"/>
        <w:rPr>
          <w:rFonts w:ascii="Arial" w:hAnsi="Arial" w:cs="Arial"/>
          <w:sz w:val="24"/>
          <w:szCs w:val="24"/>
        </w:rPr>
      </w:pPr>
      <w:r w:rsidRPr="00314F90">
        <w:rPr>
          <w:rFonts w:ascii="Arial" w:hAnsi="Arial" w:cs="Arial"/>
          <w:b/>
          <w:sz w:val="24"/>
          <w:szCs w:val="24"/>
        </w:rPr>
        <w:t>EMAIL</w:t>
      </w:r>
      <w:r w:rsidRPr="0028385B">
        <w:rPr>
          <w:rFonts w:ascii="Arial" w:hAnsi="Arial" w:cs="Arial"/>
          <w:sz w:val="24"/>
          <w:szCs w:val="24"/>
        </w:rPr>
        <w:t>:</w:t>
      </w:r>
      <w:r>
        <w:rPr>
          <w:rFonts w:ascii="Arial" w:hAnsi="Arial" w:cs="Arial"/>
          <w:sz w:val="24"/>
          <w:szCs w:val="24"/>
        </w:rPr>
        <w:t xml:space="preserve"> </w:t>
      </w:r>
      <w:hyperlink r:id="rId6" w:history="1">
        <w:r w:rsidRPr="0028385B">
          <w:rPr>
            <w:rStyle w:val="Hyperlink"/>
            <w:rFonts w:ascii="Arial" w:hAnsi="Arial" w:cs="Arial"/>
            <w:sz w:val="24"/>
            <w:szCs w:val="24"/>
          </w:rPr>
          <w:t>gabinete@matoleitao-rs.com.br</w:t>
        </w:r>
      </w:hyperlink>
    </w:p>
    <w:p w14:paraId="03C7D8B9" w14:textId="77777777" w:rsidR="002414BE" w:rsidRPr="0028385B" w:rsidRDefault="002414BE" w:rsidP="002C23E1">
      <w:pPr>
        <w:jc w:val="both"/>
        <w:rPr>
          <w:rFonts w:ascii="Arial" w:hAnsi="Arial" w:cs="Arial"/>
          <w:sz w:val="24"/>
          <w:szCs w:val="24"/>
        </w:rPr>
      </w:pPr>
    </w:p>
    <w:p w14:paraId="4B4BBF93" w14:textId="77777777" w:rsidR="00080BE9" w:rsidRPr="0028385B" w:rsidRDefault="00080BE9" w:rsidP="002C23E1">
      <w:pPr>
        <w:jc w:val="both"/>
        <w:rPr>
          <w:rFonts w:ascii="Arial" w:hAnsi="Arial" w:cs="Arial"/>
          <w:sz w:val="24"/>
          <w:szCs w:val="24"/>
        </w:rPr>
      </w:pPr>
    </w:p>
    <w:p w14:paraId="0E1A8D89" w14:textId="13F77D97" w:rsidR="00ED0E9D" w:rsidRPr="00574667" w:rsidRDefault="00ED0E9D" w:rsidP="00314F90">
      <w:pPr>
        <w:jc w:val="center"/>
        <w:rPr>
          <w:rFonts w:ascii="Arial" w:hAnsi="Arial" w:cs="Arial"/>
          <w:b/>
          <w:sz w:val="28"/>
          <w:szCs w:val="28"/>
        </w:rPr>
      </w:pPr>
      <w:r w:rsidRPr="00574667">
        <w:rPr>
          <w:rFonts w:ascii="Arial" w:hAnsi="Arial" w:cs="Arial"/>
          <w:b/>
          <w:sz w:val="28"/>
          <w:szCs w:val="28"/>
          <w:highlight w:val="lightGray"/>
        </w:rPr>
        <w:t>SECRETARIA DE ADMINISTRAÇÃO, PLANEJAMENTO E DESENVOLVIMENTO</w:t>
      </w:r>
    </w:p>
    <w:p w14:paraId="26793BCA" w14:textId="77777777" w:rsidR="0033794F" w:rsidRPr="0028385B" w:rsidRDefault="0033794F" w:rsidP="002C23E1">
      <w:pPr>
        <w:jc w:val="both"/>
        <w:rPr>
          <w:rFonts w:ascii="Arial" w:hAnsi="Arial" w:cs="Arial"/>
          <w:b/>
          <w:sz w:val="24"/>
          <w:szCs w:val="24"/>
        </w:rPr>
      </w:pPr>
    </w:p>
    <w:p w14:paraId="42269B98" w14:textId="77777777" w:rsidR="00ED0E9D" w:rsidRPr="00314F90" w:rsidRDefault="00ED0E9D" w:rsidP="002C23E1">
      <w:pPr>
        <w:jc w:val="both"/>
        <w:rPr>
          <w:rFonts w:ascii="Arial" w:hAnsi="Arial" w:cs="Arial"/>
          <w:b/>
          <w:sz w:val="24"/>
          <w:szCs w:val="24"/>
        </w:rPr>
      </w:pPr>
      <w:r w:rsidRPr="00314F90">
        <w:rPr>
          <w:rFonts w:ascii="Arial" w:hAnsi="Arial" w:cs="Arial"/>
          <w:b/>
          <w:sz w:val="24"/>
          <w:szCs w:val="24"/>
        </w:rPr>
        <w:t>ATENDIMENTO:</w:t>
      </w:r>
    </w:p>
    <w:p w14:paraId="5BDFD268" w14:textId="77777777" w:rsidR="008E4246" w:rsidRPr="0028385B" w:rsidRDefault="00ED0E9D" w:rsidP="008E4246">
      <w:pPr>
        <w:jc w:val="both"/>
        <w:rPr>
          <w:rFonts w:ascii="Arial" w:hAnsi="Arial" w:cs="Arial"/>
          <w:sz w:val="24"/>
          <w:szCs w:val="24"/>
        </w:rPr>
      </w:pPr>
      <w:r w:rsidRPr="0028385B">
        <w:rPr>
          <w:rFonts w:ascii="Arial" w:hAnsi="Arial" w:cs="Arial"/>
          <w:sz w:val="24"/>
          <w:szCs w:val="24"/>
        </w:rPr>
        <w:t>Segundas às Sextas feiras das 07</w:t>
      </w:r>
      <w:r w:rsidR="00574667">
        <w:rPr>
          <w:rFonts w:ascii="Arial" w:hAnsi="Arial" w:cs="Arial"/>
          <w:sz w:val="24"/>
          <w:szCs w:val="24"/>
        </w:rPr>
        <w:t>h</w:t>
      </w:r>
      <w:r w:rsidRPr="0028385B">
        <w:rPr>
          <w:rFonts w:ascii="Arial" w:hAnsi="Arial" w:cs="Arial"/>
          <w:sz w:val="24"/>
          <w:szCs w:val="24"/>
        </w:rPr>
        <w:t>30</w:t>
      </w:r>
      <w:r w:rsidR="00574667">
        <w:rPr>
          <w:rFonts w:ascii="Arial" w:hAnsi="Arial" w:cs="Arial"/>
          <w:sz w:val="24"/>
          <w:szCs w:val="24"/>
        </w:rPr>
        <w:t>min</w:t>
      </w:r>
      <w:r w:rsidRPr="0028385B">
        <w:rPr>
          <w:rFonts w:ascii="Arial" w:hAnsi="Arial" w:cs="Arial"/>
          <w:sz w:val="24"/>
          <w:szCs w:val="24"/>
        </w:rPr>
        <w:t xml:space="preserve"> às 11</w:t>
      </w:r>
      <w:r w:rsidR="00574667">
        <w:rPr>
          <w:rFonts w:ascii="Arial" w:hAnsi="Arial" w:cs="Arial"/>
          <w:sz w:val="24"/>
          <w:szCs w:val="24"/>
        </w:rPr>
        <w:t>h</w:t>
      </w:r>
      <w:r w:rsidRPr="0028385B">
        <w:rPr>
          <w:rFonts w:ascii="Arial" w:hAnsi="Arial" w:cs="Arial"/>
          <w:sz w:val="24"/>
          <w:szCs w:val="24"/>
        </w:rPr>
        <w:t>30</w:t>
      </w:r>
      <w:r w:rsidR="00574667">
        <w:rPr>
          <w:rFonts w:ascii="Arial" w:hAnsi="Arial" w:cs="Arial"/>
          <w:sz w:val="24"/>
          <w:szCs w:val="24"/>
        </w:rPr>
        <w:t>min</w:t>
      </w:r>
      <w:r w:rsidRPr="0028385B">
        <w:rPr>
          <w:rFonts w:ascii="Arial" w:hAnsi="Arial" w:cs="Arial"/>
          <w:sz w:val="24"/>
          <w:szCs w:val="24"/>
        </w:rPr>
        <w:t xml:space="preserve"> e das 13</w:t>
      </w:r>
      <w:r w:rsidR="00574667">
        <w:rPr>
          <w:rFonts w:ascii="Arial" w:hAnsi="Arial" w:cs="Arial"/>
          <w:sz w:val="24"/>
          <w:szCs w:val="24"/>
        </w:rPr>
        <w:t>h</w:t>
      </w:r>
      <w:r w:rsidRPr="0028385B">
        <w:rPr>
          <w:rFonts w:ascii="Arial" w:hAnsi="Arial" w:cs="Arial"/>
          <w:sz w:val="24"/>
          <w:szCs w:val="24"/>
        </w:rPr>
        <w:t xml:space="preserve"> às 17h na Rua</w:t>
      </w:r>
      <w:r w:rsidR="008E4246">
        <w:rPr>
          <w:rFonts w:ascii="Arial" w:hAnsi="Arial" w:cs="Arial"/>
          <w:sz w:val="24"/>
          <w:szCs w:val="24"/>
        </w:rPr>
        <w:t xml:space="preserve"> Cônego Pedro Henrique Vier, 580, </w:t>
      </w:r>
      <w:r w:rsidR="008E4246" w:rsidRPr="0028385B">
        <w:rPr>
          <w:rFonts w:ascii="Arial" w:hAnsi="Arial" w:cs="Arial"/>
          <w:sz w:val="24"/>
          <w:szCs w:val="24"/>
        </w:rPr>
        <w:t>Centro</w:t>
      </w:r>
    </w:p>
    <w:p w14:paraId="2925D5BB" w14:textId="77777777" w:rsidR="00ED0E9D" w:rsidRPr="0028385B" w:rsidRDefault="00ED0E9D" w:rsidP="002C23E1">
      <w:pPr>
        <w:jc w:val="both"/>
        <w:rPr>
          <w:rFonts w:ascii="Arial" w:hAnsi="Arial" w:cs="Arial"/>
          <w:sz w:val="24"/>
          <w:szCs w:val="24"/>
        </w:rPr>
      </w:pPr>
    </w:p>
    <w:p w14:paraId="720E8186" w14:textId="75DA9C87" w:rsidR="00ED0E9D" w:rsidRPr="00314F90" w:rsidRDefault="00574667" w:rsidP="002C23E1">
      <w:pPr>
        <w:jc w:val="both"/>
        <w:rPr>
          <w:rFonts w:ascii="Arial" w:hAnsi="Arial" w:cs="Arial"/>
          <w:b/>
          <w:sz w:val="24"/>
          <w:szCs w:val="24"/>
        </w:rPr>
      </w:pPr>
      <w:r w:rsidRPr="00314F90">
        <w:rPr>
          <w:rFonts w:ascii="Arial" w:hAnsi="Arial" w:cs="Arial"/>
          <w:b/>
          <w:sz w:val="24"/>
          <w:szCs w:val="24"/>
        </w:rPr>
        <w:t>TELEFONES PARA CONTATO</w:t>
      </w:r>
      <w:r w:rsidR="00ED0E9D" w:rsidRPr="00314F90">
        <w:rPr>
          <w:rFonts w:ascii="Arial" w:hAnsi="Arial" w:cs="Arial"/>
          <w:b/>
          <w:sz w:val="24"/>
          <w:szCs w:val="24"/>
        </w:rPr>
        <w:t>:</w:t>
      </w:r>
    </w:p>
    <w:p w14:paraId="667CE3C8" w14:textId="0E6ACB43" w:rsidR="0033794F" w:rsidRDefault="00ED0E9D" w:rsidP="002C23E1">
      <w:pPr>
        <w:jc w:val="both"/>
        <w:rPr>
          <w:rFonts w:ascii="Arial" w:hAnsi="Arial" w:cs="Arial"/>
          <w:sz w:val="24"/>
          <w:szCs w:val="24"/>
        </w:rPr>
      </w:pPr>
      <w:r w:rsidRPr="0028385B">
        <w:rPr>
          <w:rFonts w:ascii="Arial" w:hAnsi="Arial" w:cs="Arial"/>
          <w:sz w:val="24"/>
          <w:szCs w:val="24"/>
        </w:rPr>
        <w:t>(51) 3784-1085, (51) 3784-1057</w:t>
      </w:r>
      <w:r w:rsidR="0033794F">
        <w:rPr>
          <w:rFonts w:ascii="Arial" w:hAnsi="Arial" w:cs="Arial"/>
          <w:sz w:val="24"/>
          <w:szCs w:val="24"/>
        </w:rPr>
        <w:t>,</w:t>
      </w:r>
      <w:r w:rsidRPr="0028385B">
        <w:rPr>
          <w:rFonts w:ascii="Arial" w:hAnsi="Arial" w:cs="Arial"/>
          <w:sz w:val="24"/>
          <w:szCs w:val="24"/>
        </w:rPr>
        <w:t xml:space="preserve"> (51) 3784-1213</w:t>
      </w:r>
      <w:r w:rsidR="0014512C">
        <w:rPr>
          <w:rFonts w:ascii="Arial" w:hAnsi="Arial" w:cs="Arial"/>
          <w:sz w:val="24"/>
          <w:szCs w:val="24"/>
        </w:rPr>
        <w:t xml:space="preserve"> e (51) 997673992</w:t>
      </w:r>
      <w:r w:rsidR="0049507C" w:rsidRPr="0028385B">
        <w:rPr>
          <w:rFonts w:ascii="Arial" w:hAnsi="Arial" w:cs="Arial"/>
          <w:sz w:val="24"/>
          <w:szCs w:val="24"/>
        </w:rPr>
        <w:t xml:space="preserve">. </w:t>
      </w:r>
    </w:p>
    <w:p w14:paraId="34094CAC" w14:textId="77777777" w:rsidR="00574667" w:rsidRDefault="00574667" w:rsidP="002C23E1">
      <w:pPr>
        <w:jc w:val="both"/>
        <w:rPr>
          <w:rFonts w:ascii="Arial" w:hAnsi="Arial" w:cs="Arial"/>
          <w:sz w:val="24"/>
          <w:szCs w:val="24"/>
        </w:rPr>
      </w:pPr>
    </w:p>
    <w:p w14:paraId="318BED50" w14:textId="7A12AE11" w:rsidR="00ED0E9D" w:rsidRPr="0028385B" w:rsidRDefault="00574667" w:rsidP="002C23E1">
      <w:pPr>
        <w:jc w:val="both"/>
        <w:rPr>
          <w:rFonts w:ascii="Arial" w:hAnsi="Arial" w:cs="Arial"/>
          <w:sz w:val="24"/>
          <w:szCs w:val="24"/>
        </w:rPr>
      </w:pPr>
      <w:r w:rsidRPr="00314F90">
        <w:rPr>
          <w:rFonts w:ascii="Arial" w:hAnsi="Arial" w:cs="Arial"/>
          <w:b/>
          <w:sz w:val="24"/>
          <w:szCs w:val="24"/>
        </w:rPr>
        <w:t>EMAIL</w:t>
      </w:r>
      <w:r w:rsidRPr="0028385B">
        <w:rPr>
          <w:rFonts w:ascii="Arial" w:hAnsi="Arial" w:cs="Arial"/>
          <w:sz w:val="24"/>
          <w:szCs w:val="24"/>
        </w:rPr>
        <w:t>:</w:t>
      </w:r>
      <w:r w:rsidR="0049507C" w:rsidRPr="0028385B">
        <w:rPr>
          <w:rFonts w:ascii="Arial" w:hAnsi="Arial" w:cs="Arial"/>
          <w:sz w:val="24"/>
          <w:szCs w:val="24"/>
        </w:rPr>
        <w:t xml:space="preserve"> </w:t>
      </w:r>
      <w:hyperlink r:id="rId7" w:history="1">
        <w:r w:rsidR="00232300" w:rsidRPr="0028385B">
          <w:rPr>
            <w:rStyle w:val="Hyperlink"/>
            <w:rFonts w:ascii="Arial" w:hAnsi="Arial" w:cs="Arial"/>
            <w:sz w:val="24"/>
            <w:szCs w:val="24"/>
          </w:rPr>
          <w:t>prefeitura@matoleitao-rs.com.br</w:t>
        </w:r>
      </w:hyperlink>
      <w:r w:rsidR="0049507C" w:rsidRPr="0028385B">
        <w:rPr>
          <w:rFonts w:ascii="Arial" w:hAnsi="Arial" w:cs="Arial"/>
          <w:sz w:val="24"/>
          <w:szCs w:val="24"/>
        </w:rPr>
        <w:t>.</w:t>
      </w:r>
    </w:p>
    <w:p w14:paraId="71A95E9C" w14:textId="39ACABD3" w:rsidR="00232300" w:rsidRDefault="00232300" w:rsidP="002C23E1">
      <w:pPr>
        <w:jc w:val="both"/>
        <w:rPr>
          <w:rFonts w:ascii="Arial" w:hAnsi="Arial" w:cs="Arial"/>
          <w:sz w:val="24"/>
          <w:szCs w:val="24"/>
        </w:rPr>
      </w:pPr>
    </w:p>
    <w:p w14:paraId="30489BFD" w14:textId="6C9506AF" w:rsidR="00574667" w:rsidRDefault="00574667" w:rsidP="002C23E1">
      <w:pPr>
        <w:jc w:val="both"/>
        <w:rPr>
          <w:rFonts w:ascii="Arial" w:hAnsi="Arial" w:cs="Arial"/>
          <w:sz w:val="24"/>
          <w:szCs w:val="24"/>
        </w:rPr>
      </w:pPr>
    </w:p>
    <w:p w14:paraId="2C2E563F" w14:textId="77777777" w:rsidR="00574667" w:rsidRPr="0028385B" w:rsidRDefault="00574667" w:rsidP="002C23E1">
      <w:pPr>
        <w:jc w:val="both"/>
        <w:rPr>
          <w:rFonts w:ascii="Arial" w:hAnsi="Arial" w:cs="Arial"/>
          <w:sz w:val="24"/>
          <w:szCs w:val="24"/>
        </w:rPr>
      </w:pPr>
    </w:p>
    <w:p w14:paraId="7A926886" w14:textId="35C917D9" w:rsidR="00232300" w:rsidRDefault="00CF52E4" w:rsidP="002C23E1">
      <w:pPr>
        <w:jc w:val="both"/>
        <w:rPr>
          <w:rFonts w:ascii="Arial" w:hAnsi="Arial" w:cs="Arial"/>
          <w:b/>
          <w:sz w:val="24"/>
          <w:szCs w:val="24"/>
        </w:rPr>
      </w:pPr>
      <w:r w:rsidRPr="0028385B">
        <w:rPr>
          <w:rFonts w:ascii="Arial" w:hAnsi="Arial" w:cs="Arial"/>
          <w:b/>
          <w:sz w:val="24"/>
          <w:szCs w:val="24"/>
        </w:rPr>
        <w:lastRenderedPageBreak/>
        <w:t>SERVIÇOS PRESTADOS</w:t>
      </w:r>
      <w:r w:rsidR="007B0A44">
        <w:rPr>
          <w:rFonts w:ascii="Arial" w:hAnsi="Arial" w:cs="Arial"/>
          <w:b/>
          <w:sz w:val="24"/>
          <w:szCs w:val="24"/>
        </w:rPr>
        <w:t>:</w:t>
      </w:r>
    </w:p>
    <w:p w14:paraId="7EA4B279" w14:textId="77777777" w:rsidR="00574667" w:rsidRPr="00574667" w:rsidRDefault="00574667" w:rsidP="002C23E1">
      <w:pPr>
        <w:jc w:val="both"/>
        <w:rPr>
          <w:rFonts w:ascii="Arial" w:hAnsi="Arial" w:cs="Arial"/>
          <w:b/>
          <w:sz w:val="10"/>
          <w:szCs w:val="10"/>
        </w:rPr>
      </w:pPr>
    </w:p>
    <w:p w14:paraId="3374E2C0" w14:textId="15572296" w:rsidR="00232300" w:rsidRPr="0028385B" w:rsidRDefault="00232300" w:rsidP="002C23E1">
      <w:pPr>
        <w:jc w:val="both"/>
        <w:rPr>
          <w:rFonts w:ascii="Arial" w:hAnsi="Arial" w:cs="Arial"/>
          <w:b/>
          <w:sz w:val="24"/>
          <w:szCs w:val="24"/>
        </w:rPr>
      </w:pPr>
      <w:r w:rsidRPr="0028385B">
        <w:rPr>
          <w:rFonts w:ascii="Arial" w:hAnsi="Arial" w:cs="Arial"/>
          <w:b/>
          <w:sz w:val="24"/>
          <w:szCs w:val="24"/>
        </w:rPr>
        <w:t>RECEPÇÃO/PROTOCOLO</w:t>
      </w:r>
    </w:p>
    <w:p w14:paraId="7383E3B1" w14:textId="5FBCB255" w:rsidR="00576695" w:rsidRPr="0028385B" w:rsidRDefault="00574667" w:rsidP="002C23E1">
      <w:pPr>
        <w:jc w:val="both"/>
        <w:rPr>
          <w:rFonts w:ascii="Arial" w:hAnsi="Arial" w:cs="Arial"/>
          <w:sz w:val="24"/>
          <w:szCs w:val="24"/>
        </w:rPr>
      </w:pPr>
      <w:r w:rsidRPr="00314F90">
        <w:rPr>
          <w:rFonts w:ascii="Arial" w:hAnsi="Arial" w:cs="Arial"/>
          <w:b/>
          <w:sz w:val="24"/>
          <w:szCs w:val="24"/>
        </w:rPr>
        <w:t>EMAIL</w:t>
      </w:r>
      <w:r w:rsidRPr="0028385B">
        <w:rPr>
          <w:rFonts w:ascii="Arial" w:hAnsi="Arial" w:cs="Arial"/>
          <w:sz w:val="24"/>
          <w:szCs w:val="24"/>
        </w:rPr>
        <w:t>:</w:t>
      </w:r>
      <w:r w:rsidR="00576695" w:rsidRPr="0028385B">
        <w:rPr>
          <w:rFonts w:ascii="Arial" w:hAnsi="Arial" w:cs="Arial"/>
          <w:sz w:val="24"/>
          <w:szCs w:val="24"/>
        </w:rPr>
        <w:t xml:space="preserve"> </w:t>
      </w:r>
      <w:hyperlink r:id="rId8" w:history="1">
        <w:r w:rsidR="00A02EC4" w:rsidRPr="00EF44C5">
          <w:rPr>
            <w:rStyle w:val="Hyperlink"/>
            <w:rFonts w:ascii="Arial" w:hAnsi="Arial" w:cs="Arial"/>
            <w:sz w:val="24"/>
            <w:szCs w:val="24"/>
          </w:rPr>
          <w:t>prefeitura@matoleitao-rs.com.br</w:t>
        </w:r>
      </w:hyperlink>
    </w:p>
    <w:p w14:paraId="13D19417" w14:textId="17E765C0" w:rsidR="00232300" w:rsidRPr="0028385B" w:rsidRDefault="00301DC3" w:rsidP="002C23E1">
      <w:pPr>
        <w:jc w:val="both"/>
        <w:rPr>
          <w:rFonts w:ascii="Arial" w:hAnsi="Arial" w:cs="Arial"/>
          <w:sz w:val="24"/>
          <w:szCs w:val="24"/>
        </w:rPr>
      </w:pPr>
      <w:r w:rsidRPr="0028385B">
        <w:rPr>
          <w:rFonts w:ascii="Arial" w:hAnsi="Arial" w:cs="Arial"/>
          <w:sz w:val="24"/>
          <w:szCs w:val="24"/>
        </w:rPr>
        <w:t>Recebimento e distribuição de requerimentos</w:t>
      </w:r>
      <w:r w:rsidR="005C6DD3" w:rsidRPr="0028385B">
        <w:rPr>
          <w:rFonts w:ascii="Arial" w:hAnsi="Arial" w:cs="Arial"/>
          <w:sz w:val="24"/>
          <w:szCs w:val="24"/>
        </w:rPr>
        <w:t>, do públi</w:t>
      </w:r>
      <w:r w:rsidR="00431139" w:rsidRPr="0028385B">
        <w:rPr>
          <w:rFonts w:ascii="Arial" w:hAnsi="Arial" w:cs="Arial"/>
          <w:sz w:val="24"/>
          <w:szCs w:val="24"/>
        </w:rPr>
        <w:t>c</w:t>
      </w:r>
      <w:r w:rsidR="005C6DD3" w:rsidRPr="0028385B">
        <w:rPr>
          <w:rFonts w:ascii="Arial" w:hAnsi="Arial" w:cs="Arial"/>
          <w:sz w:val="24"/>
          <w:szCs w:val="24"/>
        </w:rPr>
        <w:t>o externo e int</w:t>
      </w:r>
      <w:r w:rsidR="00431139" w:rsidRPr="0028385B">
        <w:rPr>
          <w:rFonts w:ascii="Arial" w:hAnsi="Arial" w:cs="Arial"/>
          <w:sz w:val="24"/>
          <w:szCs w:val="24"/>
        </w:rPr>
        <w:t>e</w:t>
      </w:r>
      <w:r w:rsidR="005C6DD3" w:rsidRPr="0028385B">
        <w:rPr>
          <w:rFonts w:ascii="Arial" w:hAnsi="Arial" w:cs="Arial"/>
          <w:sz w:val="24"/>
          <w:szCs w:val="24"/>
        </w:rPr>
        <w:t>rno.</w:t>
      </w:r>
      <w:r w:rsidR="00CF58AF" w:rsidRPr="0028385B">
        <w:rPr>
          <w:rFonts w:ascii="Arial" w:hAnsi="Arial" w:cs="Arial"/>
          <w:sz w:val="24"/>
          <w:szCs w:val="24"/>
        </w:rPr>
        <w:t xml:space="preserve"> Os cidadãos cuja demanda possa ser resolvida de maneira imediata são encaminhados aos setores competentes, enquanto que as demais solicitações são protocoladas.</w:t>
      </w:r>
    </w:p>
    <w:p w14:paraId="3857A165" w14:textId="77777777" w:rsidR="00CF52E4" w:rsidRPr="0028385B" w:rsidRDefault="00CF52E4" w:rsidP="002C23E1">
      <w:pPr>
        <w:jc w:val="both"/>
        <w:rPr>
          <w:rFonts w:ascii="Arial" w:hAnsi="Arial" w:cs="Arial"/>
          <w:b/>
          <w:sz w:val="24"/>
          <w:szCs w:val="24"/>
        </w:rPr>
      </w:pPr>
    </w:p>
    <w:p w14:paraId="14D75EEF" w14:textId="7D75063F" w:rsidR="00CF52E4" w:rsidRPr="0028385B" w:rsidRDefault="00B311E5" w:rsidP="002C23E1">
      <w:pPr>
        <w:jc w:val="both"/>
        <w:rPr>
          <w:rFonts w:ascii="Arial" w:hAnsi="Arial" w:cs="Arial"/>
          <w:b/>
          <w:sz w:val="24"/>
          <w:szCs w:val="24"/>
        </w:rPr>
      </w:pPr>
      <w:r w:rsidRPr="0028385B">
        <w:rPr>
          <w:rFonts w:ascii="Arial" w:hAnsi="Arial" w:cs="Arial"/>
          <w:b/>
          <w:sz w:val="24"/>
          <w:szCs w:val="24"/>
        </w:rPr>
        <w:t xml:space="preserve">SETOR DE </w:t>
      </w:r>
      <w:r w:rsidR="00CF52E4" w:rsidRPr="0028385B">
        <w:rPr>
          <w:rFonts w:ascii="Arial" w:hAnsi="Arial" w:cs="Arial"/>
          <w:b/>
          <w:sz w:val="24"/>
          <w:szCs w:val="24"/>
        </w:rPr>
        <w:t>TRIBUTOS</w:t>
      </w:r>
      <w:r w:rsidRPr="0028385B">
        <w:rPr>
          <w:rFonts w:ascii="Arial" w:hAnsi="Arial" w:cs="Arial"/>
          <w:b/>
          <w:sz w:val="24"/>
          <w:szCs w:val="24"/>
        </w:rPr>
        <w:t>/FISCAL</w:t>
      </w:r>
    </w:p>
    <w:p w14:paraId="632D3E3B" w14:textId="635AA2D2" w:rsidR="00B311E5" w:rsidRPr="0028385B" w:rsidRDefault="00B311E5" w:rsidP="002C23E1">
      <w:pPr>
        <w:jc w:val="both"/>
        <w:rPr>
          <w:rFonts w:ascii="Arial" w:hAnsi="Arial" w:cs="Arial"/>
          <w:sz w:val="24"/>
          <w:szCs w:val="24"/>
        </w:rPr>
      </w:pPr>
      <w:r w:rsidRPr="00314F90">
        <w:rPr>
          <w:rFonts w:ascii="Arial" w:hAnsi="Arial" w:cs="Arial"/>
          <w:b/>
          <w:sz w:val="24"/>
          <w:szCs w:val="24"/>
        </w:rPr>
        <w:t>E</w:t>
      </w:r>
      <w:r w:rsidR="00574667" w:rsidRPr="00314F90">
        <w:rPr>
          <w:rFonts w:ascii="Arial" w:hAnsi="Arial" w:cs="Arial"/>
          <w:b/>
          <w:sz w:val="24"/>
          <w:szCs w:val="24"/>
        </w:rPr>
        <w:t>MAIL</w:t>
      </w:r>
      <w:r w:rsidRPr="0028385B">
        <w:rPr>
          <w:rFonts w:ascii="Arial" w:hAnsi="Arial" w:cs="Arial"/>
          <w:sz w:val="24"/>
          <w:szCs w:val="24"/>
        </w:rPr>
        <w:t xml:space="preserve">: </w:t>
      </w:r>
      <w:hyperlink r:id="rId9" w:history="1">
        <w:r w:rsidRPr="0028385B">
          <w:rPr>
            <w:rStyle w:val="Hyperlink"/>
            <w:rFonts w:ascii="Arial" w:hAnsi="Arial" w:cs="Arial"/>
            <w:sz w:val="24"/>
            <w:szCs w:val="24"/>
          </w:rPr>
          <w:t>tributos@matoleitao-rs.com.br</w:t>
        </w:r>
      </w:hyperlink>
      <w:r w:rsidRPr="0028385B">
        <w:rPr>
          <w:rFonts w:ascii="Arial" w:hAnsi="Arial" w:cs="Arial"/>
          <w:sz w:val="24"/>
          <w:szCs w:val="24"/>
        </w:rPr>
        <w:t xml:space="preserve">, </w:t>
      </w:r>
      <w:hyperlink r:id="rId10" w:history="1">
        <w:r w:rsidRPr="0028385B">
          <w:rPr>
            <w:rStyle w:val="Hyperlink"/>
            <w:rFonts w:ascii="Arial" w:hAnsi="Arial" w:cs="Arial"/>
            <w:sz w:val="24"/>
            <w:szCs w:val="24"/>
          </w:rPr>
          <w:t>fiscal@matoleitao-rs.com.br</w:t>
        </w:r>
      </w:hyperlink>
      <w:r w:rsidR="00CC0721">
        <w:rPr>
          <w:rStyle w:val="Hyperlink"/>
          <w:rFonts w:ascii="Arial" w:hAnsi="Arial" w:cs="Arial"/>
          <w:sz w:val="24"/>
          <w:szCs w:val="24"/>
        </w:rPr>
        <w:t xml:space="preserve"> ou telefone watts</w:t>
      </w:r>
      <w:r w:rsidR="00754240">
        <w:rPr>
          <w:rStyle w:val="Hyperlink"/>
          <w:rFonts w:ascii="Arial" w:hAnsi="Arial" w:cs="Arial"/>
          <w:sz w:val="24"/>
          <w:szCs w:val="24"/>
        </w:rPr>
        <w:t xml:space="preserve"> </w:t>
      </w:r>
      <w:r w:rsidR="00CC0721">
        <w:rPr>
          <w:rStyle w:val="Hyperlink"/>
          <w:rFonts w:ascii="Arial" w:hAnsi="Arial" w:cs="Arial"/>
          <w:sz w:val="24"/>
          <w:szCs w:val="24"/>
        </w:rPr>
        <w:t xml:space="preserve">(51 980424299 </w:t>
      </w:r>
    </w:p>
    <w:p w14:paraId="3C114446" w14:textId="50C57664" w:rsidR="00B311E5" w:rsidRPr="0028385B" w:rsidRDefault="001E1626" w:rsidP="002C23E1">
      <w:pPr>
        <w:jc w:val="both"/>
        <w:rPr>
          <w:rFonts w:ascii="Arial" w:hAnsi="Arial" w:cs="Arial"/>
          <w:sz w:val="24"/>
          <w:szCs w:val="24"/>
        </w:rPr>
      </w:pPr>
      <w:r w:rsidRPr="0028385B">
        <w:rPr>
          <w:rFonts w:ascii="Arial" w:hAnsi="Arial" w:cs="Arial"/>
          <w:sz w:val="24"/>
          <w:szCs w:val="24"/>
        </w:rPr>
        <w:t xml:space="preserve">- Atendimento aos contribuintes com verificação </w:t>
      </w:r>
      <w:r w:rsidR="00576695" w:rsidRPr="0028385B">
        <w:rPr>
          <w:rFonts w:ascii="Arial" w:hAnsi="Arial" w:cs="Arial"/>
          <w:sz w:val="24"/>
          <w:szCs w:val="24"/>
        </w:rPr>
        <w:t>de débitos e emissão de carnês.</w:t>
      </w:r>
      <w:r w:rsidR="00BA062A">
        <w:rPr>
          <w:rFonts w:ascii="Arial" w:hAnsi="Arial" w:cs="Arial"/>
          <w:sz w:val="24"/>
          <w:szCs w:val="24"/>
        </w:rPr>
        <w:t xml:space="preserve"> Prazo: imediato</w:t>
      </w:r>
      <w:r w:rsidRPr="0028385B">
        <w:rPr>
          <w:rFonts w:ascii="Arial" w:hAnsi="Arial" w:cs="Arial"/>
          <w:sz w:val="24"/>
          <w:szCs w:val="24"/>
        </w:rPr>
        <w:t xml:space="preserve"> </w:t>
      </w:r>
    </w:p>
    <w:p w14:paraId="376974F6" w14:textId="425BCC25" w:rsidR="00754240" w:rsidRDefault="00576695" w:rsidP="002C23E1">
      <w:pPr>
        <w:jc w:val="both"/>
        <w:rPr>
          <w:rFonts w:ascii="Arial" w:hAnsi="Arial" w:cs="Arial"/>
          <w:sz w:val="24"/>
          <w:szCs w:val="24"/>
        </w:rPr>
      </w:pPr>
      <w:r w:rsidRPr="0028385B">
        <w:rPr>
          <w:rFonts w:ascii="Arial" w:hAnsi="Arial" w:cs="Arial"/>
          <w:sz w:val="24"/>
          <w:szCs w:val="24"/>
        </w:rPr>
        <w:t>- Efetuar parcelamentos.</w:t>
      </w:r>
      <w:r w:rsidR="00754240">
        <w:rPr>
          <w:rFonts w:ascii="Arial" w:hAnsi="Arial" w:cs="Arial"/>
          <w:sz w:val="24"/>
          <w:szCs w:val="24"/>
        </w:rPr>
        <w:t xml:space="preserve"> </w:t>
      </w:r>
      <w:r w:rsidR="00BA062A">
        <w:rPr>
          <w:rFonts w:ascii="Arial" w:hAnsi="Arial" w:cs="Arial"/>
          <w:sz w:val="24"/>
          <w:szCs w:val="24"/>
        </w:rPr>
        <w:t>Prazo: imediato</w:t>
      </w:r>
    </w:p>
    <w:p w14:paraId="356827C2" w14:textId="030D3E42" w:rsidR="00CF52E4" w:rsidRPr="0028385B" w:rsidRDefault="00CF52E4" w:rsidP="002C23E1">
      <w:pPr>
        <w:jc w:val="both"/>
        <w:rPr>
          <w:rFonts w:ascii="Arial" w:hAnsi="Arial" w:cs="Arial"/>
          <w:sz w:val="24"/>
          <w:szCs w:val="24"/>
        </w:rPr>
      </w:pPr>
      <w:r w:rsidRPr="0028385B">
        <w:rPr>
          <w:rFonts w:ascii="Arial" w:hAnsi="Arial" w:cs="Arial"/>
          <w:sz w:val="24"/>
          <w:szCs w:val="24"/>
        </w:rPr>
        <w:t xml:space="preserve">- </w:t>
      </w:r>
      <w:r w:rsidR="00574667">
        <w:rPr>
          <w:rFonts w:ascii="Arial" w:hAnsi="Arial" w:cs="Arial"/>
          <w:sz w:val="24"/>
          <w:szCs w:val="24"/>
        </w:rPr>
        <w:t>C</w:t>
      </w:r>
      <w:r w:rsidRPr="0028385B">
        <w:rPr>
          <w:rFonts w:ascii="Arial" w:hAnsi="Arial" w:cs="Arial"/>
          <w:sz w:val="24"/>
          <w:szCs w:val="24"/>
        </w:rPr>
        <w:t>adastro e atualização de dados do contribuinte.</w:t>
      </w:r>
      <w:r w:rsidR="00754240">
        <w:rPr>
          <w:rFonts w:ascii="Arial" w:hAnsi="Arial" w:cs="Arial"/>
          <w:sz w:val="24"/>
          <w:szCs w:val="24"/>
        </w:rPr>
        <w:t xml:space="preserve"> Prazo: 15 dias  </w:t>
      </w:r>
    </w:p>
    <w:p w14:paraId="617B7ACF" w14:textId="6514BEF3" w:rsidR="00CF52E4" w:rsidRPr="0028385B" w:rsidRDefault="00CF52E4" w:rsidP="002C23E1">
      <w:pPr>
        <w:jc w:val="both"/>
        <w:rPr>
          <w:rFonts w:ascii="Arial" w:hAnsi="Arial" w:cs="Arial"/>
          <w:sz w:val="24"/>
          <w:szCs w:val="24"/>
        </w:rPr>
      </w:pPr>
      <w:r w:rsidRPr="0028385B">
        <w:rPr>
          <w:rFonts w:ascii="Arial" w:hAnsi="Arial" w:cs="Arial"/>
          <w:sz w:val="24"/>
          <w:szCs w:val="24"/>
        </w:rPr>
        <w:t>- Emi</w:t>
      </w:r>
      <w:r w:rsidR="0033794F">
        <w:rPr>
          <w:rFonts w:ascii="Arial" w:hAnsi="Arial" w:cs="Arial"/>
          <w:sz w:val="24"/>
          <w:szCs w:val="24"/>
        </w:rPr>
        <w:t>ssão de</w:t>
      </w:r>
      <w:r w:rsidRPr="0028385B">
        <w:rPr>
          <w:rFonts w:ascii="Arial" w:hAnsi="Arial" w:cs="Arial"/>
          <w:sz w:val="24"/>
          <w:szCs w:val="24"/>
        </w:rPr>
        <w:t xml:space="preserve"> alvarás de localização e funcionamento d</w:t>
      </w:r>
      <w:r w:rsidR="0033794F">
        <w:rPr>
          <w:rFonts w:ascii="Arial" w:hAnsi="Arial" w:cs="Arial"/>
          <w:sz w:val="24"/>
          <w:szCs w:val="24"/>
        </w:rPr>
        <w:t>e</w:t>
      </w:r>
      <w:r w:rsidRPr="0028385B">
        <w:rPr>
          <w:rFonts w:ascii="Arial" w:hAnsi="Arial" w:cs="Arial"/>
          <w:sz w:val="24"/>
          <w:szCs w:val="24"/>
        </w:rPr>
        <w:t xml:space="preserve"> empresa ou autônomo</w:t>
      </w:r>
      <w:r w:rsidR="00576695" w:rsidRPr="0028385B">
        <w:rPr>
          <w:rFonts w:ascii="Arial" w:hAnsi="Arial" w:cs="Arial"/>
          <w:sz w:val="24"/>
          <w:szCs w:val="24"/>
        </w:rPr>
        <w:t>.</w:t>
      </w:r>
      <w:r w:rsidR="001E1626" w:rsidRPr="0028385B">
        <w:rPr>
          <w:rFonts w:ascii="Arial" w:hAnsi="Arial" w:cs="Arial"/>
          <w:sz w:val="24"/>
          <w:szCs w:val="24"/>
        </w:rPr>
        <w:t xml:space="preserve"> </w:t>
      </w:r>
      <w:r w:rsidR="00754240">
        <w:rPr>
          <w:rFonts w:ascii="Arial" w:hAnsi="Arial" w:cs="Arial"/>
          <w:sz w:val="24"/>
          <w:szCs w:val="24"/>
        </w:rPr>
        <w:t>Prazo</w:t>
      </w:r>
      <w:r w:rsidR="00D47A27">
        <w:rPr>
          <w:rFonts w:ascii="Arial" w:hAnsi="Arial" w:cs="Arial"/>
          <w:sz w:val="24"/>
          <w:szCs w:val="24"/>
        </w:rPr>
        <w:t xml:space="preserve">: </w:t>
      </w:r>
      <w:r w:rsidR="00754240">
        <w:rPr>
          <w:rFonts w:ascii="Arial" w:hAnsi="Arial" w:cs="Arial"/>
          <w:sz w:val="24"/>
          <w:szCs w:val="24"/>
        </w:rPr>
        <w:t>15 dias</w:t>
      </w:r>
    </w:p>
    <w:p w14:paraId="1BF9EC45" w14:textId="3A277EB4" w:rsidR="001E1626" w:rsidRPr="0028385B" w:rsidRDefault="001E1626" w:rsidP="002C23E1">
      <w:pPr>
        <w:jc w:val="both"/>
        <w:rPr>
          <w:rFonts w:ascii="Arial" w:hAnsi="Arial" w:cs="Arial"/>
          <w:sz w:val="24"/>
          <w:szCs w:val="24"/>
        </w:rPr>
      </w:pPr>
      <w:r w:rsidRPr="0028385B">
        <w:rPr>
          <w:rFonts w:ascii="Arial" w:hAnsi="Arial" w:cs="Arial"/>
          <w:sz w:val="24"/>
          <w:szCs w:val="24"/>
        </w:rPr>
        <w:t>- Autorizar notas fiscais de prestadores de serviços.</w:t>
      </w:r>
      <w:r w:rsidR="00A6352B">
        <w:rPr>
          <w:rFonts w:ascii="Arial" w:hAnsi="Arial" w:cs="Arial"/>
          <w:sz w:val="24"/>
          <w:szCs w:val="24"/>
        </w:rPr>
        <w:t xml:space="preserve"> Prazo:</w:t>
      </w:r>
      <w:r w:rsidR="00D47A27">
        <w:rPr>
          <w:rFonts w:ascii="Arial" w:hAnsi="Arial" w:cs="Arial"/>
          <w:sz w:val="24"/>
          <w:szCs w:val="24"/>
        </w:rPr>
        <w:t xml:space="preserve"> 7dias</w:t>
      </w:r>
    </w:p>
    <w:p w14:paraId="6FCE0D7F" w14:textId="3E31004F" w:rsidR="001E1626" w:rsidRPr="0028385B" w:rsidRDefault="001E1626" w:rsidP="002C23E1">
      <w:pPr>
        <w:jc w:val="both"/>
        <w:rPr>
          <w:rFonts w:ascii="Arial" w:hAnsi="Arial" w:cs="Arial"/>
          <w:sz w:val="24"/>
          <w:szCs w:val="24"/>
        </w:rPr>
      </w:pPr>
      <w:r w:rsidRPr="0028385B">
        <w:rPr>
          <w:rFonts w:ascii="Arial" w:hAnsi="Arial" w:cs="Arial"/>
          <w:sz w:val="24"/>
          <w:szCs w:val="24"/>
        </w:rPr>
        <w:t xml:space="preserve">- </w:t>
      </w:r>
      <w:r w:rsidR="00574667">
        <w:rPr>
          <w:rFonts w:ascii="Arial" w:hAnsi="Arial" w:cs="Arial"/>
          <w:sz w:val="24"/>
          <w:szCs w:val="24"/>
        </w:rPr>
        <w:t>B</w:t>
      </w:r>
      <w:r w:rsidRPr="0028385B">
        <w:rPr>
          <w:rFonts w:ascii="Arial" w:hAnsi="Arial" w:cs="Arial"/>
          <w:sz w:val="24"/>
          <w:szCs w:val="24"/>
        </w:rPr>
        <w:t>aixa de atividades de empresas</w:t>
      </w:r>
      <w:r w:rsidR="00D47A27">
        <w:rPr>
          <w:rFonts w:ascii="Arial" w:hAnsi="Arial" w:cs="Arial"/>
          <w:sz w:val="24"/>
          <w:szCs w:val="24"/>
        </w:rPr>
        <w:t xml:space="preserve"> e autônomos</w:t>
      </w:r>
      <w:r w:rsidRPr="0028385B">
        <w:rPr>
          <w:rFonts w:ascii="Arial" w:hAnsi="Arial" w:cs="Arial"/>
          <w:sz w:val="24"/>
          <w:szCs w:val="24"/>
        </w:rPr>
        <w:t>.</w:t>
      </w:r>
      <w:r w:rsidR="00D47A27">
        <w:rPr>
          <w:rFonts w:ascii="Arial" w:hAnsi="Arial" w:cs="Arial"/>
          <w:sz w:val="24"/>
          <w:szCs w:val="24"/>
        </w:rPr>
        <w:t xml:space="preserve"> Prazo: 15 dias </w:t>
      </w:r>
    </w:p>
    <w:p w14:paraId="63728859" w14:textId="56B37DE8" w:rsidR="00ED0E9D" w:rsidRPr="0028385B" w:rsidRDefault="00301DC3" w:rsidP="002C23E1">
      <w:pPr>
        <w:jc w:val="both"/>
        <w:rPr>
          <w:rFonts w:ascii="Arial" w:hAnsi="Arial" w:cs="Arial"/>
          <w:sz w:val="24"/>
          <w:szCs w:val="24"/>
        </w:rPr>
      </w:pPr>
      <w:r w:rsidRPr="0028385B">
        <w:rPr>
          <w:rFonts w:ascii="Arial" w:hAnsi="Arial" w:cs="Arial"/>
          <w:sz w:val="24"/>
          <w:szCs w:val="24"/>
        </w:rPr>
        <w:t xml:space="preserve">- </w:t>
      </w:r>
      <w:r w:rsidR="00412642" w:rsidRPr="0028385B">
        <w:rPr>
          <w:rFonts w:ascii="Arial" w:hAnsi="Arial" w:cs="Arial"/>
          <w:sz w:val="24"/>
          <w:szCs w:val="24"/>
        </w:rPr>
        <w:t xml:space="preserve">Emissão de impostos e taxas em geral para a população. </w:t>
      </w:r>
      <w:r w:rsidR="00BA062A">
        <w:rPr>
          <w:rFonts w:ascii="Arial" w:hAnsi="Arial" w:cs="Arial"/>
          <w:sz w:val="24"/>
          <w:szCs w:val="24"/>
        </w:rPr>
        <w:t>Prazo: imediato</w:t>
      </w:r>
    </w:p>
    <w:p w14:paraId="45A2BDA3" w14:textId="1E9CE8E2" w:rsidR="00ED0E9D" w:rsidRPr="0028385B" w:rsidRDefault="00412642" w:rsidP="002C23E1">
      <w:pPr>
        <w:jc w:val="both"/>
        <w:rPr>
          <w:rFonts w:ascii="Arial" w:hAnsi="Arial" w:cs="Arial"/>
          <w:sz w:val="24"/>
          <w:szCs w:val="24"/>
        </w:rPr>
      </w:pPr>
      <w:r w:rsidRPr="0028385B">
        <w:rPr>
          <w:rFonts w:ascii="Arial" w:hAnsi="Arial" w:cs="Arial"/>
          <w:sz w:val="24"/>
          <w:szCs w:val="24"/>
        </w:rPr>
        <w:t xml:space="preserve">- </w:t>
      </w:r>
      <w:r w:rsidR="001E1626" w:rsidRPr="0028385B">
        <w:rPr>
          <w:rFonts w:ascii="Arial" w:hAnsi="Arial" w:cs="Arial"/>
          <w:sz w:val="24"/>
          <w:szCs w:val="24"/>
        </w:rPr>
        <w:t>E</w:t>
      </w:r>
      <w:r w:rsidR="00576695" w:rsidRPr="0028385B">
        <w:rPr>
          <w:rFonts w:ascii="Arial" w:hAnsi="Arial" w:cs="Arial"/>
          <w:sz w:val="24"/>
          <w:szCs w:val="24"/>
        </w:rPr>
        <w:t xml:space="preserve">missão </w:t>
      </w:r>
      <w:r w:rsidR="001E1626" w:rsidRPr="0028385B">
        <w:rPr>
          <w:rFonts w:ascii="Arial" w:hAnsi="Arial" w:cs="Arial"/>
          <w:sz w:val="24"/>
          <w:szCs w:val="24"/>
        </w:rPr>
        <w:t xml:space="preserve">de alvará de construção e habite-se, </w:t>
      </w:r>
      <w:r w:rsidR="0033794F">
        <w:rPr>
          <w:rFonts w:ascii="Arial" w:hAnsi="Arial" w:cs="Arial"/>
          <w:sz w:val="24"/>
          <w:szCs w:val="24"/>
        </w:rPr>
        <w:t>c</w:t>
      </w:r>
      <w:r w:rsidRPr="0028385B">
        <w:rPr>
          <w:rFonts w:ascii="Arial" w:hAnsi="Arial" w:cs="Arial"/>
          <w:sz w:val="24"/>
          <w:szCs w:val="24"/>
        </w:rPr>
        <w:t>adastro de imóveis, averbações, certidões em geral.</w:t>
      </w:r>
      <w:r w:rsidR="00BA062A">
        <w:rPr>
          <w:rFonts w:ascii="Arial" w:hAnsi="Arial" w:cs="Arial"/>
          <w:sz w:val="24"/>
          <w:szCs w:val="24"/>
        </w:rPr>
        <w:t xml:space="preserve"> Prazo: 30 dias</w:t>
      </w:r>
    </w:p>
    <w:p w14:paraId="46527A54" w14:textId="45A2145B" w:rsidR="00412642" w:rsidRPr="0028385B" w:rsidRDefault="00412642" w:rsidP="002C23E1">
      <w:pPr>
        <w:jc w:val="both"/>
        <w:rPr>
          <w:rFonts w:ascii="Arial" w:hAnsi="Arial" w:cs="Arial"/>
          <w:sz w:val="24"/>
          <w:szCs w:val="24"/>
        </w:rPr>
      </w:pPr>
      <w:r w:rsidRPr="0028385B">
        <w:rPr>
          <w:rFonts w:ascii="Arial" w:hAnsi="Arial" w:cs="Arial"/>
          <w:sz w:val="24"/>
          <w:szCs w:val="24"/>
        </w:rPr>
        <w:t xml:space="preserve">- </w:t>
      </w:r>
      <w:r w:rsidR="00BA062A">
        <w:rPr>
          <w:rFonts w:ascii="Arial" w:hAnsi="Arial" w:cs="Arial"/>
          <w:sz w:val="24"/>
          <w:szCs w:val="24"/>
        </w:rPr>
        <w:t xml:space="preserve">Avaliação </w:t>
      </w:r>
      <w:r w:rsidRPr="0028385B">
        <w:rPr>
          <w:rFonts w:ascii="Arial" w:hAnsi="Arial" w:cs="Arial"/>
          <w:sz w:val="24"/>
          <w:szCs w:val="24"/>
        </w:rPr>
        <w:t>de imóveis</w:t>
      </w:r>
      <w:r w:rsidR="0033794F">
        <w:rPr>
          <w:rFonts w:ascii="Arial" w:hAnsi="Arial" w:cs="Arial"/>
          <w:sz w:val="24"/>
          <w:szCs w:val="24"/>
        </w:rPr>
        <w:t xml:space="preserve"> </w:t>
      </w:r>
      <w:r w:rsidR="001E1626" w:rsidRPr="0028385B">
        <w:rPr>
          <w:rFonts w:ascii="Arial" w:hAnsi="Arial" w:cs="Arial"/>
          <w:sz w:val="24"/>
          <w:szCs w:val="24"/>
        </w:rPr>
        <w:t>(ITBI).</w:t>
      </w:r>
      <w:r w:rsidR="00BA062A">
        <w:rPr>
          <w:rFonts w:ascii="Arial" w:hAnsi="Arial" w:cs="Arial"/>
          <w:sz w:val="24"/>
          <w:szCs w:val="24"/>
        </w:rPr>
        <w:t xml:space="preserve"> Prazo: 7 dias</w:t>
      </w:r>
      <w:r w:rsidRPr="0028385B">
        <w:rPr>
          <w:rFonts w:ascii="Arial" w:hAnsi="Arial" w:cs="Arial"/>
          <w:sz w:val="24"/>
          <w:szCs w:val="24"/>
        </w:rPr>
        <w:t xml:space="preserve"> </w:t>
      </w:r>
    </w:p>
    <w:p w14:paraId="16C305FD" w14:textId="75F3BEDF" w:rsidR="001E1626" w:rsidRPr="0028385B" w:rsidRDefault="001E1626" w:rsidP="002C23E1">
      <w:pPr>
        <w:jc w:val="both"/>
        <w:rPr>
          <w:rFonts w:ascii="Arial" w:hAnsi="Arial" w:cs="Arial"/>
          <w:sz w:val="24"/>
          <w:szCs w:val="24"/>
        </w:rPr>
      </w:pPr>
      <w:r w:rsidRPr="0028385B">
        <w:rPr>
          <w:rFonts w:ascii="Arial" w:hAnsi="Arial" w:cs="Arial"/>
          <w:sz w:val="24"/>
          <w:szCs w:val="24"/>
        </w:rPr>
        <w:t>- Vistorias e acompanhamento de obras.</w:t>
      </w:r>
      <w:r w:rsidR="00BA062A">
        <w:rPr>
          <w:rFonts w:ascii="Arial" w:hAnsi="Arial" w:cs="Arial"/>
          <w:sz w:val="24"/>
          <w:szCs w:val="24"/>
        </w:rPr>
        <w:t xml:space="preserve"> Prazo: 7 dias</w:t>
      </w:r>
    </w:p>
    <w:p w14:paraId="52C97A39" w14:textId="7485B3BC" w:rsidR="001E1626" w:rsidRPr="0028385B" w:rsidRDefault="001E1626" w:rsidP="002C23E1">
      <w:pPr>
        <w:jc w:val="both"/>
        <w:rPr>
          <w:rFonts w:ascii="Arial" w:hAnsi="Arial" w:cs="Arial"/>
          <w:sz w:val="24"/>
          <w:szCs w:val="24"/>
        </w:rPr>
      </w:pPr>
      <w:r w:rsidRPr="0028385B">
        <w:rPr>
          <w:rFonts w:ascii="Arial" w:hAnsi="Arial" w:cs="Arial"/>
          <w:sz w:val="24"/>
          <w:szCs w:val="24"/>
        </w:rPr>
        <w:t>- Emi</w:t>
      </w:r>
      <w:r w:rsidR="0033794F">
        <w:rPr>
          <w:rFonts w:ascii="Arial" w:hAnsi="Arial" w:cs="Arial"/>
          <w:sz w:val="24"/>
          <w:szCs w:val="24"/>
        </w:rPr>
        <w:t>ssão de</w:t>
      </w:r>
      <w:r w:rsidRPr="0028385B">
        <w:rPr>
          <w:rFonts w:ascii="Arial" w:hAnsi="Arial" w:cs="Arial"/>
          <w:sz w:val="24"/>
          <w:szCs w:val="24"/>
        </w:rPr>
        <w:t xml:space="preserve"> licenças para eventos.</w:t>
      </w:r>
      <w:r w:rsidR="002B5A00">
        <w:rPr>
          <w:rFonts w:ascii="Arial" w:hAnsi="Arial" w:cs="Arial"/>
          <w:sz w:val="24"/>
          <w:szCs w:val="24"/>
        </w:rPr>
        <w:t xml:space="preserve"> Prazo: 7 dias</w:t>
      </w:r>
    </w:p>
    <w:p w14:paraId="0A305B10" w14:textId="1899CF18" w:rsidR="00576695" w:rsidRDefault="00412642" w:rsidP="002C23E1">
      <w:pPr>
        <w:jc w:val="both"/>
        <w:rPr>
          <w:rFonts w:ascii="Arial" w:hAnsi="Arial" w:cs="Arial"/>
          <w:b/>
          <w:sz w:val="24"/>
          <w:szCs w:val="24"/>
        </w:rPr>
      </w:pPr>
      <w:r w:rsidRPr="0028385B">
        <w:rPr>
          <w:rFonts w:ascii="Arial" w:hAnsi="Arial" w:cs="Arial"/>
          <w:b/>
          <w:sz w:val="24"/>
          <w:szCs w:val="24"/>
        </w:rPr>
        <w:t xml:space="preserve"> </w:t>
      </w:r>
    </w:p>
    <w:p w14:paraId="7B566D75" w14:textId="77777777" w:rsidR="00B311E5" w:rsidRPr="0028385B" w:rsidRDefault="00B311E5" w:rsidP="002C23E1">
      <w:pPr>
        <w:jc w:val="both"/>
        <w:rPr>
          <w:rFonts w:ascii="Arial" w:hAnsi="Arial" w:cs="Arial"/>
          <w:b/>
          <w:sz w:val="24"/>
          <w:szCs w:val="24"/>
        </w:rPr>
      </w:pPr>
      <w:r w:rsidRPr="0028385B">
        <w:rPr>
          <w:rFonts w:ascii="Arial" w:hAnsi="Arial" w:cs="Arial"/>
          <w:b/>
          <w:sz w:val="24"/>
          <w:szCs w:val="24"/>
        </w:rPr>
        <w:t>SETOR DE ARQUITETURA</w:t>
      </w:r>
    </w:p>
    <w:p w14:paraId="7D0B6FED" w14:textId="46872F0F" w:rsidR="00412642" w:rsidRPr="0028385B" w:rsidRDefault="00412642" w:rsidP="002C23E1">
      <w:pPr>
        <w:jc w:val="both"/>
        <w:rPr>
          <w:rFonts w:ascii="Arial" w:hAnsi="Arial" w:cs="Arial"/>
          <w:sz w:val="24"/>
          <w:szCs w:val="24"/>
        </w:rPr>
      </w:pPr>
      <w:r w:rsidRPr="00314F90">
        <w:rPr>
          <w:rFonts w:ascii="Arial" w:hAnsi="Arial" w:cs="Arial"/>
          <w:b/>
          <w:sz w:val="24"/>
          <w:szCs w:val="24"/>
        </w:rPr>
        <w:t>E</w:t>
      </w:r>
      <w:r w:rsidR="00574667" w:rsidRPr="00314F90">
        <w:rPr>
          <w:rFonts w:ascii="Arial" w:hAnsi="Arial" w:cs="Arial"/>
          <w:b/>
          <w:sz w:val="24"/>
          <w:szCs w:val="24"/>
        </w:rPr>
        <w:t>MAIL</w:t>
      </w:r>
      <w:r w:rsidRPr="0028385B">
        <w:rPr>
          <w:rFonts w:ascii="Arial" w:hAnsi="Arial" w:cs="Arial"/>
          <w:sz w:val="24"/>
          <w:szCs w:val="24"/>
        </w:rPr>
        <w:t xml:space="preserve">: </w:t>
      </w:r>
      <w:hyperlink r:id="rId11" w:history="1">
        <w:r w:rsidRPr="0028385B">
          <w:rPr>
            <w:rStyle w:val="Hyperlink"/>
            <w:rFonts w:ascii="Arial" w:hAnsi="Arial" w:cs="Arial"/>
            <w:sz w:val="24"/>
            <w:szCs w:val="24"/>
          </w:rPr>
          <w:t>arquitetura@matoleitao-rs.com.br</w:t>
        </w:r>
      </w:hyperlink>
    </w:p>
    <w:p w14:paraId="548AF1E8" w14:textId="010C768C" w:rsidR="00412642" w:rsidRPr="0028385B" w:rsidRDefault="00412642" w:rsidP="002C23E1">
      <w:pPr>
        <w:jc w:val="both"/>
        <w:rPr>
          <w:rFonts w:ascii="Arial" w:hAnsi="Arial" w:cs="Arial"/>
          <w:sz w:val="24"/>
          <w:szCs w:val="24"/>
        </w:rPr>
      </w:pPr>
      <w:r w:rsidRPr="0028385B">
        <w:rPr>
          <w:rFonts w:ascii="Arial" w:hAnsi="Arial" w:cs="Arial"/>
          <w:sz w:val="24"/>
          <w:szCs w:val="24"/>
        </w:rPr>
        <w:t xml:space="preserve"> - Aprovação de projetos de construção, regularizações, ampliações, loteamento</w:t>
      </w:r>
      <w:r w:rsidR="0033794F">
        <w:rPr>
          <w:rFonts w:ascii="Arial" w:hAnsi="Arial" w:cs="Arial"/>
          <w:sz w:val="24"/>
          <w:szCs w:val="24"/>
        </w:rPr>
        <w:t>s</w:t>
      </w:r>
      <w:r w:rsidRPr="0028385B">
        <w:rPr>
          <w:rFonts w:ascii="Arial" w:hAnsi="Arial" w:cs="Arial"/>
          <w:sz w:val="24"/>
          <w:szCs w:val="24"/>
        </w:rPr>
        <w:t xml:space="preserve"> e afins.</w:t>
      </w:r>
    </w:p>
    <w:p w14:paraId="06D1B333" w14:textId="39A26A90" w:rsidR="00412642" w:rsidRPr="0028385B" w:rsidRDefault="00412642" w:rsidP="002C23E1">
      <w:pPr>
        <w:jc w:val="both"/>
        <w:rPr>
          <w:rFonts w:ascii="Arial" w:hAnsi="Arial" w:cs="Arial"/>
          <w:sz w:val="24"/>
          <w:szCs w:val="24"/>
        </w:rPr>
      </w:pPr>
      <w:r w:rsidRPr="0028385B">
        <w:rPr>
          <w:rFonts w:ascii="Arial" w:hAnsi="Arial" w:cs="Arial"/>
          <w:sz w:val="24"/>
          <w:szCs w:val="24"/>
        </w:rPr>
        <w:t xml:space="preserve">- Elaboração de projetos de calçadas de passeio </w:t>
      </w:r>
      <w:r w:rsidR="0033794F">
        <w:rPr>
          <w:rFonts w:ascii="Arial" w:hAnsi="Arial" w:cs="Arial"/>
          <w:sz w:val="24"/>
          <w:szCs w:val="24"/>
        </w:rPr>
        <w:t xml:space="preserve">público, </w:t>
      </w:r>
      <w:r w:rsidRPr="0028385B">
        <w:rPr>
          <w:rFonts w:ascii="Arial" w:hAnsi="Arial" w:cs="Arial"/>
          <w:sz w:val="24"/>
          <w:szCs w:val="24"/>
        </w:rPr>
        <w:t xml:space="preserve">de acordo com os programas do município. </w:t>
      </w:r>
    </w:p>
    <w:p w14:paraId="7453DBF9" w14:textId="77777777" w:rsidR="00743860" w:rsidRPr="0028385B" w:rsidRDefault="00743860" w:rsidP="002C23E1">
      <w:pPr>
        <w:jc w:val="both"/>
        <w:rPr>
          <w:rFonts w:ascii="Arial" w:hAnsi="Arial" w:cs="Arial"/>
          <w:sz w:val="24"/>
          <w:szCs w:val="24"/>
        </w:rPr>
      </w:pPr>
    </w:p>
    <w:p w14:paraId="72E53AAA" w14:textId="5F087C99" w:rsidR="00E103DD" w:rsidRPr="0028385B" w:rsidRDefault="00E103DD" w:rsidP="002C23E1">
      <w:pPr>
        <w:jc w:val="both"/>
        <w:rPr>
          <w:rFonts w:ascii="Arial" w:hAnsi="Arial" w:cs="Arial"/>
          <w:b/>
          <w:sz w:val="24"/>
          <w:szCs w:val="24"/>
        </w:rPr>
      </w:pPr>
      <w:r w:rsidRPr="0028385B">
        <w:rPr>
          <w:rFonts w:ascii="Arial" w:hAnsi="Arial" w:cs="Arial"/>
          <w:b/>
          <w:sz w:val="24"/>
          <w:szCs w:val="24"/>
        </w:rPr>
        <w:t xml:space="preserve">SERVIÇO DE JUNTA MILITAR </w:t>
      </w:r>
    </w:p>
    <w:p w14:paraId="6EC3AF6D" w14:textId="27765D9F" w:rsidR="0029499F" w:rsidRPr="0028385B" w:rsidRDefault="0029499F" w:rsidP="002C23E1">
      <w:pPr>
        <w:jc w:val="both"/>
        <w:rPr>
          <w:rFonts w:ascii="Arial" w:hAnsi="Arial" w:cs="Arial"/>
          <w:sz w:val="24"/>
          <w:szCs w:val="24"/>
        </w:rPr>
      </w:pPr>
      <w:r w:rsidRPr="0028385B">
        <w:rPr>
          <w:rFonts w:ascii="Arial" w:hAnsi="Arial" w:cs="Arial"/>
          <w:sz w:val="24"/>
          <w:szCs w:val="24"/>
        </w:rPr>
        <w:t>- Auxílio no alistamento militar de jovens</w:t>
      </w:r>
      <w:r w:rsidR="004C58BD">
        <w:rPr>
          <w:rFonts w:ascii="Arial" w:hAnsi="Arial" w:cs="Arial"/>
          <w:sz w:val="24"/>
          <w:szCs w:val="24"/>
        </w:rPr>
        <w:t xml:space="preserve"> – Prazo para o alistamento: Último dia útil do primeiro semestre do ano</w:t>
      </w:r>
      <w:r w:rsidRPr="0028385B">
        <w:rPr>
          <w:rFonts w:ascii="Arial" w:hAnsi="Arial" w:cs="Arial"/>
          <w:sz w:val="24"/>
          <w:szCs w:val="24"/>
        </w:rPr>
        <w:t>.</w:t>
      </w:r>
    </w:p>
    <w:p w14:paraId="4BA88780" w14:textId="4EA080B6" w:rsidR="0029499F" w:rsidRPr="0028385B" w:rsidRDefault="0029499F" w:rsidP="002C23E1">
      <w:pPr>
        <w:jc w:val="both"/>
        <w:rPr>
          <w:rFonts w:ascii="Arial" w:hAnsi="Arial" w:cs="Arial"/>
          <w:sz w:val="24"/>
          <w:szCs w:val="24"/>
        </w:rPr>
      </w:pPr>
      <w:r w:rsidRPr="0028385B">
        <w:rPr>
          <w:rFonts w:ascii="Arial" w:hAnsi="Arial" w:cs="Arial"/>
          <w:sz w:val="24"/>
          <w:szCs w:val="24"/>
        </w:rPr>
        <w:lastRenderedPageBreak/>
        <w:t>- Encaminhamentos de certificados militares</w:t>
      </w:r>
      <w:r w:rsidR="004C58BD">
        <w:rPr>
          <w:rFonts w:ascii="Arial" w:hAnsi="Arial" w:cs="Arial"/>
          <w:sz w:val="24"/>
          <w:szCs w:val="24"/>
        </w:rPr>
        <w:t xml:space="preserve"> – Prazo definido pelo comando militar</w:t>
      </w:r>
      <w:r w:rsidRPr="0028385B">
        <w:rPr>
          <w:rFonts w:ascii="Arial" w:hAnsi="Arial" w:cs="Arial"/>
          <w:sz w:val="24"/>
          <w:szCs w:val="24"/>
        </w:rPr>
        <w:t xml:space="preserve">. </w:t>
      </w:r>
    </w:p>
    <w:p w14:paraId="5C44E9C4" w14:textId="2EB39500" w:rsidR="001F3E90" w:rsidRDefault="001F3E90" w:rsidP="002C23E1">
      <w:pPr>
        <w:jc w:val="both"/>
        <w:rPr>
          <w:rFonts w:ascii="Arial" w:hAnsi="Arial" w:cs="Arial"/>
          <w:sz w:val="24"/>
          <w:szCs w:val="24"/>
        </w:rPr>
      </w:pPr>
      <w:r w:rsidRPr="0028385B">
        <w:rPr>
          <w:rFonts w:ascii="Arial" w:hAnsi="Arial" w:cs="Arial"/>
          <w:sz w:val="24"/>
          <w:szCs w:val="24"/>
        </w:rPr>
        <w:t>- Orientações gerais sobre o serviço militar.</w:t>
      </w:r>
    </w:p>
    <w:p w14:paraId="51A71389" w14:textId="77777777" w:rsidR="00C14138" w:rsidRPr="0028385B" w:rsidRDefault="00C14138" w:rsidP="002C23E1">
      <w:pPr>
        <w:jc w:val="both"/>
        <w:rPr>
          <w:rFonts w:ascii="Arial" w:hAnsi="Arial" w:cs="Arial"/>
          <w:sz w:val="24"/>
          <w:szCs w:val="24"/>
        </w:rPr>
      </w:pPr>
    </w:p>
    <w:p w14:paraId="66E29D9C" w14:textId="631DF66E" w:rsidR="002414BE" w:rsidRPr="00574667" w:rsidRDefault="002414BE" w:rsidP="00314F90">
      <w:pPr>
        <w:jc w:val="center"/>
        <w:rPr>
          <w:rFonts w:ascii="Arial" w:hAnsi="Arial" w:cs="Arial"/>
          <w:b/>
          <w:sz w:val="28"/>
          <w:szCs w:val="28"/>
        </w:rPr>
      </w:pPr>
      <w:r w:rsidRPr="00574667">
        <w:rPr>
          <w:rFonts w:ascii="Arial" w:hAnsi="Arial" w:cs="Arial"/>
          <w:b/>
          <w:sz w:val="28"/>
          <w:szCs w:val="28"/>
          <w:highlight w:val="lightGray"/>
        </w:rPr>
        <w:t>SECRETARIA DA AGRICULTURA E MEIO AMBIENTE</w:t>
      </w:r>
    </w:p>
    <w:p w14:paraId="1EC5618F" w14:textId="77777777" w:rsidR="006B6E86" w:rsidRPr="0028385B" w:rsidRDefault="006B6E86" w:rsidP="002C23E1">
      <w:pPr>
        <w:jc w:val="both"/>
        <w:rPr>
          <w:rFonts w:ascii="Arial" w:hAnsi="Arial" w:cs="Arial"/>
          <w:b/>
          <w:sz w:val="24"/>
          <w:szCs w:val="24"/>
        </w:rPr>
      </w:pPr>
    </w:p>
    <w:p w14:paraId="153C7668" w14:textId="7224E525" w:rsidR="002414BE" w:rsidRPr="00314F90" w:rsidRDefault="002414BE" w:rsidP="002C23E1">
      <w:pPr>
        <w:jc w:val="both"/>
        <w:rPr>
          <w:rFonts w:ascii="Arial" w:hAnsi="Arial" w:cs="Arial"/>
          <w:b/>
          <w:sz w:val="24"/>
          <w:szCs w:val="24"/>
        </w:rPr>
      </w:pPr>
      <w:r w:rsidRPr="00314F90">
        <w:rPr>
          <w:rFonts w:ascii="Arial" w:hAnsi="Arial" w:cs="Arial"/>
          <w:b/>
          <w:sz w:val="24"/>
          <w:szCs w:val="24"/>
        </w:rPr>
        <w:t>ATENDIMENTO</w:t>
      </w:r>
      <w:r w:rsidR="00574667" w:rsidRPr="00314F90">
        <w:rPr>
          <w:rFonts w:ascii="Arial" w:hAnsi="Arial" w:cs="Arial"/>
          <w:b/>
          <w:sz w:val="24"/>
          <w:szCs w:val="24"/>
        </w:rPr>
        <w:t>:</w:t>
      </w:r>
    </w:p>
    <w:p w14:paraId="4B9723E3" w14:textId="6C6D6CB8" w:rsidR="002414BE" w:rsidRPr="0028385B" w:rsidRDefault="002414BE" w:rsidP="002C23E1">
      <w:pPr>
        <w:jc w:val="both"/>
        <w:rPr>
          <w:rFonts w:ascii="Arial" w:hAnsi="Arial" w:cs="Arial"/>
          <w:sz w:val="24"/>
          <w:szCs w:val="24"/>
        </w:rPr>
      </w:pPr>
      <w:r w:rsidRPr="0028385B">
        <w:rPr>
          <w:rFonts w:ascii="Arial" w:hAnsi="Arial" w:cs="Arial"/>
          <w:sz w:val="24"/>
          <w:szCs w:val="24"/>
        </w:rPr>
        <w:t xml:space="preserve">De segunda </w:t>
      </w:r>
      <w:r w:rsidR="00DE0262">
        <w:rPr>
          <w:rFonts w:ascii="Arial" w:hAnsi="Arial" w:cs="Arial"/>
          <w:sz w:val="24"/>
          <w:szCs w:val="24"/>
        </w:rPr>
        <w:t>à</w:t>
      </w:r>
      <w:r w:rsidRPr="0028385B">
        <w:rPr>
          <w:rFonts w:ascii="Arial" w:hAnsi="Arial" w:cs="Arial"/>
          <w:sz w:val="24"/>
          <w:szCs w:val="24"/>
        </w:rPr>
        <w:t xml:space="preserve"> sexta-feira das 7h30min às 11h30min e das 13h às</w:t>
      </w:r>
      <w:r w:rsidR="006B6E86" w:rsidRPr="0028385B">
        <w:rPr>
          <w:rFonts w:ascii="Arial" w:hAnsi="Arial" w:cs="Arial"/>
          <w:sz w:val="24"/>
          <w:szCs w:val="24"/>
        </w:rPr>
        <w:t xml:space="preserve"> </w:t>
      </w:r>
      <w:r w:rsidRPr="0028385B">
        <w:rPr>
          <w:rFonts w:ascii="Arial" w:hAnsi="Arial" w:cs="Arial"/>
          <w:sz w:val="24"/>
          <w:szCs w:val="24"/>
        </w:rPr>
        <w:t xml:space="preserve">17h na Rua Cônego </w:t>
      </w:r>
      <w:r w:rsidR="00574667">
        <w:rPr>
          <w:rFonts w:ascii="Arial" w:hAnsi="Arial" w:cs="Arial"/>
          <w:sz w:val="24"/>
          <w:szCs w:val="24"/>
        </w:rPr>
        <w:t>Pedro Henrique</w:t>
      </w:r>
      <w:r w:rsidRPr="0028385B">
        <w:rPr>
          <w:rFonts w:ascii="Arial" w:hAnsi="Arial" w:cs="Arial"/>
          <w:sz w:val="24"/>
          <w:szCs w:val="24"/>
        </w:rPr>
        <w:t xml:space="preserve"> Vier, </w:t>
      </w:r>
      <w:r w:rsidR="00574667">
        <w:rPr>
          <w:rFonts w:ascii="Arial" w:hAnsi="Arial" w:cs="Arial"/>
          <w:sz w:val="24"/>
          <w:szCs w:val="24"/>
        </w:rPr>
        <w:t xml:space="preserve">n° </w:t>
      </w:r>
      <w:r w:rsidR="008E4246">
        <w:rPr>
          <w:rFonts w:ascii="Arial" w:hAnsi="Arial" w:cs="Arial"/>
          <w:sz w:val="24"/>
          <w:szCs w:val="24"/>
        </w:rPr>
        <w:t>580</w:t>
      </w:r>
      <w:r w:rsidRPr="0028385B">
        <w:rPr>
          <w:rFonts w:ascii="Arial" w:hAnsi="Arial" w:cs="Arial"/>
          <w:sz w:val="24"/>
          <w:szCs w:val="24"/>
        </w:rPr>
        <w:t>, Centro.</w:t>
      </w:r>
    </w:p>
    <w:p w14:paraId="00488679" w14:textId="36E5DD3E" w:rsidR="002414BE" w:rsidRPr="00314F90" w:rsidRDefault="00314F90" w:rsidP="002C23E1">
      <w:pPr>
        <w:jc w:val="both"/>
        <w:rPr>
          <w:rFonts w:ascii="Arial" w:hAnsi="Arial" w:cs="Arial"/>
          <w:b/>
          <w:sz w:val="24"/>
          <w:szCs w:val="24"/>
        </w:rPr>
      </w:pPr>
      <w:r>
        <w:rPr>
          <w:rFonts w:ascii="Arial" w:hAnsi="Arial" w:cs="Arial"/>
          <w:b/>
          <w:sz w:val="24"/>
          <w:szCs w:val="24"/>
        </w:rPr>
        <w:t xml:space="preserve">TELEFONES PARA </w:t>
      </w:r>
      <w:r w:rsidR="002414BE" w:rsidRPr="00314F90">
        <w:rPr>
          <w:rFonts w:ascii="Arial" w:hAnsi="Arial" w:cs="Arial"/>
          <w:b/>
          <w:sz w:val="24"/>
          <w:szCs w:val="24"/>
        </w:rPr>
        <w:t>CONTATO</w:t>
      </w:r>
      <w:r w:rsidR="00574667" w:rsidRPr="00314F90">
        <w:rPr>
          <w:rFonts w:ascii="Arial" w:hAnsi="Arial" w:cs="Arial"/>
          <w:b/>
          <w:sz w:val="24"/>
          <w:szCs w:val="24"/>
        </w:rPr>
        <w:t>:</w:t>
      </w:r>
    </w:p>
    <w:p w14:paraId="077024CF" w14:textId="5F3347E7" w:rsidR="00574667" w:rsidRDefault="002414BE" w:rsidP="002C23E1">
      <w:pPr>
        <w:jc w:val="both"/>
        <w:rPr>
          <w:rFonts w:ascii="Arial" w:hAnsi="Arial" w:cs="Arial"/>
          <w:sz w:val="24"/>
          <w:szCs w:val="24"/>
        </w:rPr>
      </w:pPr>
      <w:r w:rsidRPr="0028385B">
        <w:rPr>
          <w:rFonts w:ascii="Arial" w:hAnsi="Arial" w:cs="Arial"/>
          <w:sz w:val="24"/>
          <w:szCs w:val="24"/>
        </w:rPr>
        <w:t>(051) 3784-1083</w:t>
      </w:r>
      <w:r w:rsidR="00574667">
        <w:rPr>
          <w:rFonts w:ascii="Arial" w:hAnsi="Arial" w:cs="Arial"/>
          <w:sz w:val="24"/>
          <w:szCs w:val="24"/>
        </w:rPr>
        <w:t xml:space="preserve">, (051) </w:t>
      </w:r>
      <w:r w:rsidRPr="0028385B">
        <w:rPr>
          <w:rFonts w:ascii="Arial" w:hAnsi="Arial" w:cs="Arial"/>
          <w:sz w:val="24"/>
          <w:szCs w:val="24"/>
        </w:rPr>
        <w:t>3784-1084</w:t>
      </w:r>
      <w:r w:rsidR="0012789E">
        <w:rPr>
          <w:rFonts w:ascii="Arial" w:hAnsi="Arial" w:cs="Arial"/>
          <w:sz w:val="24"/>
          <w:szCs w:val="24"/>
        </w:rPr>
        <w:t>,</w:t>
      </w:r>
      <w:r w:rsidR="00574667">
        <w:rPr>
          <w:rFonts w:ascii="Arial" w:hAnsi="Arial" w:cs="Arial"/>
          <w:sz w:val="24"/>
          <w:szCs w:val="24"/>
        </w:rPr>
        <w:t xml:space="preserve"> </w:t>
      </w:r>
      <w:r w:rsidR="00574667" w:rsidRPr="0028385B">
        <w:rPr>
          <w:rFonts w:ascii="Arial" w:hAnsi="Arial" w:cs="Arial"/>
          <w:sz w:val="24"/>
          <w:szCs w:val="24"/>
        </w:rPr>
        <w:t>(51) 99951-360</w:t>
      </w:r>
      <w:r w:rsidR="0012789E">
        <w:rPr>
          <w:rFonts w:ascii="Arial" w:hAnsi="Arial" w:cs="Arial"/>
          <w:sz w:val="24"/>
          <w:szCs w:val="24"/>
        </w:rPr>
        <w:t xml:space="preserve">9 e </w:t>
      </w:r>
      <w:r w:rsidR="0012789E" w:rsidRPr="0028385B">
        <w:rPr>
          <w:rFonts w:ascii="Arial" w:hAnsi="Arial" w:cs="Arial"/>
          <w:sz w:val="24"/>
          <w:szCs w:val="24"/>
        </w:rPr>
        <w:t>(51) 99951-3</w:t>
      </w:r>
      <w:r w:rsidR="0012789E">
        <w:rPr>
          <w:rFonts w:ascii="Arial" w:hAnsi="Arial" w:cs="Arial"/>
          <w:sz w:val="24"/>
          <w:szCs w:val="24"/>
        </w:rPr>
        <w:t>60</w:t>
      </w:r>
      <w:r w:rsidR="002512DA">
        <w:rPr>
          <w:rFonts w:ascii="Arial" w:hAnsi="Arial" w:cs="Arial"/>
          <w:sz w:val="24"/>
          <w:szCs w:val="24"/>
        </w:rPr>
        <w:t>8</w:t>
      </w:r>
      <w:r w:rsidR="00574667">
        <w:rPr>
          <w:rFonts w:ascii="Arial" w:hAnsi="Arial" w:cs="Arial"/>
          <w:sz w:val="24"/>
          <w:szCs w:val="24"/>
        </w:rPr>
        <w:t xml:space="preserve"> (plantão)</w:t>
      </w:r>
    </w:p>
    <w:p w14:paraId="1A95072A" w14:textId="1F8FCFBE" w:rsidR="0026283B" w:rsidRPr="0028385B" w:rsidRDefault="002414BE" w:rsidP="002C23E1">
      <w:pPr>
        <w:jc w:val="both"/>
        <w:rPr>
          <w:rStyle w:val="Hyperlink"/>
          <w:rFonts w:ascii="Arial" w:hAnsi="Arial" w:cs="Arial"/>
          <w:sz w:val="24"/>
          <w:szCs w:val="24"/>
        </w:rPr>
      </w:pPr>
      <w:r w:rsidRPr="00314F90">
        <w:rPr>
          <w:rFonts w:ascii="Arial" w:hAnsi="Arial" w:cs="Arial"/>
          <w:b/>
          <w:sz w:val="24"/>
          <w:szCs w:val="24"/>
        </w:rPr>
        <w:t>E</w:t>
      </w:r>
      <w:r w:rsidR="00574667" w:rsidRPr="00314F90">
        <w:rPr>
          <w:rFonts w:ascii="Arial" w:hAnsi="Arial" w:cs="Arial"/>
          <w:b/>
          <w:sz w:val="24"/>
          <w:szCs w:val="24"/>
        </w:rPr>
        <w:t>MAIL</w:t>
      </w:r>
      <w:r w:rsidRPr="0028385B">
        <w:rPr>
          <w:rFonts w:ascii="Arial" w:hAnsi="Arial" w:cs="Arial"/>
          <w:sz w:val="24"/>
          <w:szCs w:val="24"/>
        </w:rPr>
        <w:t xml:space="preserve">: </w:t>
      </w:r>
      <w:hyperlink r:id="rId12" w:history="1">
        <w:r w:rsidRPr="0028385B">
          <w:rPr>
            <w:rStyle w:val="Hyperlink"/>
            <w:rFonts w:ascii="Arial" w:hAnsi="Arial" w:cs="Arial"/>
            <w:sz w:val="24"/>
            <w:szCs w:val="24"/>
          </w:rPr>
          <w:t>agricultura@matoleitao-rs.com.br</w:t>
        </w:r>
      </w:hyperlink>
      <w:r w:rsidR="0026283B" w:rsidRPr="0028385B">
        <w:rPr>
          <w:rStyle w:val="Hyperlink"/>
          <w:rFonts w:ascii="Arial" w:hAnsi="Arial" w:cs="Arial"/>
          <w:sz w:val="24"/>
          <w:szCs w:val="24"/>
        </w:rPr>
        <w:t xml:space="preserve"> </w:t>
      </w:r>
    </w:p>
    <w:p w14:paraId="5B98793F" w14:textId="77777777" w:rsidR="007B0A44" w:rsidRPr="0028385B" w:rsidRDefault="007B0A44" w:rsidP="002C23E1">
      <w:pPr>
        <w:jc w:val="both"/>
        <w:rPr>
          <w:rStyle w:val="Hyperlink"/>
          <w:rFonts w:ascii="Arial" w:hAnsi="Arial" w:cs="Arial"/>
          <w:sz w:val="24"/>
          <w:szCs w:val="24"/>
        </w:rPr>
      </w:pPr>
    </w:p>
    <w:p w14:paraId="17D4BA90" w14:textId="632CA616" w:rsidR="004821AB" w:rsidRPr="0028385B" w:rsidRDefault="004821AB" w:rsidP="002C23E1">
      <w:pPr>
        <w:jc w:val="both"/>
        <w:rPr>
          <w:rFonts w:ascii="Arial" w:hAnsi="Arial" w:cs="Arial"/>
          <w:b/>
          <w:sz w:val="24"/>
          <w:szCs w:val="24"/>
        </w:rPr>
      </w:pPr>
      <w:r w:rsidRPr="0028385B">
        <w:rPr>
          <w:rFonts w:ascii="Arial" w:hAnsi="Arial" w:cs="Arial"/>
          <w:b/>
          <w:sz w:val="24"/>
          <w:szCs w:val="24"/>
        </w:rPr>
        <w:t>SERVIÇOS PRESTADOS NO SETOR PRIMÁRIO</w:t>
      </w:r>
    </w:p>
    <w:p w14:paraId="4C758E6F" w14:textId="77777777" w:rsidR="00842A56" w:rsidRPr="0028385B" w:rsidRDefault="00842A56" w:rsidP="002C23E1">
      <w:pPr>
        <w:jc w:val="both"/>
        <w:rPr>
          <w:rFonts w:ascii="Arial" w:hAnsi="Arial" w:cs="Arial"/>
          <w:b/>
          <w:sz w:val="24"/>
          <w:szCs w:val="24"/>
        </w:rPr>
      </w:pPr>
    </w:p>
    <w:p w14:paraId="7AD2F52C" w14:textId="5A0E5356" w:rsidR="004821AB" w:rsidRPr="00574667" w:rsidRDefault="00842A56" w:rsidP="002C23E1">
      <w:pPr>
        <w:jc w:val="both"/>
        <w:rPr>
          <w:rFonts w:ascii="Arial" w:hAnsi="Arial" w:cs="Arial"/>
          <w:b/>
          <w:caps/>
          <w:sz w:val="24"/>
          <w:szCs w:val="24"/>
        </w:rPr>
      </w:pPr>
      <w:r w:rsidRPr="0028385B">
        <w:rPr>
          <w:rFonts w:ascii="Arial" w:hAnsi="Arial" w:cs="Arial"/>
          <w:b/>
          <w:sz w:val="24"/>
          <w:szCs w:val="24"/>
        </w:rPr>
        <w:t xml:space="preserve"> </w:t>
      </w:r>
      <w:r w:rsidR="004821AB" w:rsidRPr="00574667">
        <w:rPr>
          <w:rFonts w:ascii="Arial" w:hAnsi="Arial" w:cs="Arial"/>
          <w:b/>
          <w:caps/>
          <w:sz w:val="24"/>
          <w:szCs w:val="24"/>
        </w:rPr>
        <w:t>A</w:t>
      </w:r>
      <w:r w:rsidR="00790A29" w:rsidRPr="00574667">
        <w:rPr>
          <w:rFonts w:ascii="Arial" w:hAnsi="Arial" w:cs="Arial"/>
          <w:b/>
          <w:caps/>
          <w:sz w:val="24"/>
          <w:szCs w:val="24"/>
        </w:rPr>
        <w:t>bertura de novas inscrições</w:t>
      </w:r>
    </w:p>
    <w:p w14:paraId="523A8EFB" w14:textId="16F18079" w:rsidR="00842A56" w:rsidRPr="0028385B" w:rsidRDefault="00842A56" w:rsidP="002C23E1">
      <w:pPr>
        <w:jc w:val="both"/>
        <w:rPr>
          <w:rFonts w:ascii="Arial" w:hAnsi="Arial" w:cs="Arial"/>
          <w:sz w:val="24"/>
          <w:szCs w:val="24"/>
        </w:rPr>
      </w:pPr>
      <w:r w:rsidRPr="005F74C3">
        <w:rPr>
          <w:rFonts w:ascii="Arial" w:hAnsi="Arial" w:cs="Arial"/>
          <w:sz w:val="24"/>
          <w:szCs w:val="24"/>
        </w:rPr>
        <w:t>- SITUAÇÃO CADASTRAL DA INSCRIÇÃO ESTADUAL</w:t>
      </w:r>
      <w:r w:rsidRPr="0028385B">
        <w:rPr>
          <w:rFonts w:ascii="Arial" w:hAnsi="Arial" w:cs="Arial"/>
          <w:b/>
          <w:sz w:val="24"/>
          <w:szCs w:val="24"/>
        </w:rPr>
        <w:t xml:space="preserve">: </w:t>
      </w:r>
      <w:r w:rsidRPr="0028385B">
        <w:rPr>
          <w:rFonts w:ascii="Arial" w:hAnsi="Arial" w:cs="Arial"/>
          <w:sz w:val="24"/>
          <w:szCs w:val="24"/>
        </w:rPr>
        <w:t>é oferecido um histórico da Inscrição Estadual para fins de aposentadoria.</w:t>
      </w:r>
    </w:p>
    <w:p w14:paraId="49DA68B0" w14:textId="0FE233DB" w:rsidR="00842A56" w:rsidRPr="0028385B" w:rsidRDefault="00842A56" w:rsidP="002C23E1">
      <w:pPr>
        <w:jc w:val="both"/>
        <w:rPr>
          <w:rFonts w:ascii="Arial" w:hAnsi="Arial" w:cs="Arial"/>
          <w:sz w:val="24"/>
          <w:szCs w:val="24"/>
        </w:rPr>
      </w:pPr>
      <w:r w:rsidRPr="005F74C3">
        <w:rPr>
          <w:rFonts w:ascii="Arial" w:hAnsi="Arial" w:cs="Arial"/>
          <w:sz w:val="24"/>
          <w:szCs w:val="24"/>
        </w:rPr>
        <w:t>- LEVANTAMENTO ANUAL DO TALÃO DE PRODUTOR</w:t>
      </w:r>
      <w:r w:rsidRPr="0028385B">
        <w:rPr>
          <w:rFonts w:ascii="Arial" w:hAnsi="Arial" w:cs="Arial"/>
          <w:b/>
          <w:sz w:val="24"/>
          <w:szCs w:val="24"/>
        </w:rPr>
        <w:t xml:space="preserve">: </w:t>
      </w:r>
      <w:r w:rsidRPr="0028385B">
        <w:rPr>
          <w:rFonts w:ascii="Arial" w:hAnsi="Arial" w:cs="Arial"/>
          <w:sz w:val="24"/>
          <w:szCs w:val="24"/>
        </w:rPr>
        <w:t xml:space="preserve">O levantamento é feito nos meses de Janeiro e Fevereiro. O produtor precisa trazer o talão com as devidas </w:t>
      </w:r>
      <w:proofErr w:type="spellStart"/>
      <w:r w:rsidRPr="0028385B">
        <w:rPr>
          <w:rFonts w:ascii="Arial" w:hAnsi="Arial" w:cs="Arial"/>
          <w:sz w:val="24"/>
          <w:szCs w:val="24"/>
        </w:rPr>
        <w:t>contra</w:t>
      </w:r>
      <w:r w:rsidR="0014512C">
        <w:rPr>
          <w:rFonts w:ascii="Arial" w:hAnsi="Arial" w:cs="Arial"/>
          <w:sz w:val="24"/>
          <w:szCs w:val="24"/>
        </w:rPr>
        <w:t>-</w:t>
      </w:r>
      <w:r w:rsidRPr="0028385B">
        <w:rPr>
          <w:rFonts w:ascii="Arial" w:hAnsi="Arial" w:cs="Arial"/>
          <w:sz w:val="24"/>
          <w:szCs w:val="24"/>
        </w:rPr>
        <w:t>notas</w:t>
      </w:r>
      <w:proofErr w:type="spellEnd"/>
      <w:r w:rsidRPr="0028385B">
        <w:rPr>
          <w:rFonts w:ascii="Arial" w:hAnsi="Arial" w:cs="Arial"/>
          <w:sz w:val="24"/>
          <w:szCs w:val="24"/>
        </w:rPr>
        <w:t xml:space="preserve"> do ano anterior</w:t>
      </w:r>
      <w:r w:rsidR="00574667">
        <w:rPr>
          <w:rFonts w:ascii="Arial" w:hAnsi="Arial" w:cs="Arial"/>
          <w:sz w:val="24"/>
          <w:szCs w:val="24"/>
        </w:rPr>
        <w:t>,</w:t>
      </w:r>
      <w:r w:rsidRPr="0028385B">
        <w:rPr>
          <w:rFonts w:ascii="Arial" w:hAnsi="Arial" w:cs="Arial"/>
          <w:sz w:val="24"/>
          <w:szCs w:val="24"/>
        </w:rPr>
        <w:t xml:space="preserve"> para que possa ser feito um diagnóstico da produção daquele agricultor. Quem deixar de apresentar o talão durante dois anos seguidos tem a Inscrição Estadual cancelada pelo Estado. O produtor também perde alguns incentivos oferecidos pelo Executivo.</w:t>
      </w:r>
    </w:p>
    <w:p w14:paraId="0A1494D8" w14:textId="77777777" w:rsidR="004821AB" w:rsidRPr="0028385B" w:rsidRDefault="004821AB" w:rsidP="002C23E1">
      <w:pPr>
        <w:jc w:val="both"/>
        <w:rPr>
          <w:rFonts w:ascii="Arial" w:hAnsi="Arial" w:cs="Arial"/>
          <w:sz w:val="24"/>
          <w:szCs w:val="24"/>
        </w:rPr>
      </w:pPr>
    </w:p>
    <w:p w14:paraId="45C876C4" w14:textId="66B6D0F7" w:rsidR="002414BE" w:rsidRDefault="004821AB" w:rsidP="002C23E1">
      <w:pPr>
        <w:jc w:val="both"/>
        <w:rPr>
          <w:rFonts w:ascii="Arial" w:hAnsi="Arial" w:cs="Arial"/>
          <w:b/>
          <w:sz w:val="24"/>
          <w:szCs w:val="24"/>
        </w:rPr>
      </w:pPr>
      <w:r w:rsidRPr="0028385B">
        <w:rPr>
          <w:rFonts w:ascii="Arial" w:hAnsi="Arial" w:cs="Arial"/>
          <w:b/>
          <w:sz w:val="24"/>
          <w:szCs w:val="24"/>
        </w:rPr>
        <w:t>OUTROS SERVIÇOS OFERECIDOS</w:t>
      </w:r>
    </w:p>
    <w:p w14:paraId="0E7B90F0" w14:textId="77777777" w:rsidR="0017088F" w:rsidRDefault="0017088F" w:rsidP="002C23E1">
      <w:pPr>
        <w:jc w:val="both"/>
        <w:rPr>
          <w:rFonts w:ascii="Arial" w:hAnsi="Arial" w:cs="Arial"/>
          <w:b/>
          <w:sz w:val="24"/>
          <w:szCs w:val="24"/>
        </w:rPr>
      </w:pPr>
    </w:p>
    <w:p w14:paraId="5AF784B7" w14:textId="77777777" w:rsidR="0017088F" w:rsidRPr="0017088F" w:rsidRDefault="0017088F" w:rsidP="0017088F">
      <w:pPr>
        <w:spacing w:after="0" w:line="240" w:lineRule="auto"/>
        <w:jc w:val="both"/>
        <w:rPr>
          <w:rFonts w:ascii="Arial" w:hAnsi="Arial" w:cs="Arial"/>
          <w:b/>
          <w:caps/>
          <w:sz w:val="24"/>
          <w:szCs w:val="24"/>
        </w:rPr>
      </w:pPr>
      <w:r w:rsidRPr="0017088F">
        <w:rPr>
          <w:rFonts w:ascii="Arial" w:hAnsi="Arial" w:cs="Arial"/>
          <w:b/>
          <w:caps/>
          <w:sz w:val="24"/>
          <w:szCs w:val="24"/>
        </w:rPr>
        <w:t>Serviços de hora máquina oferecidos aos munícipes</w:t>
      </w:r>
    </w:p>
    <w:p w14:paraId="64AB34B3" w14:textId="77777777" w:rsidR="0017088F" w:rsidRPr="0028385B" w:rsidRDefault="0017088F" w:rsidP="0017088F">
      <w:pPr>
        <w:spacing w:after="0" w:line="240" w:lineRule="auto"/>
        <w:jc w:val="both"/>
        <w:rPr>
          <w:rFonts w:ascii="Arial" w:hAnsi="Arial" w:cs="Arial"/>
          <w:b/>
          <w:sz w:val="24"/>
          <w:szCs w:val="24"/>
        </w:rPr>
      </w:pPr>
    </w:p>
    <w:p w14:paraId="1711972A" w14:textId="77777777" w:rsidR="0017088F" w:rsidRPr="0028385B" w:rsidRDefault="0017088F" w:rsidP="0017088F">
      <w:pPr>
        <w:jc w:val="both"/>
        <w:rPr>
          <w:rFonts w:ascii="Arial" w:hAnsi="Arial" w:cs="Arial"/>
          <w:sz w:val="24"/>
          <w:szCs w:val="24"/>
        </w:rPr>
      </w:pPr>
      <w:r w:rsidRPr="0028385B">
        <w:rPr>
          <w:rFonts w:ascii="Arial" w:hAnsi="Arial" w:cs="Arial"/>
          <w:sz w:val="24"/>
          <w:szCs w:val="24"/>
        </w:rPr>
        <w:t>O Executivo disponibiliza vários tipos de serviços de máquinas para os munícipes. A contrapartida é de acordo com a tabela abaixo. Estes serviços devem ser agendados por telefone ou no parque de máquinas.</w:t>
      </w:r>
    </w:p>
    <w:tbl>
      <w:tblPr>
        <w:tblW w:w="9639" w:type="dxa"/>
        <w:jc w:val="center"/>
        <w:tblCellMar>
          <w:left w:w="70" w:type="dxa"/>
          <w:right w:w="70" w:type="dxa"/>
        </w:tblCellMar>
        <w:tblLook w:val="04A0" w:firstRow="1" w:lastRow="0" w:firstColumn="1" w:lastColumn="0" w:noHBand="0" w:noVBand="1"/>
      </w:tblPr>
      <w:tblGrid>
        <w:gridCol w:w="3544"/>
        <w:gridCol w:w="1276"/>
        <w:gridCol w:w="1276"/>
        <w:gridCol w:w="1275"/>
        <w:gridCol w:w="1134"/>
        <w:gridCol w:w="1134"/>
      </w:tblGrid>
      <w:tr w:rsidR="006613AE" w:rsidRPr="0028385B" w14:paraId="5B633824" w14:textId="77777777" w:rsidTr="00314F90">
        <w:trPr>
          <w:trHeight w:val="360"/>
          <w:jc w:val="center"/>
        </w:trPr>
        <w:tc>
          <w:tcPr>
            <w:tcW w:w="9639" w:type="dxa"/>
            <w:gridSpan w:val="6"/>
            <w:tcBorders>
              <w:top w:val="nil"/>
              <w:left w:val="nil"/>
              <w:bottom w:val="nil"/>
              <w:right w:val="nil"/>
            </w:tcBorders>
            <w:shd w:val="clear" w:color="auto" w:fill="auto"/>
            <w:noWrap/>
            <w:vAlign w:val="bottom"/>
            <w:hideMark/>
          </w:tcPr>
          <w:p w14:paraId="69902EE0" w14:textId="1D697A1C" w:rsidR="005C7B13" w:rsidRPr="0028385B" w:rsidRDefault="005C7B13" w:rsidP="00294082">
            <w:pPr>
              <w:spacing w:after="0" w:line="240" w:lineRule="auto"/>
              <w:jc w:val="center"/>
              <w:rPr>
                <w:rFonts w:ascii="Arial" w:eastAsia="Times New Roman" w:hAnsi="Arial" w:cs="Arial"/>
                <w:sz w:val="24"/>
                <w:szCs w:val="24"/>
                <w:lang w:eastAsia="pt-BR"/>
              </w:rPr>
            </w:pPr>
            <w:r>
              <w:rPr>
                <w:rFonts w:ascii="Arial" w:eastAsia="Times New Roman" w:hAnsi="Arial" w:cs="Arial"/>
                <w:b/>
                <w:sz w:val="24"/>
                <w:szCs w:val="24"/>
                <w:lang w:eastAsia="pt-BR"/>
              </w:rPr>
              <w:t xml:space="preserve">Valores em R$ da </w:t>
            </w:r>
            <w:r w:rsidRPr="0028385B">
              <w:rPr>
                <w:rFonts w:ascii="Arial" w:eastAsia="Times New Roman" w:hAnsi="Arial" w:cs="Arial"/>
                <w:b/>
                <w:sz w:val="24"/>
                <w:szCs w:val="24"/>
                <w:lang w:eastAsia="pt-BR"/>
              </w:rPr>
              <w:t xml:space="preserve">hora máquina </w:t>
            </w:r>
            <w:r w:rsidR="00C468F5">
              <w:rPr>
                <w:rFonts w:ascii="Arial" w:eastAsia="Times New Roman" w:hAnsi="Arial" w:cs="Arial"/>
                <w:b/>
                <w:sz w:val="24"/>
                <w:szCs w:val="24"/>
                <w:lang w:eastAsia="pt-BR"/>
              </w:rPr>
              <w:t>a partir d</w:t>
            </w:r>
            <w:r w:rsidRPr="0028385B">
              <w:rPr>
                <w:rFonts w:ascii="Arial" w:eastAsia="Times New Roman" w:hAnsi="Arial" w:cs="Arial"/>
                <w:b/>
                <w:sz w:val="24"/>
                <w:szCs w:val="24"/>
                <w:lang w:eastAsia="pt-BR"/>
              </w:rPr>
              <w:t>e 202</w:t>
            </w:r>
            <w:r w:rsidR="00294082">
              <w:rPr>
                <w:rFonts w:ascii="Arial" w:eastAsia="Times New Roman" w:hAnsi="Arial" w:cs="Arial"/>
                <w:b/>
                <w:sz w:val="24"/>
                <w:szCs w:val="24"/>
                <w:lang w:eastAsia="pt-BR"/>
              </w:rPr>
              <w:t>5</w:t>
            </w:r>
          </w:p>
        </w:tc>
      </w:tr>
      <w:tr w:rsidR="006613AE" w:rsidRPr="0028385B" w14:paraId="08707C8F" w14:textId="77777777" w:rsidTr="00314F90">
        <w:trPr>
          <w:trHeight w:val="195"/>
          <w:jc w:val="center"/>
        </w:trPr>
        <w:tc>
          <w:tcPr>
            <w:tcW w:w="3544" w:type="dxa"/>
            <w:tcBorders>
              <w:top w:val="nil"/>
              <w:left w:val="nil"/>
              <w:bottom w:val="nil"/>
              <w:right w:val="nil"/>
            </w:tcBorders>
            <w:shd w:val="clear" w:color="auto" w:fill="auto"/>
            <w:noWrap/>
            <w:vAlign w:val="bottom"/>
            <w:hideMark/>
          </w:tcPr>
          <w:p w14:paraId="086DA515" w14:textId="77777777" w:rsidR="000A19CB" w:rsidRPr="0028385B" w:rsidRDefault="000A19CB" w:rsidP="002C23E1">
            <w:pPr>
              <w:spacing w:after="0" w:line="240" w:lineRule="auto"/>
              <w:jc w:val="both"/>
              <w:rPr>
                <w:rFonts w:ascii="Arial" w:eastAsia="Times New Roman" w:hAnsi="Arial" w:cs="Arial"/>
                <w:sz w:val="24"/>
                <w:szCs w:val="24"/>
                <w:lang w:eastAsia="pt-BR"/>
              </w:rPr>
            </w:pPr>
          </w:p>
        </w:tc>
        <w:tc>
          <w:tcPr>
            <w:tcW w:w="1276" w:type="dxa"/>
            <w:tcBorders>
              <w:top w:val="nil"/>
              <w:left w:val="nil"/>
              <w:bottom w:val="nil"/>
              <w:right w:val="nil"/>
            </w:tcBorders>
            <w:shd w:val="clear" w:color="auto" w:fill="auto"/>
            <w:noWrap/>
            <w:vAlign w:val="bottom"/>
            <w:hideMark/>
          </w:tcPr>
          <w:p w14:paraId="7162CE99" w14:textId="77777777" w:rsidR="000A19CB" w:rsidRPr="0028385B" w:rsidRDefault="000A19CB" w:rsidP="002C23E1">
            <w:pPr>
              <w:spacing w:after="0" w:line="240" w:lineRule="auto"/>
              <w:jc w:val="both"/>
              <w:rPr>
                <w:rFonts w:ascii="Arial" w:eastAsia="Times New Roman" w:hAnsi="Arial" w:cs="Arial"/>
                <w:sz w:val="24"/>
                <w:szCs w:val="24"/>
                <w:lang w:eastAsia="pt-BR"/>
              </w:rPr>
            </w:pPr>
          </w:p>
        </w:tc>
        <w:tc>
          <w:tcPr>
            <w:tcW w:w="1276" w:type="dxa"/>
            <w:tcBorders>
              <w:top w:val="nil"/>
              <w:left w:val="nil"/>
              <w:bottom w:val="nil"/>
              <w:right w:val="nil"/>
            </w:tcBorders>
            <w:shd w:val="clear" w:color="auto" w:fill="auto"/>
            <w:noWrap/>
            <w:vAlign w:val="bottom"/>
            <w:hideMark/>
          </w:tcPr>
          <w:p w14:paraId="769CB7B8" w14:textId="77777777" w:rsidR="000A19CB" w:rsidRPr="0028385B" w:rsidRDefault="000A19CB" w:rsidP="002C23E1">
            <w:pPr>
              <w:spacing w:after="0" w:line="240" w:lineRule="auto"/>
              <w:jc w:val="both"/>
              <w:rPr>
                <w:rFonts w:ascii="Arial" w:eastAsia="Times New Roman" w:hAnsi="Arial" w:cs="Arial"/>
                <w:sz w:val="24"/>
                <w:szCs w:val="24"/>
                <w:lang w:eastAsia="pt-BR"/>
              </w:rPr>
            </w:pPr>
          </w:p>
        </w:tc>
        <w:tc>
          <w:tcPr>
            <w:tcW w:w="1275" w:type="dxa"/>
            <w:tcBorders>
              <w:top w:val="nil"/>
              <w:left w:val="nil"/>
              <w:bottom w:val="nil"/>
              <w:right w:val="nil"/>
            </w:tcBorders>
            <w:shd w:val="clear" w:color="auto" w:fill="auto"/>
            <w:noWrap/>
            <w:vAlign w:val="bottom"/>
            <w:hideMark/>
          </w:tcPr>
          <w:p w14:paraId="7540FCA9" w14:textId="77777777" w:rsidR="000A19CB" w:rsidRPr="0028385B" w:rsidRDefault="000A19CB" w:rsidP="002C23E1">
            <w:pPr>
              <w:spacing w:after="0" w:line="240" w:lineRule="auto"/>
              <w:jc w:val="both"/>
              <w:rPr>
                <w:rFonts w:ascii="Arial" w:eastAsia="Times New Roman" w:hAnsi="Arial" w:cs="Arial"/>
                <w:sz w:val="24"/>
                <w:szCs w:val="24"/>
                <w:lang w:eastAsia="pt-BR"/>
              </w:rPr>
            </w:pPr>
          </w:p>
        </w:tc>
        <w:tc>
          <w:tcPr>
            <w:tcW w:w="1134" w:type="dxa"/>
            <w:tcBorders>
              <w:top w:val="nil"/>
              <w:left w:val="nil"/>
              <w:bottom w:val="nil"/>
              <w:right w:val="nil"/>
            </w:tcBorders>
            <w:shd w:val="clear" w:color="auto" w:fill="auto"/>
            <w:noWrap/>
            <w:vAlign w:val="bottom"/>
            <w:hideMark/>
          </w:tcPr>
          <w:p w14:paraId="5929D21C" w14:textId="77777777" w:rsidR="000A19CB" w:rsidRPr="0028385B" w:rsidRDefault="000A19CB" w:rsidP="002C23E1">
            <w:pPr>
              <w:spacing w:after="0" w:line="240" w:lineRule="auto"/>
              <w:jc w:val="both"/>
              <w:rPr>
                <w:rFonts w:ascii="Arial" w:eastAsia="Times New Roman" w:hAnsi="Arial" w:cs="Arial"/>
                <w:sz w:val="24"/>
                <w:szCs w:val="24"/>
                <w:lang w:eastAsia="pt-BR"/>
              </w:rPr>
            </w:pPr>
          </w:p>
        </w:tc>
        <w:tc>
          <w:tcPr>
            <w:tcW w:w="1134" w:type="dxa"/>
            <w:tcBorders>
              <w:top w:val="nil"/>
              <w:left w:val="nil"/>
              <w:bottom w:val="nil"/>
              <w:right w:val="nil"/>
            </w:tcBorders>
            <w:shd w:val="clear" w:color="auto" w:fill="auto"/>
            <w:noWrap/>
            <w:vAlign w:val="bottom"/>
            <w:hideMark/>
          </w:tcPr>
          <w:p w14:paraId="346E599C" w14:textId="77777777" w:rsidR="000A19CB" w:rsidRPr="0028385B" w:rsidRDefault="000A19CB" w:rsidP="002C23E1">
            <w:pPr>
              <w:spacing w:after="0" w:line="240" w:lineRule="auto"/>
              <w:jc w:val="both"/>
              <w:rPr>
                <w:rFonts w:ascii="Arial" w:eastAsia="Times New Roman" w:hAnsi="Arial" w:cs="Arial"/>
                <w:sz w:val="24"/>
                <w:szCs w:val="24"/>
                <w:lang w:eastAsia="pt-BR"/>
              </w:rPr>
            </w:pPr>
          </w:p>
        </w:tc>
      </w:tr>
      <w:tr w:rsidR="006613AE" w:rsidRPr="0028385B" w14:paraId="55777A9B" w14:textId="77777777" w:rsidTr="00314F90">
        <w:trPr>
          <w:trHeight w:val="270"/>
          <w:jc w:val="center"/>
        </w:trPr>
        <w:tc>
          <w:tcPr>
            <w:tcW w:w="3544"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14:paraId="5E6726FB" w14:textId="0DBAECB8" w:rsidR="000A19CB" w:rsidRPr="0028385B" w:rsidRDefault="005C7B13" w:rsidP="002C23E1">
            <w:pPr>
              <w:spacing w:after="0" w:line="240" w:lineRule="auto"/>
              <w:jc w:val="both"/>
              <w:rPr>
                <w:rFonts w:ascii="Arial" w:eastAsia="Times New Roman" w:hAnsi="Arial" w:cs="Arial"/>
                <w:b/>
                <w:sz w:val="24"/>
                <w:szCs w:val="24"/>
                <w:lang w:eastAsia="pt-BR"/>
              </w:rPr>
            </w:pPr>
            <w:r>
              <w:rPr>
                <w:rFonts w:ascii="Arial" w:eastAsia="Times New Roman" w:hAnsi="Arial" w:cs="Arial"/>
                <w:b/>
                <w:sz w:val="24"/>
                <w:szCs w:val="24"/>
                <w:lang w:eastAsia="pt-BR"/>
              </w:rPr>
              <w:t xml:space="preserve">MÁQUINA / </w:t>
            </w:r>
            <w:r w:rsidR="000A19CB" w:rsidRPr="0028385B">
              <w:rPr>
                <w:rFonts w:ascii="Arial" w:eastAsia="Times New Roman" w:hAnsi="Arial" w:cs="Arial"/>
                <w:b/>
                <w:sz w:val="24"/>
                <w:szCs w:val="24"/>
                <w:lang w:eastAsia="pt-BR"/>
              </w:rPr>
              <w:t>SUBSÍDIO</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14:paraId="364F4B64" w14:textId="77777777" w:rsidR="000A19CB" w:rsidRPr="0028385B" w:rsidRDefault="000A19CB" w:rsidP="002C23E1">
            <w:pPr>
              <w:spacing w:after="0" w:line="240" w:lineRule="auto"/>
              <w:jc w:val="both"/>
              <w:rPr>
                <w:rFonts w:ascii="Arial" w:eastAsia="Times New Roman" w:hAnsi="Arial" w:cs="Arial"/>
                <w:b/>
                <w:sz w:val="24"/>
                <w:szCs w:val="24"/>
                <w:lang w:eastAsia="pt-BR"/>
              </w:rPr>
            </w:pPr>
            <w:r w:rsidRPr="0028385B">
              <w:rPr>
                <w:rFonts w:ascii="Arial" w:eastAsia="Times New Roman" w:hAnsi="Arial" w:cs="Arial"/>
                <w:b/>
                <w:sz w:val="24"/>
                <w:szCs w:val="24"/>
                <w:lang w:eastAsia="pt-BR"/>
              </w:rPr>
              <w:t>SEM</w:t>
            </w:r>
          </w:p>
        </w:tc>
        <w:tc>
          <w:tcPr>
            <w:tcW w:w="1276" w:type="dxa"/>
            <w:tcBorders>
              <w:top w:val="single" w:sz="8" w:space="0" w:color="auto"/>
              <w:left w:val="nil"/>
              <w:bottom w:val="single" w:sz="8" w:space="0" w:color="auto"/>
              <w:right w:val="single" w:sz="4" w:space="0" w:color="auto"/>
            </w:tcBorders>
            <w:shd w:val="clear" w:color="auto" w:fill="auto"/>
            <w:noWrap/>
            <w:vAlign w:val="bottom"/>
            <w:hideMark/>
          </w:tcPr>
          <w:p w14:paraId="1B0C1DDD" w14:textId="77777777" w:rsidR="000A19CB" w:rsidRPr="0028385B" w:rsidRDefault="000A19CB" w:rsidP="002C23E1">
            <w:pPr>
              <w:spacing w:after="0" w:line="240" w:lineRule="auto"/>
              <w:jc w:val="both"/>
              <w:rPr>
                <w:rFonts w:ascii="Arial" w:eastAsia="Times New Roman" w:hAnsi="Arial" w:cs="Arial"/>
                <w:b/>
                <w:sz w:val="24"/>
                <w:szCs w:val="24"/>
                <w:lang w:eastAsia="pt-BR"/>
              </w:rPr>
            </w:pPr>
            <w:r w:rsidRPr="0028385B">
              <w:rPr>
                <w:rFonts w:ascii="Arial" w:eastAsia="Times New Roman" w:hAnsi="Arial" w:cs="Arial"/>
                <w:b/>
                <w:sz w:val="24"/>
                <w:szCs w:val="24"/>
                <w:lang w:eastAsia="pt-BR"/>
              </w:rPr>
              <w:t>45%</w:t>
            </w:r>
          </w:p>
        </w:tc>
        <w:tc>
          <w:tcPr>
            <w:tcW w:w="1275" w:type="dxa"/>
            <w:tcBorders>
              <w:top w:val="single" w:sz="8" w:space="0" w:color="auto"/>
              <w:left w:val="nil"/>
              <w:bottom w:val="single" w:sz="8" w:space="0" w:color="auto"/>
              <w:right w:val="single" w:sz="4" w:space="0" w:color="auto"/>
            </w:tcBorders>
            <w:shd w:val="clear" w:color="auto" w:fill="auto"/>
            <w:noWrap/>
            <w:vAlign w:val="bottom"/>
            <w:hideMark/>
          </w:tcPr>
          <w:p w14:paraId="3AE2554B" w14:textId="77777777" w:rsidR="000A19CB" w:rsidRPr="0028385B" w:rsidRDefault="000A19CB" w:rsidP="002C23E1">
            <w:pPr>
              <w:spacing w:after="0" w:line="240" w:lineRule="auto"/>
              <w:jc w:val="both"/>
              <w:rPr>
                <w:rFonts w:ascii="Arial" w:eastAsia="Times New Roman" w:hAnsi="Arial" w:cs="Arial"/>
                <w:b/>
                <w:sz w:val="24"/>
                <w:szCs w:val="24"/>
                <w:lang w:eastAsia="pt-BR"/>
              </w:rPr>
            </w:pPr>
            <w:r w:rsidRPr="0028385B">
              <w:rPr>
                <w:rFonts w:ascii="Arial" w:eastAsia="Times New Roman" w:hAnsi="Arial" w:cs="Arial"/>
                <w:b/>
                <w:sz w:val="24"/>
                <w:szCs w:val="24"/>
                <w:lang w:eastAsia="pt-BR"/>
              </w:rPr>
              <w:t>50%</w:t>
            </w:r>
          </w:p>
        </w:tc>
        <w:tc>
          <w:tcPr>
            <w:tcW w:w="1134" w:type="dxa"/>
            <w:tcBorders>
              <w:top w:val="single" w:sz="8" w:space="0" w:color="auto"/>
              <w:left w:val="nil"/>
              <w:bottom w:val="single" w:sz="8" w:space="0" w:color="auto"/>
              <w:right w:val="single" w:sz="4" w:space="0" w:color="auto"/>
            </w:tcBorders>
            <w:shd w:val="clear" w:color="auto" w:fill="auto"/>
            <w:noWrap/>
            <w:vAlign w:val="bottom"/>
            <w:hideMark/>
          </w:tcPr>
          <w:p w14:paraId="17EEE5F5" w14:textId="77777777" w:rsidR="000A19CB" w:rsidRPr="0028385B" w:rsidRDefault="000A19CB" w:rsidP="002C23E1">
            <w:pPr>
              <w:spacing w:after="0" w:line="240" w:lineRule="auto"/>
              <w:jc w:val="both"/>
              <w:rPr>
                <w:rFonts w:ascii="Arial" w:eastAsia="Times New Roman" w:hAnsi="Arial" w:cs="Arial"/>
                <w:b/>
                <w:sz w:val="24"/>
                <w:szCs w:val="24"/>
                <w:lang w:eastAsia="pt-BR"/>
              </w:rPr>
            </w:pPr>
            <w:r w:rsidRPr="0028385B">
              <w:rPr>
                <w:rFonts w:ascii="Arial" w:eastAsia="Times New Roman" w:hAnsi="Arial" w:cs="Arial"/>
                <w:b/>
                <w:sz w:val="24"/>
                <w:szCs w:val="24"/>
                <w:lang w:eastAsia="pt-BR"/>
              </w:rPr>
              <w:t>75%</w:t>
            </w:r>
          </w:p>
        </w:tc>
        <w:tc>
          <w:tcPr>
            <w:tcW w:w="1134" w:type="dxa"/>
            <w:tcBorders>
              <w:top w:val="single" w:sz="8" w:space="0" w:color="auto"/>
              <w:left w:val="nil"/>
              <w:bottom w:val="single" w:sz="8" w:space="0" w:color="auto"/>
              <w:right w:val="single" w:sz="8" w:space="0" w:color="auto"/>
            </w:tcBorders>
            <w:shd w:val="clear" w:color="auto" w:fill="auto"/>
            <w:noWrap/>
            <w:vAlign w:val="bottom"/>
            <w:hideMark/>
          </w:tcPr>
          <w:p w14:paraId="42F894F6" w14:textId="77777777" w:rsidR="000A19CB" w:rsidRPr="0028385B" w:rsidRDefault="000A19CB" w:rsidP="002C23E1">
            <w:pPr>
              <w:spacing w:after="0" w:line="240" w:lineRule="auto"/>
              <w:jc w:val="both"/>
              <w:rPr>
                <w:rFonts w:ascii="Arial" w:eastAsia="Times New Roman" w:hAnsi="Arial" w:cs="Arial"/>
                <w:b/>
                <w:sz w:val="24"/>
                <w:szCs w:val="24"/>
                <w:lang w:eastAsia="pt-BR"/>
              </w:rPr>
            </w:pPr>
            <w:r w:rsidRPr="0028385B">
              <w:rPr>
                <w:rFonts w:ascii="Arial" w:eastAsia="Times New Roman" w:hAnsi="Arial" w:cs="Arial"/>
                <w:b/>
                <w:sz w:val="24"/>
                <w:szCs w:val="24"/>
                <w:lang w:eastAsia="pt-BR"/>
              </w:rPr>
              <w:t>100%</w:t>
            </w:r>
          </w:p>
        </w:tc>
      </w:tr>
      <w:tr w:rsidR="006613AE" w:rsidRPr="0028385B" w14:paraId="7AC53C5E" w14:textId="77777777" w:rsidTr="00314F90">
        <w:trPr>
          <w:trHeight w:val="255"/>
          <w:jc w:val="center"/>
        </w:trPr>
        <w:tc>
          <w:tcPr>
            <w:tcW w:w="3544" w:type="dxa"/>
            <w:tcBorders>
              <w:top w:val="nil"/>
              <w:left w:val="single" w:sz="8" w:space="0" w:color="auto"/>
              <w:bottom w:val="single" w:sz="4" w:space="0" w:color="auto"/>
              <w:right w:val="single" w:sz="4" w:space="0" w:color="auto"/>
            </w:tcBorders>
            <w:shd w:val="clear" w:color="auto" w:fill="auto"/>
            <w:noWrap/>
            <w:vAlign w:val="bottom"/>
            <w:hideMark/>
          </w:tcPr>
          <w:p w14:paraId="63A772F5" w14:textId="77777777" w:rsidR="000A19CB" w:rsidRPr="0028385B" w:rsidRDefault="000A19C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RETROESCAVADEIRA</w:t>
            </w:r>
          </w:p>
        </w:tc>
        <w:tc>
          <w:tcPr>
            <w:tcW w:w="1276" w:type="dxa"/>
            <w:tcBorders>
              <w:top w:val="nil"/>
              <w:left w:val="nil"/>
              <w:bottom w:val="single" w:sz="4" w:space="0" w:color="auto"/>
              <w:right w:val="single" w:sz="4" w:space="0" w:color="auto"/>
            </w:tcBorders>
            <w:shd w:val="clear" w:color="auto" w:fill="auto"/>
            <w:noWrap/>
            <w:vAlign w:val="bottom"/>
            <w:hideMark/>
          </w:tcPr>
          <w:p w14:paraId="29F21B5D" w14:textId="7DC25607" w:rsidR="000A19CB" w:rsidRPr="0028385B" w:rsidRDefault="000A19CB" w:rsidP="00CE5440">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w:t>
            </w:r>
            <w:r w:rsidR="00CE5440">
              <w:rPr>
                <w:rFonts w:ascii="Arial" w:eastAsia="Times New Roman" w:hAnsi="Arial" w:cs="Arial"/>
                <w:sz w:val="24"/>
                <w:szCs w:val="24"/>
                <w:lang w:eastAsia="pt-BR"/>
              </w:rPr>
              <w:t>56,35</w:t>
            </w:r>
          </w:p>
        </w:tc>
        <w:tc>
          <w:tcPr>
            <w:tcW w:w="1276" w:type="dxa"/>
            <w:tcBorders>
              <w:top w:val="nil"/>
              <w:left w:val="nil"/>
              <w:bottom w:val="single" w:sz="4" w:space="0" w:color="auto"/>
              <w:right w:val="single" w:sz="4" w:space="0" w:color="auto"/>
            </w:tcBorders>
            <w:shd w:val="clear" w:color="auto" w:fill="auto"/>
            <w:noWrap/>
            <w:vAlign w:val="bottom"/>
            <w:hideMark/>
          </w:tcPr>
          <w:p w14:paraId="48108A03" w14:textId="22C32C28" w:rsidR="000A19CB" w:rsidRPr="0028385B" w:rsidRDefault="006613AE" w:rsidP="00CE54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8</w:t>
            </w:r>
            <w:r w:rsidR="00CE5440">
              <w:rPr>
                <w:rFonts w:ascii="Arial" w:eastAsia="Times New Roman" w:hAnsi="Arial" w:cs="Arial"/>
                <w:sz w:val="24"/>
                <w:szCs w:val="24"/>
                <w:lang w:eastAsia="pt-BR"/>
              </w:rPr>
              <w:t>5</w:t>
            </w:r>
            <w:r w:rsidR="004441CC">
              <w:rPr>
                <w:rFonts w:ascii="Arial" w:eastAsia="Times New Roman" w:hAnsi="Arial" w:cs="Arial"/>
                <w:sz w:val="24"/>
                <w:szCs w:val="24"/>
                <w:lang w:eastAsia="pt-BR"/>
              </w:rPr>
              <w:t>,</w:t>
            </w:r>
            <w:r w:rsidR="00CE5440">
              <w:rPr>
                <w:rFonts w:ascii="Arial" w:eastAsia="Times New Roman" w:hAnsi="Arial" w:cs="Arial"/>
                <w:sz w:val="24"/>
                <w:szCs w:val="24"/>
                <w:lang w:eastAsia="pt-BR"/>
              </w:rPr>
              <w:t>99</w:t>
            </w:r>
          </w:p>
        </w:tc>
        <w:tc>
          <w:tcPr>
            <w:tcW w:w="1275" w:type="dxa"/>
            <w:tcBorders>
              <w:top w:val="nil"/>
              <w:left w:val="nil"/>
              <w:bottom w:val="single" w:sz="4" w:space="0" w:color="auto"/>
              <w:right w:val="single" w:sz="4" w:space="0" w:color="auto"/>
            </w:tcBorders>
            <w:shd w:val="clear" w:color="auto" w:fill="auto"/>
            <w:noWrap/>
            <w:vAlign w:val="bottom"/>
            <w:hideMark/>
          </w:tcPr>
          <w:p w14:paraId="3D8B7D04" w14:textId="7CAA1981" w:rsidR="000A19CB" w:rsidRPr="0028385B" w:rsidRDefault="004441CC" w:rsidP="00CE54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7</w:t>
            </w:r>
            <w:r w:rsidR="00CE5440">
              <w:rPr>
                <w:rFonts w:ascii="Arial" w:eastAsia="Times New Roman" w:hAnsi="Arial" w:cs="Arial"/>
                <w:sz w:val="24"/>
                <w:szCs w:val="24"/>
                <w:lang w:eastAsia="pt-BR"/>
              </w:rPr>
              <w:t>8</w:t>
            </w:r>
            <w:r w:rsidR="006613AE">
              <w:rPr>
                <w:rFonts w:ascii="Arial" w:eastAsia="Times New Roman" w:hAnsi="Arial" w:cs="Arial"/>
                <w:sz w:val="24"/>
                <w:szCs w:val="24"/>
                <w:lang w:eastAsia="pt-BR"/>
              </w:rPr>
              <w:t>,</w:t>
            </w:r>
            <w:r w:rsidR="00CE5440">
              <w:rPr>
                <w:rFonts w:ascii="Arial" w:eastAsia="Times New Roman" w:hAnsi="Arial" w:cs="Arial"/>
                <w:sz w:val="24"/>
                <w:szCs w:val="24"/>
                <w:lang w:eastAsia="pt-BR"/>
              </w:rPr>
              <w:t>17</w:t>
            </w:r>
          </w:p>
        </w:tc>
        <w:tc>
          <w:tcPr>
            <w:tcW w:w="1134" w:type="dxa"/>
            <w:tcBorders>
              <w:top w:val="nil"/>
              <w:left w:val="nil"/>
              <w:bottom w:val="single" w:sz="4" w:space="0" w:color="auto"/>
              <w:right w:val="single" w:sz="4" w:space="0" w:color="auto"/>
            </w:tcBorders>
            <w:shd w:val="clear" w:color="auto" w:fill="auto"/>
            <w:noWrap/>
            <w:vAlign w:val="bottom"/>
            <w:hideMark/>
          </w:tcPr>
          <w:p w14:paraId="2B47D9D2" w14:textId="2F99DB9E" w:rsidR="000A19CB" w:rsidRPr="0028385B" w:rsidRDefault="00C468F5" w:rsidP="00CE54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3</w:t>
            </w:r>
            <w:r w:rsidR="00CE5440">
              <w:rPr>
                <w:rFonts w:ascii="Arial" w:eastAsia="Times New Roman" w:hAnsi="Arial" w:cs="Arial"/>
                <w:sz w:val="24"/>
                <w:szCs w:val="24"/>
                <w:lang w:eastAsia="pt-BR"/>
              </w:rPr>
              <w:t>9</w:t>
            </w:r>
            <w:r w:rsidR="006613AE">
              <w:rPr>
                <w:rFonts w:ascii="Arial" w:eastAsia="Times New Roman" w:hAnsi="Arial" w:cs="Arial"/>
                <w:sz w:val="24"/>
                <w:szCs w:val="24"/>
                <w:lang w:eastAsia="pt-BR"/>
              </w:rPr>
              <w:t>,</w:t>
            </w:r>
            <w:r w:rsidR="00CE5440">
              <w:rPr>
                <w:rFonts w:ascii="Arial" w:eastAsia="Times New Roman" w:hAnsi="Arial" w:cs="Arial"/>
                <w:sz w:val="24"/>
                <w:szCs w:val="24"/>
                <w:lang w:eastAsia="pt-BR"/>
              </w:rPr>
              <w:t>09</w:t>
            </w:r>
          </w:p>
        </w:tc>
        <w:tc>
          <w:tcPr>
            <w:tcW w:w="1134" w:type="dxa"/>
            <w:tcBorders>
              <w:top w:val="nil"/>
              <w:left w:val="nil"/>
              <w:bottom w:val="single" w:sz="4" w:space="0" w:color="auto"/>
              <w:right w:val="single" w:sz="8" w:space="0" w:color="auto"/>
            </w:tcBorders>
            <w:shd w:val="clear" w:color="auto" w:fill="auto"/>
            <w:noWrap/>
            <w:vAlign w:val="bottom"/>
            <w:hideMark/>
          </w:tcPr>
          <w:p w14:paraId="7E7C1F2F" w14:textId="15231E2A" w:rsidR="000A19CB" w:rsidRPr="0028385B" w:rsidRDefault="00C468F5" w:rsidP="00CE54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w:t>
            </w:r>
            <w:r w:rsidR="00CE5440">
              <w:rPr>
                <w:rFonts w:ascii="Arial" w:eastAsia="Times New Roman" w:hAnsi="Arial" w:cs="Arial"/>
                <w:sz w:val="24"/>
                <w:szCs w:val="24"/>
                <w:lang w:eastAsia="pt-BR"/>
              </w:rPr>
              <w:t>8</w:t>
            </w:r>
            <w:r w:rsidR="006613AE">
              <w:rPr>
                <w:rFonts w:ascii="Arial" w:eastAsia="Times New Roman" w:hAnsi="Arial" w:cs="Arial"/>
                <w:sz w:val="24"/>
                <w:szCs w:val="24"/>
                <w:lang w:eastAsia="pt-BR"/>
              </w:rPr>
              <w:t>,</w:t>
            </w:r>
            <w:r w:rsidR="00CE5440">
              <w:rPr>
                <w:rFonts w:ascii="Arial" w:eastAsia="Times New Roman" w:hAnsi="Arial" w:cs="Arial"/>
                <w:sz w:val="24"/>
                <w:szCs w:val="24"/>
                <w:lang w:eastAsia="pt-BR"/>
              </w:rPr>
              <w:t>86</w:t>
            </w:r>
          </w:p>
        </w:tc>
      </w:tr>
      <w:tr w:rsidR="006613AE" w:rsidRPr="0028385B" w14:paraId="0D2C2BE3" w14:textId="77777777" w:rsidTr="00314F90">
        <w:trPr>
          <w:trHeight w:val="255"/>
          <w:jc w:val="center"/>
        </w:trPr>
        <w:tc>
          <w:tcPr>
            <w:tcW w:w="3544" w:type="dxa"/>
            <w:tcBorders>
              <w:top w:val="nil"/>
              <w:left w:val="single" w:sz="8" w:space="0" w:color="auto"/>
              <w:bottom w:val="single" w:sz="4" w:space="0" w:color="auto"/>
              <w:right w:val="single" w:sz="4" w:space="0" w:color="auto"/>
            </w:tcBorders>
            <w:shd w:val="clear" w:color="auto" w:fill="auto"/>
            <w:noWrap/>
            <w:vAlign w:val="bottom"/>
            <w:hideMark/>
          </w:tcPr>
          <w:p w14:paraId="7BA9CA5F" w14:textId="77777777" w:rsidR="000A19CB" w:rsidRPr="0028385B" w:rsidRDefault="000A19C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PÁ CARREGADEIRA</w:t>
            </w:r>
          </w:p>
        </w:tc>
        <w:tc>
          <w:tcPr>
            <w:tcW w:w="1276" w:type="dxa"/>
            <w:tcBorders>
              <w:top w:val="nil"/>
              <w:left w:val="nil"/>
              <w:bottom w:val="single" w:sz="4" w:space="0" w:color="auto"/>
              <w:right w:val="single" w:sz="4" w:space="0" w:color="auto"/>
            </w:tcBorders>
            <w:shd w:val="clear" w:color="auto" w:fill="auto"/>
            <w:noWrap/>
            <w:vAlign w:val="bottom"/>
            <w:hideMark/>
          </w:tcPr>
          <w:p w14:paraId="3BC591D4" w14:textId="7C5A624D" w:rsidR="000A19CB" w:rsidRPr="0028385B" w:rsidRDefault="00CE5440" w:rsidP="00CE54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200</w:t>
            </w:r>
            <w:r w:rsidR="006613AE">
              <w:rPr>
                <w:rFonts w:ascii="Arial" w:eastAsia="Times New Roman" w:hAnsi="Arial" w:cs="Arial"/>
                <w:sz w:val="24"/>
                <w:szCs w:val="24"/>
                <w:lang w:eastAsia="pt-BR"/>
              </w:rPr>
              <w:t>,</w:t>
            </w:r>
            <w:r>
              <w:rPr>
                <w:rFonts w:ascii="Arial" w:eastAsia="Times New Roman" w:hAnsi="Arial" w:cs="Arial"/>
                <w:sz w:val="24"/>
                <w:szCs w:val="24"/>
                <w:lang w:eastAsia="pt-BR"/>
              </w:rPr>
              <w:t>32</w:t>
            </w:r>
          </w:p>
        </w:tc>
        <w:tc>
          <w:tcPr>
            <w:tcW w:w="1276" w:type="dxa"/>
            <w:tcBorders>
              <w:top w:val="nil"/>
              <w:left w:val="nil"/>
              <w:bottom w:val="single" w:sz="4" w:space="0" w:color="auto"/>
              <w:right w:val="single" w:sz="4" w:space="0" w:color="auto"/>
            </w:tcBorders>
            <w:shd w:val="clear" w:color="auto" w:fill="auto"/>
            <w:noWrap/>
            <w:vAlign w:val="bottom"/>
            <w:hideMark/>
          </w:tcPr>
          <w:p w14:paraId="25783A79" w14:textId="5B0824E9" w:rsidR="000A19CB" w:rsidRPr="0028385B" w:rsidRDefault="004441CC" w:rsidP="00663C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1</w:t>
            </w:r>
            <w:r w:rsidR="00CE5440">
              <w:rPr>
                <w:rFonts w:ascii="Arial" w:eastAsia="Times New Roman" w:hAnsi="Arial" w:cs="Arial"/>
                <w:sz w:val="24"/>
                <w:szCs w:val="24"/>
                <w:lang w:eastAsia="pt-BR"/>
              </w:rPr>
              <w:t>10,18</w:t>
            </w:r>
          </w:p>
        </w:tc>
        <w:tc>
          <w:tcPr>
            <w:tcW w:w="1275" w:type="dxa"/>
            <w:tcBorders>
              <w:top w:val="nil"/>
              <w:left w:val="nil"/>
              <w:bottom w:val="single" w:sz="4" w:space="0" w:color="auto"/>
              <w:right w:val="single" w:sz="4" w:space="0" w:color="auto"/>
            </w:tcBorders>
            <w:shd w:val="clear" w:color="auto" w:fill="auto"/>
            <w:noWrap/>
            <w:vAlign w:val="bottom"/>
            <w:hideMark/>
          </w:tcPr>
          <w:p w14:paraId="1068003D" w14:textId="7E935DDC" w:rsidR="000A19CB" w:rsidRPr="0028385B" w:rsidRDefault="00CE5440" w:rsidP="00CE54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100,16</w:t>
            </w:r>
          </w:p>
        </w:tc>
        <w:tc>
          <w:tcPr>
            <w:tcW w:w="1134" w:type="dxa"/>
            <w:tcBorders>
              <w:top w:val="nil"/>
              <w:left w:val="nil"/>
              <w:bottom w:val="single" w:sz="4" w:space="0" w:color="auto"/>
              <w:right w:val="single" w:sz="4" w:space="0" w:color="auto"/>
            </w:tcBorders>
            <w:shd w:val="clear" w:color="auto" w:fill="auto"/>
            <w:noWrap/>
            <w:vAlign w:val="bottom"/>
            <w:hideMark/>
          </w:tcPr>
          <w:p w14:paraId="00DDD432" w14:textId="3B3DF046" w:rsidR="000A19CB" w:rsidRPr="0028385B" w:rsidRDefault="00CE5440" w:rsidP="00CE54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50,08</w:t>
            </w:r>
          </w:p>
        </w:tc>
        <w:tc>
          <w:tcPr>
            <w:tcW w:w="1134" w:type="dxa"/>
            <w:tcBorders>
              <w:top w:val="nil"/>
              <w:left w:val="nil"/>
              <w:bottom w:val="single" w:sz="4" w:space="0" w:color="auto"/>
              <w:right w:val="single" w:sz="8" w:space="0" w:color="auto"/>
            </w:tcBorders>
            <w:shd w:val="clear" w:color="auto" w:fill="auto"/>
            <w:noWrap/>
            <w:vAlign w:val="bottom"/>
            <w:hideMark/>
          </w:tcPr>
          <w:p w14:paraId="59221FD6" w14:textId="29D50A24" w:rsidR="000A19CB" w:rsidRPr="0028385B" w:rsidRDefault="00C468F5" w:rsidP="00CE54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w:t>
            </w:r>
            <w:r w:rsidR="00CE5440">
              <w:rPr>
                <w:rFonts w:ascii="Arial" w:eastAsia="Times New Roman" w:hAnsi="Arial" w:cs="Arial"/>
                <w:sz w:val="24"/>
                <w:szCs w:val="24"/>
                <w:lang w:eastAsia="pt-BR"/>
              </w:rPr>
              <w:t>8</w:t>
            </w:r>
            <w:r w:rsidR="006613AE">
              <w:rPr>
                <w:rFonts w:ascii="Arial" w:eastAsia="Times New Roman" w:hAnsi="Arial" w:cs="Arial"/>
                <w:sz w:val="24"/>
                <w:szCs w:val="24"/>
                <w:lang w:eastAsia="pt-BR"/>
              </w:rPr>
              <w:t>,</w:t>
            </w:r>
            <w:r w:rsidR="00CE5440">
              <w:rPr>
                <w:rFonts w:ascii="Arial" w:eastAsia="Times New Roman" w:hAnsi="Arial" w:cs="Arial"/>
                <w:sz w:val="24"/>
                <w:szCs w:val="24"/>
                <w:lang w:eastAsia="pt-BR"/>
              </w:rPr>
              <w:t>86</w:t>
            </w:r>
          </w:p>
        </w:tc>
      </w:tr>
      <w:tr w:rsidR="006613AE" w:rsidRPr="0028385B" w14:paraId="3876E9DC" w14:textId="77777777" w:rsidTr="00C468F5">
        <w:trPr>
          <w:trHeight w:val="255"/>
          <w:jc w:val="center"/>
        </w:trPr>
        <w:tc>
          <w:tcPr>
            <w:tcW w:w="3544" w:type="dxa"/>
            <w:tcBorders>
              <w:top w:val="nil"/>
              <w:left w:val="single" w:sz="8" w:space="0" w:color="auto"/>
              <w:bottom w:val="single" w:sz="4" w:space="0" w:color="auto"/>
              <w:right w:val="single" w:sz="4" w:space="0" w:color="auto"/>
            </w:tcBorders>
            <w:shd w:val="clear" w:color="auto" w:fill="auto"/>
            <w:noWrap/>
            <w:vAlign w:val="bottom"/>
            <w:hideMark/>
          </w:tcPr>
          <w:p w14:paraId="729C6BEB" w14:textId="77777777" w:rsidR="000A19CB" w:rsidRPr="0028385B" w:rsidRDefault="000A19C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MOTONIVELADORA</w:t>
            </w:r>
          </w:p>
        </w:tc>
        <w:tc>
          <w:tcPr>
            <w:tcW w:w="1276" w:type="dxa"/>
            <w:tcBorders>
              <w:top w:val="nil"/>
              <w:left w:val="nil"/>
              <w:bottom w:val="single" w:sz="4" w:space="0" w:color="auto"/>
              <w:right w:val="single" w:sz="4" w:space="0" w:color="auto"/>
            </w:tcBorders>
            <w:shd w:val="clear" w:color="auto" w:fill="auto"/>
            <w:noWrap/>
            <w:vAlign w:val="bottom"/>
            <w:hideMark/>
          </w:tcPr>
          <w:p w14:paraId="75E50902" w14:textId="62BDE5AA" w:rsidR="000A19CB" w:rsidRPr="0028385B" w:rsidRDefault="00C468F5" w:rsidP="00CE54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2</w:t>
            </w:r>
            <w:r w:rsidR="00CE5440">
              <w:rPr>
                <w:rFonts w:ascii="Arial" w:eastAsia="Times New Roman" w:hAnsi="Arial" w:cs="Arial"/>
                <w:sz w:val="24"/>
                <w:szCs w:val="24"/>
                <w:lang w:eastAsia="pt-BR"/>
              </w:rPr>
              <w:t>34,52</w:t>
            </w:r>
          </w:p>
        </w:tc>
        <w:tc>
          <w:tcPr>
            <w:tcW w:w="1276" w:type="dxa"/>
            <w:tcBorders>
              <w:top w:val="nil"/>
              <w:left w:val="nil"/>
              <w:bottom w:val="single" w:sz="4" w:space="0" w:color="auto"/>
              <w:right w:val="single" w:sz="4" w:space="0" w:color="auto"/>
            </w:tcBorders>
            <w:shd w:val="clear" w:color="auto" w:fill="auto"/>
            <w:noWrap/>
            <w:vAlign w:val="bottom"/>
            <w:hideMark/>
          </w:tcPr>
          <w:p w14:paraId="6E978EA1" w14:textId="7C1FFA36" w:rsidR="000A19CB" w:rsidRPr="0028385B" w:rsidRDefault="00C468F5" w:rsidP="00CE54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1</w:t>
            </w:r>
            <w:r w:rsidR="006613AE">
              <w:rPr>
                <w:rFonts w:ascii="Arial" w:eastAsia="Times New Roman" w:hAnsi="Arial" w:cs="Arial"/>
                <w:sz w:val="24"/>
                <w:szCs w:val="24"/>
                <w:lang w:eastAsia="pt-BR"/>
              </w:rPr>
              <w:t>2</w:t>
            </w:r>
            <w:r w:rsidR="00CE5440">
              <w:rPr>
                <w:rFonts w:ascii="Arial" w:eastAsia="Times New Roman" w:hAnsi="Arial" w:cs="Arial"/>
                <w:sz w:val="24"/>
                <w:szCs w:val="24"/>
                <w:lang w:eastAsia="pt-BR"/>
              </w:rPr>
              <w:t>8,99</w:t>
            </w:r>
          </w:p>
        </w:tc>
        <w:tc>
          <w:tcPr>
            <w:tcW w:w="1275" w:type="dxa"/>
            <w:tcBorders>
              <w:top w:val="nil"/>
              <w:left w:val="nil"/>
              <w:bottom w:val="single" w:sz="4" w:space="0" w:color="auto"/>
              <w:right w:val="single" w:sz="4" w:space="0" w:color="auto"/>
            </w:tcBorders>
            <w:shd w:val="clear" w:color="auto" w:fill="auto"/>
            <w:noWrap/>
            <w:vAlign w:val="bottom"/>
            <w:hideMark/>
          </w:tcPr>
          <w:p w14:paraId="4747AEE6" w14:textId="044296E0" w:rsidR="000A19CB" w:rsidRPr="0028385B" w:rsidRDefault="00C468F5" w:rsidP="00CE54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1</w:t>
            </w:r>
            <w:r w:rsidR="006613AE">
              <w:rPr>
                <w:rFonts w:ascii="Arial" w:eastAsia="Times New Roman" w:hAnsi="Arial" w:cs="Arial"/>
                <w:sz w:val="24"/>
                <w:szCs w:val="24"/>
                <w:lang w:eastAsia="pt-BR"/>
              </w:rPr>
              <w:t>1</w:t>
            </w:r>
            <w:r w:rsidR="00CE5440">
              <w:rPr>
                <w:rFonts w:ascii="Arial" w:eastAsia="Times New Roman" w:hAnsi="Arial" w:cs="Arial"/>
                <w:sz w:val="24"/>
                <w:szCs w:val="24"/>
                <w:lang w:eastAsia="pt-BR"/>
              </w:rPr>
              <w:t>7</w:t>
            </w:r>
            <w:r w:rsidR="006613AE">
              <w:rPr>
                <w:rFonts w:ascii="Arial" w:eastAsia="Times New Roman" w:hAnsi="Arial" w:cs="Arial"/>
                <w:sz w:val="24"/>
                <w:szCs w:val="24"/>
                <w:lang w:eastAsia="pt-BR"/>
              </w:rPr>
              <w:t>,</w:t>
            </w:r>
            <w:r w:rsidR="00CE5440">
              <w:rPr>
                <w:rFonts w:ascii="Arial" w:eastAsia="Times New Roman" w:hAnsi="Arial" w:cs="Arial"/>
                <w:sz w:val="24"/>
                <w:szCs w:val="24"/>
                <w:lang w:eastAsia="pt-BR"/>
              </w:rPr>
              <w:t>26</w:t>
            </w:r>
          </w:p>
        </w:tc>
        <w:tc>
          <w:tcPr>
            <w:tcW w:w="1134" w:type="dxa"/>
            <w:tcBorders>
              <w:top w:val="nil"/>
              <w:left w:val="nil"/>
              <w:bottom w:val="single" w:sz="4" w:space="0" w:color="auto"/>
              <w:right w:val="single" w:sz="4" w:space="0" w:color="auto"/>
            </w:tcBorders>
            <w:shd w:val="clear" w:color="auto" w:fill="auto"/>
            <w:noWrap/>
            <w:vAlign w:val="bottom"/>
          </w:tcPr>
          <w:p w14:paraId="240D8380" w14:textId="106481A1" w:rsidR="000A19CB" w:rsidRPr="0028385B" w:rsidRDefault="00C468F5" w:rsidP="00CE54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5</w:t>
            </w:r>
            <w:r w:rsidR="00CE5440">
              <w:rPr>
                <w:rFonts w:ascii="Arial" w:eastAsia="Times New Roman" w:hAnsi="Arial" w:cs="Arial"/>
                <w:sz w:val="24"/>
                <w:szCs w:val="24"/>
                <w:lang w:eastAsia="pt-BR"/>
              </w:rPr>
              <w:t>8</w:t>
            </w:r>
            <w:r w:rsidR="006613AE">
              <w:rPr>
                <w:rFonts w:ascii="Arial" w:eastAsia="Times New Roman" w:hAnsi="Arial" w:cs="Arial"/>
                <w:sz w:val="24"/>
                <w:szCs w:val="24"/>
                <w:lang w:eastAsia="pt-BR"/>
              </w:rPr>
              <w:t>,</w:t>
            </w:r>
            <w:r w:rsidR="00CE5440">
              <w:rPr>
                <w:rFonts w:ascii="Arial" w:eastAsia="Times New Roman" w:hAnsi="Arial" w:cs="Arial"/>
                <w:sz w:val="24"/>
                <w:szCs w:val="24"/>
                <w:lang w:eastAsia="pt-BR"/>
              </w:rPr>
              <w:t>63</w:t>
            </w:r>
          </w:p>
        </w:tc>
        <w:tc>
          <w:tcPr>
            <w:tcW w:w="1134" w:type="dxa"/>
            <w:tcBorders>
              <w:top w:val="nil"/>
              <w:left w:val="nil"/>
              <w:bottom w:val="single" w:sz="4" w:space="0" w:color="auto"/>
              <w:right w:val="single" w:sz="8" w:space="0" w:color="auto"/>
            </w:tcBorders>
            <w:shd w:val="clear" w:color="auto" w:fill="auto"/>
            <w:noWrap/>
            <w:vAlign w:val="bottom"/>
            <w:hideMark/>
          </w:tcPr>
          <w:p w14:paraId="357A8617" w14:textId="5D03C3CD" w:rsidR="000A19CB" w:rsidRPr="0028385B" w:rsidRDefault="00C468F5" w:rsidP="00CE54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w:t>
            </w:r>
            <w:r w:rsidR="00CE5440">
              <w:rPr>
                <w:rFonts w:ascii="Arial" w:eastAsia="Times New Roman" w:hAnsi="Arial" w:cs="Arial"/>
                <w:sz w:val="24"/>
                <w:szCs w:val="24"/>
                <w:lang w:eastAsia="pt-BR"/>
              </w:rPr>
              <w:t>8</w:t>
            </w:r>
            <w:r w:rsidR="006613AE">
              <w:rPr>
                <w:rFonts w:ascii="Arial" w:eastAsia="Times New Roman" w:hAnsi="Arial" w:cs="Arial"/>
                <w:sz w:val="24"/>
                <w:szCs w:val="24"/>
                <w:lang w:eastAsia="pt-BR"/>
              </w:rPr>
              <w:t>,</w:t>
            </w:r>
            <w:r w:rsidR="00CE5440">
              <w:rPr>
                <w:rFonts w:ascii="Arial" w:eastAsia="Times New Roman" w:hAnsi="Arial" w:cs="Arial"/>
                <w:sz w:val="24"/>
                <w:szCs w:val="24"/>
                <w:lang w:eastAsia="pt-BR"/>
              </w:rPr>
              <w:t>86</w:t>
            </w:r>
          </w:p>
        </w:tc>
      </w:tr>
      <w:tr w:rsidR="006613AE" w:rsidRPr="0028385B" w14:paraId="628EF746" w14:textId="77777777" w:rsidTr="00314F90">
        <w:trPr>
          <w:trHeight w:val="255"/>
          <w:jc w:val="center"/>
        </w:trPr>
        <w:tc>
          <w:tcPr>
            <w:tcW w:w="3544" w:type="dxa"/>
            <w:tcBorders>
              <w:top w:val="nil"/>
              <w:left w:val="single" w:sz="8" w:space="0" w:color="auto"/>
              <w:bottom w:val="single" w:sz="4" w:space="0" w:color="auto"/>
              <w:right w:val="single" w:sz="4" w:space="0" w:color="auto"/>
            </w:tcBorders>
            <w:shd w:val="clear" w:color="auto" w:fill="auto"/>
            <w:noWrap/>
            <w:vAlign w:val="bottom"/>
            <w:hideMark/>
          </w:tcPr>
          <w:p w14:paraId="44F67E07" w14:textId="77777777" w:rsidR="000A19CB" w:rsidRPr="0028385B" w:rsidRDefault="000A19C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TRATOR AGRÍCOLA</w:t>
            </w:r>
          </w:p>
        </w:tc>
        <w:tc>
          <w:tcPr>
            <w:tcW w:w="1276" w:type="dxa"/>
            <w:tcBorders>
              <w:top w:val="nil"/>
              <w:left w:val="nil"/>
              <w:bottom w:val="single" w:sz="4" w:space="0" w:color="auto"/>
              <w:right w:val="single" w:sz="4" w:space="0" w:color="auto"/>
            </w:tcBorders>
            <w:shd w:val="clear" w:color="auto" w:fill="auto"/>
            <w:noWrap/>
            <w:vAlign w:val="bottom"/>
            <w:hideMark/>
          </w:tcPr>
          <w:p w14:paraId="3F4DBBF8" w14:textId="05142141" w:rsidR="000A19CB" w:rsidRPr="0028385B" w:rsidRDefault="00C468F5" w:rsidP="00CE54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1</w:t>
            </w:r>
            <w:r w:rsidR="006613AE">
              <w:rPr>
                <w:rFonts w:ascii="Arial" w:eastAsia="Times New Roman" w:hAnsi="Arial" w:cs="Arial"/>
                <w:sz w:val="24"/>
                <w:szCs w:val="24"/>
                <w:lang w:eastAsia="pt-BR"/>
              </w:rPr>
              <w:t>1</w:t>
            </w:r>
            <w:r w:rsidR="00CE5440">
              <w:rPr>
                <w:rFonts w:ascii="Arial" w:eastAsia="Times New Roman" w:hAnsi="Arial" w:cs="Arial"/>
                <w:sz w:val="24"/>
                <w:szCs w:val="24"/>
                <w:lang w:eastAsia="pt-BR"/>
              </w:rPr>
              <w:t>7</w:t>
            </w:r>
            <w:r>
              <w:rPr>
                <w:rFonts w:ascii="Arial" w:eastAsia="Times New Roman" w:hAnsi="Arial" w:cs="Arial"/>
                <w:sz w:val="24"/>
                <w:szCs w:val="24"/>
                <w:lang w:eastAsia="pt-BR"/>
              </w:rPr>
              <w:t>,</w:t>
            </w:r>
            <w:r w:rsidR="00CE5440">
              <w:rPr>
                <w:rFonts w:ascii="Arial" w:eastAsia="Times New Roman" w:hAnsi="Arial" w:cs="Arial"/>
                <w:sz w:val="24"/>
                <w:szCs w:val="24"/>
                <w:lang w:eastAsia="pt-BR"/>
              </w:rPr>
              <w:t>26</w:t>
            </w:r>
          </w:p>
        </w:tc>
        <w:tc>
          <w:tcPr>
            <w:tcW w:w="1276" w:type="dxa"/>
            <w:tcBorders>
              <w:top w:val="nil"/>
              <w:left w:val="nil"/>
              <w:bottom w:val="single" w:sz="4" w:space="0" w:color="auto"/>
              <w:right w:val="single" w:sz="4" w:space="0" w:color="auto"/>
            </w:tcBorders>
            <w:shd w:val="clear" w:color="auto" w:fill="auto"/>
            <w:noWrap/>
            <w:vAlign w:val="bottom"/>
            <w:hideMark/>
          </w:tcPr>
          <w:p w14:paraId="2430E260" w14:textId="6F335648" w:rsidR="000A19CB" w:rsidRPr="0028385B" w:rsidRDefault="006613AE" w:rsidP="006D684E">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6</w:t>
            </w:r>
            <w:r w:rsidR="006D684E">
              <w:rPr>
                <w:rFonts w:ascii="Arial" w:eastAsia="Times New Roman" w:hAnsi="Arial" w:cs="Arial"/>
                <w:sz w:val="24"/>
                <w:szCs w:val="24"/>
                <w:lang w:eastAsia="pt-BR"/>
              </w:rPr>
              <w:t>4,49</w:t>
            </w:r>
          </w:p>
        </w:tc>
        <w:tc>
          <w:tcPr>
            <w:tcW w:w="1275" w:type="dxa"/>
            <w:tcBorders>
              <w:top w:val="nil"/>
              <w:left w:val="nil"/>
              <w:bottom w:val="single" w:sz="4" w:space="0" w:color="auto"/>
              <w:right w:val="single" w:sz="4" w:space="0" w:color="auto"/>
            </w:tcBorders>
            <w:shd w:val="clear" w:color="auto" w:fill="auto"/>
            <w:noWrap/>
            <w:vAlign w:val="bottom"/>
            <w:hideMark/>
          </w:tcPr>
          <w:p w14:paraId="02694915" w14:textId="75BDDDE6" w:rsidR="000A19CB" w:rsidRPr="0028385B" w:rsidRDefault="006613AE" w:rsidP="006D684E">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5</w:t>
            </w:r>
            <w:r w:rsidR="006D684E">
              <w:rPr>
                <w:rFonts w:ascii="Arial" w:eastAsia="Times New Roman" w:hAnsi="Arial" w:cs="Arial"/>
                <w:sz w:val="24"/>
                <w:szCs w:val="24"/>
                <w:lang w:eastAsia="pt-BR"/>
              </w:rPr>
              <w:t>8</w:t>
            </w:r>
            <w:r>
              <w:rPr>
                <w:rFonts w:ascii="Arial" w:eastAsia="Times New Roman" w:hAnsi="Arial" w:cs="Arial"/>
                <w:sz w:val="24"/>
                <w:szCs w:val="24"/>
                <w:lang w:eastAsia="pt-BR"/>
              </w:rPr>
              <w:t>,</w:t>
            </w:r>
            <w:r w:rsidR="006D684E">
              <w:rPr>
                <w:rFonts w:ascii="Arial" w:eastAsia="Times New Roman" w:hAnsi="Arial" w:cs="Arial"/>
                <w:sz w:val="24"/>
                <w:szCs w:val="24"/>
                <w:lang w:eastAsia="pt-BR"/>
              </w:rPr>
              <w:t>63</w:t>
            </w:r>
          </w:p>
        </w:tc>
        <w:tc>
          <w:tcPr>
            <w:tcW w:w="1134" w:type="dxa"/>
            <w:tcBorders>
              <w:top w:val="nil"/>
              <w:left w:val="nil"/>
              <w:bottom w:val="single" w:sz="4" w:space="0" w:color="auto"/>
              <w:right w:val="single" w:sz="4" w:space="0" w:color="auto"/>
            </w:tcBorders>
            <w:shd w:val="clear" w:color="auto" w:fill="auto"/>
            <w:noWrap/>
            <w:vAlign w:val="bottom"/>
            <w:hideMark/>
          </w:tcPr>
          <w:p w14:paraId="1C2553B1" w14:textId="4B94C540" w:rsidR="000A19CB" w:rsidRPr="0028385B" w:rsidRDefault="000A19CB" w:rsidP="006D684E">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2</w:t>
            </w:r>
            <w:r w:rsidR="006D684E">
              <w:rPr>
                <w:rFonts w:ascii="Arial" w:eastAsia="Times New Roman" w:hAnsi="Arial" w:cs="Arial"/>
                <w:sz w:val="24"/>
                <w:szCs w:val="24"/>
                <w:lang w:eastAsia="pt-BR"/>
              </w:rPr>
              <w:t>9</w:t>
            </w:r>
            <w:r w:rsidR="006613AE">
              <w:rPr>
                <w:rFonts w:ascii="Arial" w:eastAsia="Times New Roman" w:hAnsi="Arial" w:cs="Arial"/>
                <w:sz w:val="24"/>
                <w:szCs w:val="24"/>
                <w:lang w:eastAsia="pt-BR"/>
              </w:rPr>
              <w:t>,</w:t>
            </w:r>
            <w:r w:rsidR="006D684E">
              <w:rPr>
                <w:rFonts w:ascii="Arial" w:eastAsia="Times New Roman" w:hAnsi="Arial" w:cs="Arial"/>
                <w:sz w:val="24"/>
                <w:szCs w:val="24"/>
                <w:lang w:eastAsia="pt-BR"/>
              </w:rPr>
              <w:t>32</w:t>
            </w:r>
          </w:p>
        </w:tc>
        <w:tc>
          <w:tcPr>
            <w:tcW w:w="1134" w:type="dxa"/>
            <w:tcBorders>
              <w:top w:val="nil"/>
              <w:left w:val="nil"/>
              <w:bottom w:val="single" w:sz="4" w:space="0" w:color="auto"/>
              <w:right w:val="single" w:sz="8" w:space="0" w:color="auto"/>
            </w:tcBorders>
            <w:shd w:val="clear" w:color="auto" w:fill="auto"/>
            <w:noWrap/>
            <w:vAlign w:val="bottom"/>
            <w:hideMark/>
          </w:tcPr>
          <w:p w14:paraId="5F087575" w14:textId="72C48511" w:rsidR="000A19CB" w:rsidRPr="0028385B" w:rsidRDefault="00C468F5" w:rsidP="006D684E">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w:t>
            </w:r>
            <w:r w:rsidR="006D684E">
              <w:rPr>
                <w:rFonts w:ascii="Arial" w:eastAsia="Times New Roman" w:hAnsi="Arial" w:cs="Arial"/>
                <w:sz w:val="24"/>
                <w:szCs w:val="24"/>
                <w:lang w:eastAsia="pt-BR"/>
              </w:rPr>
              <w:t>8</w:t>
            </w:r>
            <w:r w:rsidR="006613AE">
              <w:rPr>
                <w:rFonts w:ascii="Arial" w:eastAsia="Times New Roman" w:hAnsi="Arial" w:cs="Arial"/>
                <w:sz w:val="24"/>
                <w:szCs w:val="24"/>
                <w:lang w:eastAsia="pt-BR"/>
              </w:rPr>
              <w:t>,</w:t>
            </w:r>
            <w:r w:rsidR="006D684E">
              <w:rPr>
                <w:rFonts w:ascii="Arial" w:eastAsia="Times New Roman" w:hAnsi="Arial" w:cs="Arial"/>
                <w:sz w:val="24"/>
                <w:szCs w:val="24"/>
                <w:lang w:eastAsia="pt-BR"/>
              </w:rPr>
              <w:t>86</w:t>
            </w:r>
          </w:p>
        </w:tc>
      </w:tr>
      <w:tr w:rsidR="006613AE" w:rsidRPr="0028385B" w14:paraId="4A1AA92B" w14:textId="77777777" w:rsidTr="00314F90">
        <w:trPr>
          <w:trHeight w:val="255"/>
          <w:jc w:val="center"/>
        </w:trPr>
        <w:tc>
          <w:tcPr>
            <w:tcW w:w="3544" w:type="dxa"/>
            <w:tcBorders>
              <w:top w:val="nil"/>
              <w:left w:val="single" w:sz="8" w:space="0" w:color="auto"/>
              <w:bottom w:val="single" w:sz="4" w:space="0" w:color="auto"/>
              <w:right w:val="single" w:sz="4" w:space="0" w:color="auto"/>
            </w:tcBorders>
            <w:shd w:val="clear" w:color="auto" w:fill="auto"/>
            <w:noWrap/>
            <w:vAlign w:val="bottom"/>
            <w:hideMark/>
          </w:tcPr>
          <w:p w14:paraId="21B1163E" w14:textId="77777777" w:rsidR="000A19CB" w:rsidRPr="0028385B" w:rsidRDefault="000A19C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lastRenderedPageBreak/>
              <w:t>DISTRIB.ESTERCO 3.000 LTS</w:t>
            </w:r>
          </w:p>
        </w:tc>
        <w:tc>
          <w:tcPr>
            <w:tcW w:w="1276" w:type="dxa"/>
            <w:tcBorders>
              <w:top w:val="nil"/>
              <w:left w:val="nil"/>
              <w:bottom w:val="single" w:sz="4" w:space="0" w:color="auto"/>
              <w:right w:val="single" w:sz="4" w:space="0" w:color="auto"/>
            </w:tcBorders>
            <w:shd w:val="clear" w:color="auto" w:fill="auto"/>
            <w:noWrap/>
            <w:vAlign w:val="bottom"/>
            <w:hideMark/>
          </w:tcPr>
          <w:p w14:paraId="21AF0BE3" w14:textId="142E9FBC" w:rsidR="000A19CB" w:rsidRPr="0028385B" w:rsidRDefault="00C468F5" w:rsidP="001A40D6">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1</w:t>
            </w:r>
            <w:r w:rsidR="006613AE">
              <w:rPr>
                <w:rFonts w:ascii="Arial" w:eastAsia="Times New Roman" w:hAnsi="Arial" w:cs="Arial"/>
                <w:sz w:val="24"/>
                <w:szCs w:val="24"/>
                <w:lang w:eastAsia="pt-BR"/>
              </w:rPr>
              <w:t>1</w:t>
            </w:r>
            <w:r w:rsidR="001A40D6">
              <w:rPr>
                <w:rFonts w:ascii="Arial" w:eastAsia="Times New Roman" w:hAnsi="Arial" w:cs="Arial"/>
                <w:sz w:val="24"/>
                <w:szCs w:val="24"/>
                <w:lang w:eastAsia="pt-BR"/>
              </w:rPr>
              <w:t>7,26</w:t>
            </w:r>
          </w:p>
        </w:tc>
        <w:tc>
          <w:tcPr>
            <w:tcW w:w="1276" w:type="dxa"/>
            <w:tcBorders>
              <w:top w:val="nil"/>
              <w:left w:val="nil"/>
              <w:bottom w:val="single" w:sz="4" w:space="0" w:color="auto"/>
              <w:right w:val="single" w:sz="4" w:space="0" w:color="auto"/>
            </w:tcBorders>
            <w:shd w:val="clear" w:color="auto" w:fill="auto"/>
            <w:noWrap/>
            <w:vAlign w:val="bottom"/>
            <w:hideMark/>
          </w:tcPr>
          <w:p w14:paraId="5367C241" w14:textId="5C9E6372" w:rsidR="000A19CB" w:rsidRPr="0028385B" w:rsidRDefault="006613AE" w:rsidP="00A03632">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6</w:t>
            </w:r>
            <w:r w:rsidR="001A40D6">
              <w:rPr>
                <w:rFonts w:ascii="Arial" w:eastAsia="Times New Roman" w:hAnsi="Arial" w:cs="Arial"/>
                <w:sz w:val="24"/>
                <w:szCs w:val="24"/>
                <w:lang w:eastAsia="pt-BR"/>
              </w:rPr>
              <w:t>4</w:t>
            </w:r>
            <w:r>
              <w:rPr>
                <w:rFonts w:ascii="Arial" w:eastAsia="Times New Roman" w:hAnsi="Arial" w:cs="Arial"/>
                <w:sz w:val="24"/>
                <w:szCs w:val="24"/>
                <w:lang w:eastAsia="pt-BR"/>
              </w:rPr>
              <w:t>,</w:t>
            </w:r>
            <w:r w:rsidR="001A40D6">
              <w:rPr>
                <w:rFonts w:ascii="Arial" w:eastAsia="Times New Roman" w:hAnsi="Arial" w:cs="Arial"/>
                <w:sz w:val="24"/>
                <w:szCs w:val="24"/>
                <w:lang w:eastAsia="pt-BR"/>
              </w:rPr>
              <w:t>49</w:t>
            </w:r>
          </w:p>
        </w:tc>
        <w:tc>
          <w:tcPr>
            <w:tcW w:w="1275" w:type="dxa"/>
            <w:tcBorders>
              <w:top w:val="nil"/>
              <w:left w:val="nil"/>
              <w:bottom w:val="single" w:sz="4" w:space="0" w:color="auto"/>
              <w:right w:val="single" w:sz="4" w:space="0" w:color="auto"/>
            </w:tcBorders>
            <w:shd w:val="clear" w:color="auto" w:fill="auto"/>
            <w:noWrap/>
            <w:vAlign w:val="bottom"/>
            <w:hideMark/>
          </w:tcPr>
          <w:p w14:paraId="4E9419B2" w14:textId="79E703AE" w:rsidR="000A19CB" w:rsidRPr="0028385B" w:rsidRDefault="00C468F5" w:rsidP="00A03632">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5</w:t>
            </w:r>
            <w:r w:rsidR="00A03632">
              <w:rPr>
                <w:rFonts w:ascii="Arial" w:eastAsia="Times New Roman" w:hAnsi="Arial" w:cs="Arial"/>
                <w:sz w:val="24"/>
                <w:szCs w:val="24"/>
                <w:lang w:eastAsia="pt-BR"/>
              </w:rPr>
              <w:t>8</w:t>
            </w:r>
            <w:r w:rsidR="006613AE">
              <w:rPr>
                <w:rFonts w:ascii="Arial" w:eastAsia="Times New Roman" w:hAnsi="Arial" w:cs="Arial"/>
                <w:sz w:val="24"/>
                <w:szCs w:val="24"/>
                <w:lang w:eastAsia="pt-BR"/>
              </w:rPr>
              <w:t>,</w:t>
            </w:r>
            <w:r w:rsidR="00A03632">
              <w:rPr>
                <w:rFonts w:ascii="Arial" w:eastAsia="Times New Roman" w:hAnsi="Arial" w:cs="Arial"/>
                <w:sz w:val="24"/>
                <w:szCs w:val="24"/>
                <w:lang w:eastAsia="pt-BR"/>
              </w:rPr>
              <w:t>63</w:t>
            </w:r>
          </w:p>
        </w:tc>
        <w:tc>
          <w:tcPr>
            <w:tcW w:w="1134" w:type="dxa"/>
            <w:tcBorders>
              <w:top w:val="nil"/>
              <w:left w:val="nil"/>
              <w:bottom w:val="single" w:sz="4" w:space="0" w:color="auto"/>
              <w:right w:val="single" w:sz="4" w:space="0" w:color="auto"/>
            </w:tcBorders>
            <w:shd w:val="clear" w:color="auto" w:fill="auto"/>
            <w:noWrap/>
            <w:vAlign w:val="bottom"/>
            <w:hideMark/>
          </w:tcPr>
          <w:p w14:paraId="22AA9297" w14:textId="3BD7BBC0" w:rsidR="000A19CB" w:rsidRPr="0028385B" w:rsidRDefault="000A19CB" w:rsidP="00A03632">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2</w:t>
            </w:r>
            <w:r w:rsidR="00A03632">
              <w:rPr>
                <w:rFonts w:ascii="Arial" w:eastAsia="Times New Roman" w:hAnsi="Arial" w:cs="Arial"/>
                <w:sz w:val="24"/>
                <w:szCs w:val="24"/>
                <w:lang w:eastAsia="pt-BR"/>
              </w:rPr>
              <w:t>9</w:t>
            </w:r>
            <w:r w:rsidR="006613AE">
              <w:rPr>
                <w:rFonts w:ascii="Arial" w:eastAsia="Times New Roman" w:hAnsi="Arial" w:cs="Arial"/>
                <w:sz w:val="24"/>
                <w:szCs w:val="24"/>
                <w:lang w:eastAsia="pt-BR"/>
              </w:rPr>
              <w:t>,</w:t>
            </w:r>
            <w:r w:rsidR="00A03632">
              <w:rPr>
                <w:rFonts w:ascii="Arial" w:eastAsia="Times New Roman" w:hAnsi="Arial" w:cs="Arial"/>
                <w:sz w:val="24"/>
                <w:szCs w:val="24"/>
                <w:lang w:eastAsia="pt-BR"/>
              </w:rPr>
              <w:t>32</w:t>
            </w:r>
          </w:p>
        </w:tc>
        <w:tc>
          <w:tcPr>
            <w:tcW w:w="1134" w:type="dxa"/>
            <w:tcBorders>
              <w:top w:val="nil"/>
              <w:left w:val="nil"/>
              <w:bottom w:val="single" w:sz="4" w:space="0" w:color="auto"/>
              <w:right w:val="single" w:sz="8" w:space="0" w:color="auto"/>
            </w:tcBorders>
            <w:shd w:val="clear" w:color="auto" w:fill="auto"/>
            <w:noWrap/>
            <w:vAlign w:val="bottom"/>
            <w:hideMark/>
          </w:tcPr>
          <w:p w14:paraId="04C664EE" w14:textId="4EB10B53" w:rsidR="000A19CB" w:rsidRPr="0028385B" w:rsidRDefault="00C468F5" w:rsidP="00A03632">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w:t>
            </w:r>
            <w:r w:rsidR="00A03632">
              <w:rPr>
                <w:rFonts w:ascii="Arial" w:eastAsia="Times New Roman" w:hAnsi="Arial" w:cs="Arial"/>
                <w:sz w:val="24"/>
                <w:szCs w:val="24"/>
                <w:lang w:eastAsia="pt-BR"/>
              </w:rPr>
              <w:t>8</w:t>
            </w:r>
            <w:r w:rsidR="006613AE">
              <w:rPr>
                <w:rFonts w:ascii="Arial" w:eastAsia="Times New Roman" w:hAnsi="Arial" w:cs="Arial"/>
                <w:sz w:val="24"/>
                <w:szCs w:val="24"/>
                <w:lang w:eastAsia="pt-BR"/>
              </w:rPr>
              <w:t>,</w:t>
            </w:r>
            <w:r w:rsidR="00A03632">
              <w:rPr>
                <w:rFonts w:ascii="Arial" w:eastAsia="Times New Roman" w:hAnsi="Arial" w:cs="Arial"/>
                <w:sz w:val="24"/>
                <w:szCs w:val="24"/>
                <w:lang w:eastAsia="pt-BR"/>
              </w:rPr>
              <w:t>86</w:t>
            </w:r>
          </w:p>
        </w:tc>
      </w:tr>
      <w:tr w:rsidR="006613AE" w:rsidRPr="0028385B" w14:paraId="44DFCE17" w14:textId="77777777" w:rsidTr="00314F90">
        <w:trPr>
          <w:trHeight w:val="255"/>
          <w:jc w:val="center"/>
        </w:trPr>
        <w:tc>
          <w:tcPr>
            <w:tcW w:w="3544" w:type="dxa"/>
            <w:tcBorders>
              <w:top w:val="nil"/>
              <w:left w:val="single" w:sz="8" w:space="0" w:color="auto"/>
              <w:bottom w:val="single" w:sz="4" w:space="0" w:color="auto"/>
              <w:right w:val="single" w:sz="4" w:space="0" w:color="auto"/>
            </w:tcBorders>
            <w:shd w:val="clear" w:color="auto" w:fill="auto"/>
            <w:noWrap/>
            <w:vAlign w:val="bottom"/>
            <w:hideMark/>
          </w:tcPr>
          <w:p w14:paraId="7BD8C4FD" w14:textId="77777777" w:rsidR="000A19CB" w:rsidRPr="0028385B" w:rsidRDefault="000A19C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DISTRIB.ESTERCO 4.000 LTS</w:t>
            </w:r>
          </w:p>
        </w:tc>
        <w:tc>
          <w:tcPr>
            <w:tcW w:w="1276" w:type="dxa"/>
            <w:tcBorders>
              <w:top w:val="nil"/>
              <w:left w:val="nil"/>
              <w:bottom w:val="single" w:sz="4" w:space="0" w:color="auto"/>
              <w:right w:val="single" w:sz="4" w:space="0" w:color="auto"/>
            </w:tcBorders>
            <w:shd w:val="clear" w:color="auto" w:fill="auto"/>
            <w:noWrap/>
            <w:vAlign w:val="bottom"/>
            <w:hideMark/>
          </w:tcPr>
          <w:p w14:paraId="460A0D1B" w14:textId="7AD5989B" w:rsidR="000A19CB" w:rsidRPr="0028385B" w:rsidRDefault="00C468F5" w:rsidP="00A03632">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1</w:t>
            </w:r>
            <w:r w:rsidR="00A03632">
              <w:rPr>
                <w:rFonts w:ascii="Arial" w:eastAsia="Times New Roman" w:hAnsi="Arial" w:cs="Arial"/>
                <w:sz w:val="24"/>
                <w:szCs w:val="24"/>
                <w:lang w:eastAsia="pt-BR"/>
              </w:rPr>
              <w:t>46</w:t>
            </w:r>
            <w:r w:rsidR="006613AE">
              <w:rPr>
                <w:rFonts w:ascii="Arial" w:eastAsia="Times New Roman" w:hAnsi="Arial" w:cs="Arial"/>
                <w:sz w:val="24"/>
                <w:szCs w:val="24"/>
                <w:lang w:eastAsia="pt-BR"/>
              </w:rPr>
              <w:t>,</w:t>
            </w:r>
            <w:r w:rsidR="00A03632">
              <w:rPr>
                <w:rFonts w:ascii="Arial" w:eastAsia="Times New Roman" w:hAnsi="Arial" w:cs="Arial"/>
                <w:sz w:val="24"/>
                <w:szCs w:val="24"/>
                <w:lang w:eastAsia="pt-BR"/>
              </w:rPr>
              <w:t>58</w:t>
            </w:r>
          </w:p>
        </w:tc>
        <w:tc>
          <w:tcPr>
            <w:tcW w:w="1276" w:type="dxa"/>
            <w:tcBorders>
              <w:top w:val="nil"/>
              <w:left w:val="nil"/>
              <w:bottom w:val="single" w:sz="4" w:space="0" w:color="auto"/>
              <w:right w:val="single" w:sz="4" w:space="0" w:color="auto"/>
            </w:tcBorders>
            <w:shd w:val="clear" w:color="auto" w:fill="auto"/>
            <w:noWrap/>
            <w:vAlign w:val="bottom"/>
            <w:hideMark/>
          </w:tcPr>
          <w:p w14:paraId="0AA58D91" w14:textId="46EE6BCE" w:rsidR="000A19CB" w:rsidRPr="0028385B" w:rsidRDefault="00A03632" w:rsidP="00A03632">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80</w:t>
            </w:r>
            <w:r w:rsidR="006613AE">
              <w:rPr>
                <w:rFonts w:ascii="Arial" w:eastAsia="Times New Roman" w:hAnsi="Arial" w:cs="Arial"/>
                <w:sz w:val="24"/>
                <w:szCs w:val="24"/>
                <w:lang w:eastAsia="pt-BR"/>
              </w:rPr>
              <w:t>,</w:t>
            </w:r>
            <w:r>
              <w:rPr>
                <w:rFonts w:ascii="Arial" w:eastAsia="Times New Roman" w:hAnsi="Arial" w:cs="Arial"/>
                <w:sz w:val="24"/>
                <w:szCs w:val="24"/>
                <w:lang w:eastAsia="pt-BR"/>
              </w:rPr>
              <w:t>62</w:t>
            </w:r>
          </w:p>
        </w:tc>
        <w:tc>
          <w:tcPr>
            <w:tcW w:w="1275" w:type="dxa"/>
            <w:tcBorders>
              <w:top w:val="nil"/>
              <w:left w:val="nil"/>
              <w:bottom w:val="single" w:sz="4" w:space="0" w:color="auto"/>
              <w:right w:val="single" w:sz="4" w:space="0" w:color="auto"/>
            </w:tcBorders>
            <w:shd w:val="clear" w:color="auto" w:fill="auto"/>
            <w:noWrap/>
            <w:vAlign w:val="bottom"/>
            <w:hideMark/>
          </w:tcPr>
          <w:p w14:paraId="0C34B577" w14:textId="3CE4D9FB" w:rsidR="000A19CB" w:rsidRPr="0028385B" w:rsidRDefault="00A03632" w:rsidP="00A03632">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73</w:t>
            </w:r>
            <w:r w:rsidR="006613AE">
              <w:rPr>
                <w:rFonts w:ascii="Arial" w:eastAsia="Times New Roman" w:hAnsi="Arial" w:cs="Arial"/>
                <w:sz w:val="24"/>
                <w:szCs w:val="24"/>
                <w:lang w:eastAsia="pt-BR"/>
              </w:rPr>
              <w:t>,</w:t>
            </w:r>
            <w:r>
              <w:rPr>
                <w:rFonts w:ascii="Arial" w:eastAsia="Times New Roman" w:hAnsi="Arial" w:cs="Arial"/>
                <w:sz w:val="24"/>
                <w:szCs w:val="24"/>
                <w:lang w:eastAsia="pt-BR"/>
              </w:rPr>
              <w:t>29</w:t>
            </w:r>
          </w:p>
        </w:tc>
        <w:tc>
          <w:tcPr>
            <w:tcW w:w="1134" w:type="dxa"/>
            <w:tcBorders>
              <w:top w:val="nil"/>
              <w:left w:val="nil"/>
              <w:bottom w:val="single" w:sz="4" w:space="0" w:color="auto"/>
              <w:right w:val="single" w:sz="4" w:space="0" w:color="auto"/>
            </w:tcBorders>
            <w:shd w:val="clear" w:color="auto" w:fill="auto"/>
            <w:noWrap/>
            <w:vAlign w:val="bottom"/>
            <w:hideMark/>
          </w:tcPr>
          <w:p w14:paraId="5D225C23" w14:textId="6F107829" w:rsidR="000A19CB" w:rsidRPr="0028385B" w:rsidRDefault="005400E0" w:rsidP="00A03632">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3</w:t>
            </w:r>
            <w:r w:rsidR="00A03632">
              <w:rPr>
                <w:rFonts w:ascii="Arial" w:eastAsia="Times New Roman" w:hAnsi="Arial" w:cs="Arial"/>
                <w:sz w:val="24"/>
                <w:szCs w:val="24"/>
                <w:lang w:eastAsia="pt-BR"/>
              </w:rPr>
              <w:t>6</w:t>
            </w:r>
            <w:r w:rsidR="006613AE">
              <w:rPr>
                <w:rFonts w:ascii="Arial" w:eastAsia="Times New Roman" w:hAnsi="Arial" w:cs="Arial"/>
                <w:sz w:val="24"/>
                <w:szCs w:val="24"/>
                <w:lang w:eastAsia="pt-BR"/>
              </w:rPr>
              <w:t>,</w:t>
            </w:r>
            <w:r w:rsidR="00A03632">
              <w:rPr>
                <w:rFonts w:ascii="Arial" w:eastAsia="Times New Roman" w:hAnsi="Arial" w:cs="Arial"/>
                <w:sz w:val="24"/>
                <w:szCs w:val="24"/>
                <w:lang w:eastAsia="pt-BR"/>
              </w:rPr>
              <w:t>64</w:t>
            </w:r>
          </w:p>
        </w:tc>
        <w:tc>
          <w:tcPr>
            <w:tcW w:w="1134" w:type="dxa"/>
            <w:tcBorders>
              <w:top w:val="nil"/>
              <w:left w:val="nil"/>
              <w:bottom w:val="single" w:sz="4" w:space="0" w:color="auto"/>
              <w:right w:val="single" w:sz="8" w:space="0" w:color="auto"/>
            </w:tcBorders>
            <w:shd w:val="clear" w:color="auto" w:fill="auto"/>
            <w:noWrap/>
            <w:vAlign w:val="bottom"/>
            <w:hideMark/>
          </w:tcPr>
          <w:p w14:paraId="0A35969D" w14:textId="73A72DEA" w:rsidR="000A19CB" w:rsidRPr="0028385B" w:rsidRDefault="00C468F5" w:rsidP="00A03632">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w:t>
            </w:r>
            <w:r w:rsidR="00A03632">
              <w:rPr>
                <w:rFonts w:ascii="Arial" w:eastAsia="Times New Roman" w:hAnsi="Arial" w:cs="Arial"/>
                <w:sz w:val="24"/>
                <w:szCs w:val="24"/>
                <w:lang w:eastAsia="pt-BR"/>
              </w:rPr>
              <w:t>8</w:t>
            </w:r>
            <w:r w:rsidR="006613AE">
              <w:rPr>
                <w:rFonts w:ascii="Arial" w:eastAsia="Times New Roman" w:hAnsi="Arial" w:cs="Arial"/>
                <w:sz w:val="24"/>
                <w:szCs w:val="24"/>
                <w:lang w:eastAsia="pt-BR"/>
              </w:rPr>
              <w:t>,</w:t>
            </w:r>
            <w:r w:rsidR="00A03632">
              <w:rPr>
                <w:rFonts w:ascii="Arial" w:eastAsia="Times New Roman" w:hAnsi="Arial" w:cs="Arial"/>
                <w:sz w:val="24"/>
                <w:szCs w:val="24"/>
                <w:lang w:eastAsia="pt-BR"/>
              </w:rPr>
              <w:t>86</w:t>
            </w:r>
          </w:p>
        </w:tc>
      </w:tr>
      <w:tr w:rsidR="006613AE" w:rsidRPr="0028385B" w14:paraId="386306BF" w14:textId="77777777" w:rsidTr="00314F90">
        <w:trPr>
          <w:trHeight w:val="255"/>
          <w:jc w:val="center"/>
        </w:trPr>
        <w:tc>
          <w:tcPr>
            <w:tcW w:w="3544" w:type="dxa"/>
            <w:tcBorders>
              <w:top w:val="nil"/>
              <w:left w:val="single" w:sz="8" w:space="0" w:color="auto"/>
              <w:bottom w:val="single" w:sz="4" w:space="0" w:color="auto"/>
              <w:right w:val="single" w:sz="4" w:space="0" w:color="auto"/>
            </w:tcBorders>
            <w:shd w:val="clear" w:color="auto" w:fill="auto"/>
            <w:noWrap/>
            <w:vAlign w:val="bottom"/>
            <w:hideMark/>
          </w:tcPr>
          <w:p w14:paraId="58F22604" w14:textId="77777777" w:rsidR="000A19CB" w:rsidRPr="0028385B" w:rsidRDefault="000A19C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DISTRIB.ESTERCO 5.000 LTS</w:t>
            </w:r>
          </w:p>
        </w:tc>
        <w:tc>
          <w:tcPr>
            <w:tcW w:w="1276" w:type="dxa"/>
            <w:tcBorders>
              <w:top w:val="nil"/>
              <w:left w:val="nil"/>
              <w:bottom w:val="single" w:sz="4" w:space="0" w:color="auto"/>
              <w:right w:val="single" w:sz="4" w:space="0" w:color="auto"/>
            </w:tcBorders>
            <w:shd w:val="clear" w:color="auto" w:fill="auto"/>
            <w:noWrap/>
            <w:vAlign w:val="bottom"/>
            <w:hideMark/>
          </w:tcPr>
          <w:p w14:paraId="5CA9433D" w14:textId="6A7CA6E2" w:rsidR="000A19CB" w:rsidRPr="0028385B" w:rsidRDefault="000A19CB" w:rsidP="00BD5EAC">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w:t>
            </w:r>
            <w:r w:rsidR="00BD5EAC">
              <w:rPr>
                <w:rFonts w:ascii="Arial" w:eastAsia="Times New Roman" w:hAnsi="Arial" w:cs="Arial"/>
                <w:sz w:val="24"/>
                <w:szCs w:val="24"/>
                <w:lang w:eastAsia="pt-BR"/>
              </w:rPr>
              <w:t>75,89</w:t>
            </w:r>
          </w:p>
        </w:tc>
        <w:tc>
          <w:tcPr>
            <w:tcW w:w="1276" w:type="dxa"/>
            <w:tcBorders>
              <w:top w:val="nil"/>
              <w:left w:val="nil"/>
              <w:bottom w:val="single" w:sz="4" w:space="0" w:color="auto"/>
              <w:right w:val="single" w:sz="4" w:space="0" w:color="auto"/>
            </w:tcBorders>
            <w:shd w:val="clear" w:color="auto" w:fill="auto"/>
            <w:noWrap/>
            <w:vAlign w:val="bottom"/>
            <w:hideMark/>
          </w:tcPr>
          <w:p w14:paraId="6485688E" w14:textId="187A71B4" w:rsidR="000A19CB" w:rsidRPr="0028385B" w:rsidRDefault="006613AE"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9</w:t>
            </w:r>
            <w:r w:rsidR="00BD5EAC">
              <w:rPr>
                <w:rFonts w:ascii="Arial" w:eastAsia="Times New Roman" w:hAnsi="Arial" w:cs="Arial"/>
                <w:sz w:val="24"/>
                <w:szCs w:val="24"/>
                <w:lang w:eastAsia="pt-BR"/>
              </w:rPr>
              <w:t>6,74</w:t>
            </w:r>
          </w:p>
        </w:tc>
        <w:tc>
          <w:tcPr>
            <w:tcW w:w="1275" w:type="dxa"/>
            <w:tcBorders>
              <w:top w:val="nil"/>
              <w:left w:val="nil"/>
              <w:bottom w:val="single" w:sz="4" w:space="0" w:color="auto"/>
              <w:right w:val="single" w:sz="4" w:space="0" w:color="auto"/>
            </w:tcBorders>
            <w:shd w:val="clear" w:color="auto" w:fill="auto"/>
            <w:noWrap/>
            <w:vAlign w:val="bottom"/>
            <w:hideMark/>
          </w:tcPr>
          <w:p w14:paraId="6D08F0EA" w14:textId="49980234" w:rsidR="000A19CB" w:rsidRPr="0028385B" w:rsidRDefault="005400E0"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8</w:t>
            </w:r>
            <w:r w:rsidR="00BD5EAC">
              <w:rPr>
                <w:rFonts w:ascii="Arial" w:eastAsia="Times New Roman" w:hAnsi="Arial" w:cs="Arial"/>
                <w:sz w:val="24"/>
                <w:szCs w:val="24"/>
                <w:lang w:eastAsia="pt-BR"/>
              </w:rPr>
              <w:t>7,95</w:t>
            </w:r>
          </w:p>
        </w:tc>
        <w:tc>
          <w:tcPr>
            <w:tcW w:w="1134" w:type="dxa"/>
            <w:tcBorders>
              <w:top w:val="nil"/>
              <w:left w:val="nil"/>
              <w:bottom w:val="single" w:sz="4" w:space="0" w:color="auto"/>
              <w:right w:val="single" w:sz="4" w:space="0" w:color="auto"/>
            </w:tcBorders>
            <w:shd w:val="clear" w:color="auto" w:fill="auto"/>
            <w:noWrap/>
            <w:vAlign w:val="bottom"/>
            <w:hideMark/>
          </w:tcPr>
          <w:p w14:paraId="0B0F3F57" w14:textId="3F19990C" w:rsidR="000A19CB" w:rsidRPr="0028385B" w:rsidRDefault="005400E0"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w:t>
            </w:r>
            <w:r w:rsidR="00BD5EAC">
              <w:rPr>
                <w:rFonts w:ascii="Arial" w:eastAsia="Times New Roman" w:hAnsi="Arial" w:cs="Arial"/>
                <w:sz w:val="24"/>
                <w:szCs w:val="24"/>
                <w:lang w:eastAsia="pt-BR"/>
              </w:rPr>
              <w:t>3,97</w:t>
            </w:r>
          </w:p>
        </w:tc>
        <w:tc>
          <w:tcPr>
            <w:tcW w:w="1134" w:type="dxa"/>
            <w:tcBorders>
              <w:top w:val="nil"/>
              <w:left w:val="nil"/>
              <w:bottom w:val="single" w:sz="4" w:space="0" w:color="auto"/>
              <w:right w:val="single" w:sz="8" w:space="0" w:color="auto"/>
            </w:tcBorders>
            <w:shd w:val="clear" w:color="auto" w:fill="auto"/>
            <w:noWrap/>
            <w:vAlign w:val="bottom"/>
            <w:hideMark/>
          </w:tcPr>
          <w:p w14:paraId="62FDA9AC" w14:textId="4142C79C" w:rsidR="000A19CB" w:rsidRPr="0028385B" w:rsidRDefault="00C468F5"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w:t>
            </w:r>
            <w:r w:rsidR="00BD5EAC">
              <w:rPr>
                <w:rFonts w:ascii="Arial" w:eastAsia="Times New Roman" w:hAnsi="Arial" w:cs="Arial"/>
                <w:sz w:val="24"/>
                <w:szCs w:val="24"/>
                <w:lang w:eastAsia="pt-BR"/>
              </w:rPr>
              <w:t>8,86</w:t>
            </w:r>
          </w:p>
        </w:tc>
      </w:tr>
      <w:tr w:rsidR="006613AE" w:rsidRPr="0028385B" w14:paraId="12AA5FF6" w14:textId="77777777" w:rsidTr="00314F90">
        <w:trPr>
          <w:trHeight w:val="255"/>
          <w:jc w:val="center"/>
        </w:trPr>
        <w:tc>
          <w:tcPr>
            <w:tcW w:w="3544" w:type="dxa"/>
            <w:tcBorders>
              <w:top w:val="nil"/>
              <w:left w:val="single" w:sz="8" w:space="0" w:color="auto"/>
              <w:bottom w:val="single" w:sz="4" w:space="0" w:color="auto"/>
              <w:right w:val="single" w:sz="4" w:space="0" w:color="auto"/>
            </w:tcBorders>
            <w:shd w:val="clear" w:color="auto" w:fill="auto"/>
            <w:noWrap/>
            <w:vAlign w:val="bottom"/>
            <w:hideMark/>
          </w:tcPr>
          <w:p w14:paraId="4A06B05E" w14:textId="77777777" w:rsidR="000A19CB" w:rsidRPr="0028385B" w:rsidRDefault="000A19C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ROLO COMPACTADOR</w:t>
            </w:r>
          </w:p>
        </w:tc>
        <w:tc>
          <w:tcPr>
            <w:tcW w:w="1276" w:type="dxa"/>
            <w:tcBorders>
              <w:top w:val="nil"/>
              <w:left w:val="nil"/>
              <w:bottom w:val="single" w:sz="4" w:space="0" w:color="auto"/>
              <w:right w:val="single" w:sz="4" w:space="0" w:color="auto"/>
            </w:tcBorders>
            <w:shd w:val="clear" w:color="auto" w:fill="auto"/>
            <w:noWrap/>
            <w:vAlign w:val="bottom"/>
            <w:hideMark/>
          </w:tcPr>
          <w:p w14:paraId="7DA8DDF6" w14:textId="55AFDE72" w:rsidR="000A19CB" w:rsidRPr="0028385B" w:rsidRDefault="00BD5EAC"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214,98</w:t>
            </w:r>
          </w:p>
        </w:tc>
        <w:tc>
          <w:tcPr>
            <w:tcW w:w="1276" w:type="dxa"/>
            <w:tcBorders>
              <w:top w:val="nil"/>
              <w:left w:val="nil"/>
              <w:bottom w:val="single" w:sz="4" w:space="0" w:color="auto"/>
              <w:right w:val="single" w:sz="4" w:space="0" w:color="auto"/>
            </w:tcBorders>
            <w:shd w:val="clear" w:color="auto" w:fill="auto"/>
            <w:noWrap/>
            <w:vAlign w:val="bottom"/>
            <w:hideMark/>
          </w:tcPr>
          <w:p w14:paraId="52582213" w14:textId="5625E054" w:rsidR="000A19CB" w:rsidRPr="0028385B" w:rsidRDefault="00BD5EAC"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118,24</w:t>
            </w:r>
          </w:p>
        </w:tc>
        <w:tc>
          <w:tcPr>
            <w:tcW w:w="1275" w:type="dxa"/>
            <w:tcBorders>
              <w:top w:val="nil"/>
              <w:left w:val="nil"/>
              <w:bottom w:val="single" w:sz="4" w:space="0" w:color="auto"/>
              <w:right w:val="single" w:sz="4" w:space="0" w:color="auto"/>
            </w:tcBorders>
            <w:shd w:val="clear" w:color="auto" w:fill="auto"/>
            <w:noWrap/>
            <w:vAlign w:val="bottom"/>
            <w:hideMark/>
          </w:tcPr>
          <w:p w14:paraId="1A20088C" w14:textId="17DDE6BC" w:rsidR="000A19CB" w:rsidRPr="0028385B" w:rsidRDefault="00BD5EAC"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107,49</w:t>
            </w:r>
          </w:p>
        </w:tc>
        <w:tc>
          <w:tcPr>
            <w:tcW w:w="1134" w:type="dxa"/>
            <w:tcBorders>
              <w:top w:val="nil"/>
              <w:left w:val="nil"/>
              <w:bottom w:val="single" w:sz="4" w:space="0" w:color="auto"/>
              <w:right w:val="single" w:sz="4" w:space="0" w:color="auto"/>
            </w:tcBorders>
            <w:shd w:val="clear" w:color="auto" w:fill="auto"/>
            <w:noWrap/>
            <w:vAlign w:val="bottom"/>
            <w:hideMark/>
          </w:tcPr>
          <w:p w14:paraId="59F4ADF0" w14:textId="1B5907F8" w:rsidR="000A19CB" w:rsidRPr="0028385B" w:rsidRDefault="00BD5EAC"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53,74</w:t>
            </w:r>
          </w:p>
        </w:tc>
        <w:tc>
          <w:tcPr>
            <w:tcW w:w="1134" w:type="dxa"/>
            <w:tcBorders>
              <w:top w:val="nil"/>
              <w:left w:val="nil"/>
              <w:bottom w:val="single" w:sz="4" w:space="0" w:color="auto"/>
              <w:right w:val="single" w:sz="8" w:space="0" w:color="auto"/>
            </w:tcBorders>
            <w:shd w:val="clear" w:color="auto" w:fill="auto"/>
            <w:noWrap/>
            <w:vAlign w:val="bottom"/>
            <w:hideMark/>
          </w:tcPr>
          <w:p w14:paraId="1AC1AA2E" w14:textId="63E0C2DF" w:rsidR="000A19CB" w:rsidRPr="0028385B" w:rsidRDefault="005400E0"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w:t>
            </w:r>
            <w:r w:rsidR="00BD5EAC">
              <w:rPr>
                <w:rFonts w:ascii="Arial" w:eastAsia="Times New Roman" w:hAnsi="Arial" w:cs="Arial"/>
                <w:sz w:val="24"/>
                <w:szCs w:val="24"/>
                <w:lang w:eastAsia="pt-BR"/>
              </w:rPr>
              <w:t>8,86</w:t>
            </w:r>
          </w:p>
        </w:tc>
      </w:tr>
      <w:tr w:rsidR="006613AE" w:rsidRPr="0028385B" w14:paraId="4F75666D" w14:textId="77777777" w:rsidTr="00314F90">
        <w:trPr>
          <w:trHeight w:val="255"/>
          <w:jc w:val="center"/>
        </w:trPr>
        <w:tc>
          <w:tcPr>
            <w:tcW w:w="3544" w:type="dxa"/>
            <w:tcBorders>
              <w:top w:val="nil"/>
              <w:left w:val="single" w:sz="8" w:space="0" w:color="auto"/>
              <w:bottom w:val="nil"/>
              <w:right w:val="single" w:sz="4" w:space="0" w:color="auto"/>
            </w:tcBorders>
            <w:shd w:val="clear" w:color="auto" w:fill="auto"/>
            <w:noWrap/>
            <w:vAlign w:val="bottom"/>
            <w:hideMark/>
          </w:tcPr>
          <w:p w14:paraId="2D300B27" w14:textId="77777777" w:rsidR="000A19CB" w:rsidRPr="0028385B" w:rsidRDefault="000A19C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CAMINHÃO Nº 55 e 75</w:t>
            </w:r>
          </w:p>
        </w:tc>
        <w:tc>
          <w:tcPr>
            <w:tcW w:w="1276" w:type="dxa"/>
            <w:tcBorders>
              <w:top w:val="nil"/>
              <w:left w:val="nil"/>
              <w:bottom w:val="nil"/>
              <w:right w:val="single" w:sz="4" w:space="0" w:color="auto"/>
            </w:tcBorders>
            <w:shd w:val="clear" w:color="auto" w:fill="auto"/>
            <w:noWrap/>
            <w:vAlign w:val="bottom"/>
            <w:hideMark/>
          </w:tcPr>
          <w:p w14:paraId="2728A625" w14:textId="7B908BA2" w:rsidR="000A19CB" w:rsidRPr="0028385B" w:rsidRDefault="002915E5"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5</w:t>
            </w:r>
            <w:r w:rsidR="00BD5EAC">
              <w:rPr>
                <w:rFonts w:ascii="Arial" w:eastAsia="Times New Roman" w:hAnsi="Arial" w:cs="Arial"/>
                <w:sz w:val="24"/>
                <w:szCs w:val="24"/>
                <w:lang w:eastAsia="pt-BR"/>
              </w:rPr>
              <w:t>8,63</w:t>
            </w:r>
          </w:p>
        </w:tc>
        <w:tc>
          <w:tcPr>
            <w:tcW w:w="1276" w:type="dxa"/>
            <w:tcBorders>
              <w:top w:val="nil"/>
              <w:left w:val="nil"/>
              <w:bottom w:val="nil"/>
              <w:right w:val="single" w:sz="4" w:space="0" w:color="auto"/>
            </w:tcBorders>
            <w:shd w:val="clear" w:color="auto" w:fill="auto"/>
            <w:noWrap/>
            <w:vAlign w:val="bottom"/>
            <w:hideMark/>
          </w:tcPr>
          <w:p w14:paraId="5D7A9E26" w14:textId="488F1FEC" w:rsidR="000A19CB" w:rsidRPr="0028385B" w:rsidRDefault="006613AE"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3</w:t>
            </w:r>
            <w:r w:rsidR="00BD5EAC">
              <w:rPr>
                <w:rFonts w:ascii="Arial" w:eastAsia="Times New Roman" w:hAnsi="Arial" w:cs="Arial"/>
                <w:sz w:val="24"/>
                <w:szCs w:val="24"/>
                <w:lang w:eastAsia="pt-BR"/>
              </w:rPr>
              <w:t>2,25</w:t>
            </w:r>
          </w:p>
        </w:tc>
        <w:tc>
          <w:tcPr>
            <w:tcW w:w="1275" w:type="dxa"/>
            <w:tcBorders>
              <w:top w:val="nil"/>
              <w:left w:val="nil"/>
              <w:bottom w:val="nil"/>
              <w:right w:val="single" w:sz="4" w:space="0" w:color="auto"/>
            </w:tcBorders>
            <w:shd w:val="clear" w:color="auto" w:fill="auto"/>
            <w:noWrap/>
            <w:vAlign w:val="bottom"/>
            <w:hideMark/>
          </w:tcPr>
          <w:p w14:paraId="4412074C" w14:textId="1E7195AB" w:rsidR="000A19CB" w:rsidRPr="0028385B" w:rsidRDefault="000A19CB" w:rsidP="00BD5EAC">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2</w:t>
            </w:r>
            <w:r w:rsidR="00BD5EAC">
              <w:rPr>
                <w:rFonts w:ascii="Arial" w:eastAsia="Times New Roman" w:hAnsi="Arial" w:cs="Arial"/>
                <w:sz w:val="24"/>
                <w:szCs w:val="24"/>
                <w:lang w:eastAsia="pt-BR"/>
              </w:rPr>
              <w:t>9</w:t>
            </w:r>
            <w:r w:rsidR="006613AE">
              <w:rPr>
                <w:rFonts w:ascii="Arial" w:eastAsia="Times New Roman" w:hAnsi="Arial" w:cs="Arial"/>
                <w:sz w:val="24"/>
                <w:szCs w:val="24"/>
                <w:lang w:eastAsia="pt-BR"/>
              </w:rPr>
              <w:t>,</w:t>
            </w:r>
            <w:r w:rsidR="00BD5EAC">
              <w:rPr>
                <w:rFonts w:ascii="Arial" w:eastAsia="Times New Roman" w:hAnsi="Arial" w:cs="Arial"/>
                <w:sz w:val="24"/>
                <w:szCs w:val="24"/>
                <w:lang w:eastAsia="pt-BR"/>
              </w:rPr>
              <w:t>32</w:t>
            </w:r>
          </w:p>
        </w:tc>
        <w:tc>
          <w:tcPr>
            <w:tcW w:w="1134" w:type="dxa"/>
            <w:tcBorders>
              <w:top w:val="nil"/>
              <w:left w:val="nil"/>
              <w:bottom w:val="nil"/>
              <w:right w:val="single" w:sz="4" w:space="0" w:color="auto"/>
            </w:tcBorders>
            <w:shd w:val="clear" w:color="auto" w:fill="auto"/>
            <w:noWrap/>
            <w:vAlign w:val="bottom"/>
            <w:hideMark/>
          </w:tcPr>
          <w:p w14:paraId="02AED33E" w14:textId="48BA99B1" w:rsidR="000A19CB" w:rsidRPr="0028385B" w:rsidRDefault="000A19CB" w:rsidP="00BD5EAC">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w:t>
            </w:r>
            <w:r w:rsidR="00BD5EAC">
              <w:rPr>
                <w:rFonts w:ascii="Arial" w:eastAsia="Times New Roman" w:hAnsi="Arial" w:cs="Arial"/>
                <w:sz w:val="24"/>
                <w:szCs w:val="24"/>
                <w:lang w:eastAsia="pt-BR"/>
              </w:rPr>
              <w:t>4,66</w:t>
            </w:r>
          </w:p>
        </w:tc>
        <w:tc>
          <w:tcPr>
            <w:tcW w:w="1134" w:type="dxa"/>
            <w:tcBorders>
              <w:top w:val="nil"/>
              <w:left w:val="nil"/>
              <w:bottom w:val="nil"/>
              <w:right w:val="single" w:sz="8" w:space="0" w:color="auto"/>
            </w:tcBorders>
            <w:shd w:val="clear" w:color="auto" w:fill="auto"/>
            <w:noWrap/>
            <w:vAlign w:val="bottom"/>
            <w:hideMark/>
          </w:tcPr>
          <w:p w14:paraId="07EAA2D4" w14:textId="60709B94" w:rsidR="000A19CB" w:rsidRPr="0028385B" w:rsidRDefault="002915E5"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w:t>
            </w:r>
            <w:r w:rsidR="00BD5EAC">
              <w:rPr>
                <w:rFonts w:ascii="Arial" w:eastAsia="Times New Roman" w:hAnsi="Arial" w:cs="Arial"/>
                <w:sz w:val="24"/>
                <w:szCs w:val="24"/>
                <w:lang w:eastAsia="pt-BR"/>
              </w:rPr>
              <w:t>8,86</w:t>
            </w:r>
          </w:p>
        </w:tc>
      </w:tr>
      <w:tr w:rsidR="006613AE" w:rsidRPr="0028385B" w14:paraId="50F44FCD" w14:textId="77777777" w:rsidTr="00314F90">
        <w:trPr>
          <w:trHeight w:val="492"/>
          <w:jc w:val="center"/>
        </w:trPr>
        <w:tc>
          <w:tcPr>
            <w:tcW w:w="3544"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65E73209" w14:textId="77777777" w:rsidR="000A19CB" w:rsidRPr="0028385B" w:rsidRDefault="000A19C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CAMINHÃO Nº 29, 38 e 62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71777B01" w14:textId="525DAE41" w:rsidR="000A19CB" w:rsidRPr="0028385B" w:rsidRDefault="002915E5"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w:t>
            </w:r>
            <w:r w:rsidR="00BD5EAC">
              <w:rPr>
                <w:rFonts w:ascii="Arial" w:eastAsia="Times New Roman" w:hAnsi="Arial" w:cs="Arial"/>
                <w:sz w:val="24"/>
                <w:szCs w:val="24"/>
                <w:lang w:eastAsia="pt-BR"/>
              </w:rPr>
              <w:t>8,86</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FB6B93F" w14:textId="6E27CE33" w:rsidR="000A19CB" w:rsidRPr="0028385B" w:rsidRDefault="000A19CB" w:rsidP="00BD5EAC">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2</w:t>
            </w:r>
            <w:r w:rsidR="00BD5EAC">
              <w:rPr>
                <w:rFonts w:ascii="Arial" w:eastAsia="Times New Roman" w:hAnsi="Arial" w:cs="Arial"/>
                <w:sz w:val="24"/>
                <w:szCs w:val="24"/>
                <w:lang w:eastAsia="pt-BR"/>
              </w:rPr>
              <w:t>6</w:t>
            </w:r>
            <w:r w:rsidR="006613AE">
              <w:rPr>
                <w:rFonts w:ascii="Arial" w:eastAsia="Times New Roman" w:hAnsi="Arial" w:cs="Arial"/>
                <w:sz w:val="24"/>
                <w:szCs w:val="24"/>
                <w:lang w:eastAsia="pt-BR"/>
              </w:rPr>
              <w:t>,6</w:t>
            </w:r>
            <w:r w:rsidR="00BD5EAC">
              <w:rPr>
                <w:rFonts w:ascii="Arial" w:eastAsia="Times New Roman" w:hAnsi="Arial" w:cs="Arial"/>
                <w:sz w:val="24"/>
                <w:szCs w:val="24"/>
                <w:lang w:eastAsia="pt-BR"/>
              </w:rPr>
              <w:t>7</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FED5E4E" w14:textId="0FBD53B2" w:rsidR="000A19CB" w:rsidRPr="0028385B" w:rsidRDefault="002915E5"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2</w:t>
            </w:r>
            <w:r w:rsidR="00BD5EAC">
              <w:rPr>
                <w:rFonts w:ascii="Arial" w:eastAsia="Times New Roman" w:hAnsi="Arial" w:cs="Arial"/>
                <w:sz w:val="24"/>
                <w:szCs w:val="24"/>
                <w:lang w:eastAsia="pt-BR"/>
              </w:rPr>
              <w:t>4</w:t>
            </w:r>
            <w:r w:rsidR="006613AE">
              <w:rPr>
                <w:rFonts w:ascii="Arial" w:eastAsia="Times New Roman" w:hAnsi="Arial" w:cs="Arial"/>
                <w:sz w:val="24"/>
                <w:szCs w:val="24"/>
                <w:lang w:eastAsia="pt-BR"/>
              </w:rPr>
              <w:t>,</w:t>
            </w:r>
            <w:r w:rsidR="00BD5EAC">
              <w:rPr>
                <w:rFonts w:ascii="Arial" w:eastAsia="Times New Roman" w:hAnsi="Arial" w:cs="Arial"/>
                <w:sz w:val="24"/>
                <w:szCs w:val="24"/>
                <w:lang w:eastAsia="pt-BR"/>
              </w:rPr>
              <w:t>43</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047CDED" w14:textId="635378C6" w:rsidR="000A19CB" w:rsidRPr="0028385B" w:rsidRDefault="002915E5"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1</w:t>
            </w:r>
            <w:r w:rsidR="00BD5EAC">
              <w:rPr>
                <w:rFonts w:ascii="Arial" w:eastAsia="Times New Roman" w:hAnsi="Arial" w:cs="Arial"/>
                <w:sz w:val="24"/>
                <w:szCs w:val="24"/>
                <w:lang w:eastAsia="pt-BR"/>
              </w:rPr>
              <w:t>2</w:t>
            </w:r>
            <w:r>
              <w:rPr>
                <w:rFonts w:ascii="Arial" w:eastAsia="Times New Roman" w:hAnsi="Arial" w:cs="Arial"/>
                <w:sz w:val="24"/>
                <w:szCs w:val="24"/>
                <w:lang w:eastAsia="pt-BR"/>
              </w:rPr>
              <w:t>,</w:t>
            </w:r>
            <w:r w:rsidR="00BD5EAC">
              <w:rPr>
                <w:rFonts w:ascii="Arial" w:eastAsia="Times New Roman" w:hAnsi="Arial" w:cs="Arial"/>
                <w:sz w:val="24"/>
                <w:szCs w:val="24"/>
                <w:lang w:eastAsia="pt-BR"/>
              </w:rPr>
              <w:t>21</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14:paraId="5DB3ACAD" w14:textId="21A8801A" w:rsidR="000A19CB" w:rsidRPr="0028385B" w:rsidRDefault="002915E5"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w:t>
            </w:r>
            <w:r w:rsidR="00BD5EAC">
              <w:rPr>
                <w:rFonts w:ascii="Arial" w:eastAsia="Times New Roman" w:hAnsi="Arial" w:cs="Arial"/>
                <w:sz w:val="24"/>
                <w:szCs w:val="24"/>
                <w:lang w:eastAsia="pt-BR"/>
              </w:rPr>
              <w:t>8</w:t>
            </w:r>
            <w:r w:rsidR="006613AE">
              <w:rPr>
                <w:rFonts w:ascii="Arial" w:eastAsia="Times New Roman" w:hAnsi="Arial" w:cs="Arial"/>
                <w:sz w:val="24"/>
                <w:szCs w:val="24"/>
                <w:lang w:eastAsia="pt-BR"/>
              </w:rPr>
              <w:t>,</w:t>
            </w:r>
            <w:r w:rsidR="00BD5EAC">
              <w:rPr>
                <w:rFonts w:ascii="Arial" w:eastAsia="Times New Roman" w:hAnsi="Arial" w:cs="Arial"/>
                <w:sz w:val="24"/>
                <w:szCs w:val="24"/>
                <w:lang w:eastAsia="pt-BR"/>
              </w:rPr>
              <w:t>86</w:t>
            </w:r>
          </w:p>
        </w:tc>
      </w:tr>
      <w:tr w:rsidR="006613AE" w:rsidRPr="0028385B" w14:paraId="62621CD2" w14:textId="77777777" w:rsidTr="00314F90">
        <w:trPr>
          <w:trHeight w:val="70"/>
          <w:jc w:val="center"/>
        </w:trPr>
        <w:tc>
          <w:tcPr>
            <w:tcW w:w="3544" w:type="dxa"/>
            <w:tcBorders>
              <w:top w:val="nil"/>
              <w:left w:val="nil"/>
              <w:bottom w:val="nil"/>
              <w:right w:val="nil"/>
            </w:tcBorders>
            <w:shd w:val="clear" w:color="auto" w:fill="auto"/>
            <w:noWrap/>
            <w:vAlign w:val="bottom"/>
            <w:hideMark/>
          </w:tcPr>
          <w:p w14:paraId="47A6435D" w14:textId="77777777" w:rsidR="000A19CB" w:rsidRPr="0028385B" w:rsidRDefault="000A19CB" w:rsidP="002C23E1">
            <w:pPr>
              <w:spacing w:after="0" w:line="240" w:lineRule="auto"/>
              <w:jc w:val="both"/>
              <w:rPr>
                <w:rFonts w:ascii="Arial" w:eastAsia="Times New Roman" w:hAnsi="Arial" w:cs="Arial"/>
                <w:sz w:val="24"/>
                <w:szCs w:val="24"/>
                <w:lang w:eastAsia="pt-BR"/>
              </w:rPr>
            </w:pPr>
          </w:p>
        </w:tc>
        <w:tc>
          <w:tcPr>
            <w:tcW w:w="1276" w:type="dxa"/>
            <w:tcBorders>
              <w:top w:val="nil"/>
              <w:left w:val="nil"/>
              <w:bottom w:val="nil"/>
              <w:right w:val="nil"/>
            </w:tcBorders>
            <w:shd w:val="clear" w:color="auto" w:fill="auto"/>
            <w:noWrap/>
            <w:vAlign w:val="bottom"/>
            <w:hideMark/>
          </w:tcPr>
          <w:p w14:paraId="50732319" w14:textId="77777777" w:rsidR="000A19CB" w:rsidRPr="0028385B" w:rsidRDefault="000A19CB" w:rsidP="002C23E1">
            <w:pPr>
              <w:spacing w:after="0" w:line="240" w:lineRule="auto"/>
              <w:jc w:val="both"/>
              <w:rPr>
                <w:rFonts w:ascii="Arial" w:eastAsia="Times New Roman" w:hAnsi="Arial" w:cs="Arial"/>
                <w:sz w:val="24"/>
                <w:szCs w:val="24"/>
                <w:lang w:eastAsia="pt-BR"/>
              </w:rPr>
            </w:pPr>
          </w:p>
        </w:tc>
        <w:tc>
          <w:tcPr>
            <w:tcW w:w="1276" w:type="dxa"/>
            <w:tcBorders>
              <w:top w:val="nil"/>
              <w:left w:val="nil"/>
              <w:bottom w:val="nil"/>
              <w:right w:val="nil"/>
            </w:tcBorders>
            <w:shd w:val="clear" w:color="auto" w:fill="auto"/>
            <w:noWrap/>
            <w:vAlign w:val="bottom"/>
            <w:hideMark/>
          </w:tcPr>
          <w:p w14:paraId="6C164787" w14:textId="77777777" w:rsidR="000A19CB" w:rsidRPr="0028385B" w:rsidRDefault="000A19CB" w:rsidP="002C23E1">
            <w:pPr>
              <w:spacing w:after="0" w:line="240" w:lineRule="auto"/>
              <w:jc w:val="both"/>
              <w:rPr>
                <w:rFonts w:ascii="Arial" w:eastAsia="Times New Roman" w:hAnsi="Arial" w:cs="Arial"/>
                <w:sz w:val="24"/>
                <w:szCs w:val="24"/>
                <w:lang w:eastAsia="pt-BR"/>
              </w:rPr>
            </w:pPr>
          </w:p>
        </w:tc>
        <w:tc>
          <w:tcPr>
            <w:tcW w:w="1275" w:type="dxa"/>
            <w:tcBorders>
              <w:top w:val="nil"/>
              <w:left w:val="nil"/>
              <w:bottom w:val="nil"/>
              <w:right w:val="nil"/>
            </w:tcBorders>
            <w:shd w:val="clear" w:color="auto" w:fill="auto"/>
            <w:noWrap/>
            <w:vAlign w:val="bottom"/>
            <w:hideMark/>
          </w:tcPr>
          <w:p w14:paraId="2DC2F0E4" w14:textId="77777777" w:rsidR="000A19CB" w:rsidRPr="0028385B" w:rsidRDefault="000A19CB" w:rsidP="002C23E1">
            <w:pPr>
              <w:spacing w:after="0" w:line="240" w:lineRule="auto"/>
              <w:jc w:val="both"/>
              <w:rPr>
                <w:rFonts w:ascii="Arial" w:eastAsia="Times New Roman" w:hAnsi="Arial" w:cs="Arial"/>
                <w:sz w:val="24"/>
                <w:szCs w:val="24"/>
                <w:lang w:eastAsia="pt-BR"/>
              </w:rPr>
            </w:pPr>
          </w:p>
        </w:tc>
        <w:tc>
          <w:tcPr>
            <w:tcW w:w="1134" w:type="dxa"/>
            <w:tcBorders>
              <w:top w:val="nil"/>
              <w:left w:val="nil"/>
              <w:bottom w:val="nil"/>
              <w:right w:val="nil"/>
            </w:tcBorders>
            <w:shd w:val="clear" w:color="auto" w:fill="auto"/>
            <w:noWrap/>
            <w:vAlign w:val="bottom"/>
            <w:hideMark/>
          </w:tcPr>
          <w:p w14:paraId="2AA03591" w14:textId="77777777" w:rsidR="000A19CB" w:rsidRPr="0028385B" w:rsidRDefault="000A19CB" w:rsidP="002C23E1">
            <w:pPr>
              <w:spacing w:after="0" w:line="240" w:lineRule="auto"/>
              <w:jc w:val="both"/>
              <w:rPr>
                <w:rFonts w:ascii="Arial" w:eastAsia="Times New Roman" w:hAnsi="Arial" w:cs="Arial"/>
                <w:sz w:val="24"/>
                <w:szCs w:val="24"/>
                <w:lang w:eastAsia="pt-BR"/>
              </w:rPr>
            </w:pPr>
          </w:p>
        </w:tc>
        <w:tc>
          <w:tcPr>
            <w:tcW w:w="1134" w:type="dxa"/>
            <w:tcBorders>
              <w:top w:val="nil"/>
              <w:left w:val="nil"/>
              <w:bottom w:val="nil"/>
              <w:right w:val="nil"/>
            </w:tcBorders>
            <w:shd w:val="clear" w:color="auto" w:fill="auto"/>
            <w:noWrap/>
            <w:vAlign w:val="bottom"/>
            <w:hideMark/>
          </w:tcPr>
          <w:p w14:paraId="5F33D43D" w14:textId="77777777" w:rsidR="000A19CB" w:rsidRPr="0028385B" w:rsidRDefault="000A19CB" w:rsidP="002C23E1">
            <w:pPr>
              <w:spacing w:after="0" w:line="240" w:lineRule="auto"/>
              <w:jc w:val="both"/>
              <w:rPr>
                <w:rFonts w:ascii="Arial" w:eastAsia="Times New Roman" w:hAnsi="Arial" w:cs="Arial"/>
                <w:sz w:val="24"/>
                <w:szCs w:val="24"/>
                <w:lang w:eastAsia="pt-BR"/>
              </w:rPr>
            </w:pPr>
          </w:p>
        </w:tc>
      </w:tr>
      <w:tr w:rsidR="006613AE" w:rsidRPr="0028385B" w14:paraId="228429E1" w14:textId="77777777" w:rsidTr="00314F90">
        <w:trPr>
          <w:trHeight w:val="240"/>
          <w:jc w:val="center"/>
        </w:trPr>
        <w:tc>
          <w:tcPr>
            <w:tcW w:w="35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F89D5F" w14:textId="77777777" w:rsidR="000A19CB" w:rsidRPr="0028385B" w:rsidRDefault="000A19C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CAMINHÃO PRANCHA</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24BA33BC" w14:textId="139AB44B" w:rsidR="000A19CB" w:rsidRPr="0028385B" w:rsidRDefault="006613AE"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9</w:t>
            </w:r>
            <w:r w:rsidR="00BD5EAC">
              <w:rPr>
                <w:rFonts w:ascii="Arial" w:eastAsia="Times New Roman" w:hAnsi="Arial" w:cs="Arial"/>
                <w:sz w:val="24"/>
                <w:szCs w:val="24"/>
                <w:lang w:eastAsia="pt-BR"/>
              </w:rPr>
              <w:t>7</w:t>
            </w:r>
            <w:r>
              <w:rPr>
                <w:rFonts w:ascii="Arial" w:eastAsia="Times New Roman" w:hAnsi="Arial" w:cs="Arial"/>
                <w:sz w:val="24"/>
                <w:szCs w:val="24"/>
                <w:lang w:eastAsia="pt-BR"/>
              </w:rPr>
              <w:t>,</w:t>
            </w:r>
            <w:r w:rsidR="00BD5EAC">
              <w:rPr>
                <w:rFonts w:ascii="Arial" w:eastAsia="Times New Roman" w:hAnsi="Arial" w:cs="Arial"/>
                <w:sz w:val="24"/>
                <w:szCs w:val="24"/>
                <w:lang w:eastAsia="pt-BR"/>
              </w:rPr>
              <w:t>72</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165F6E32" w14:textId="29E590C2" w:rsidR="000A19CB" w:rsidRPr="0028385B" w:rsidRDefault="006613AE"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5</w:t>
            </w:r>
            <w:r w:rsidR="00BD5EAC">
              <w:rPr>
                <w:rFonts w:ascii="Arial" w:eastAsia="Times New Roman" w:hAnsi="Arial" w:cs="Arial"/>
                <w:sz w:val="24"/>
                <w:szCs w:val="24"/>
                <w:lang w:eastAsia="pt-BR"/>
              </w:rPr>
              <w:t>3</w:t>
            </w:r>
            <w:r>
              <w:rPr>
                <w:rFonts w:ascii="Arial" w:eastAsia="Times New Roman" w:hAnsi="Arial" w:cs="Arial"/>
                <w:sz w:val="24"/>
                <w:szCs w:val="24"/>
                <w:lang w:eastAsia="pt-BR"/>
              </w:rPr>
              <w:t>,</w:t>
            </w:r>
            <w:r w:rsidR="00BD5EAC">
              <w:rPr>
                <w:rFonts w:ascii="Arial" w:eastAsia="Times New Roman" w:hAnsi="Arial" w:cs="Arial"/>
                <w:sz w:val="24"/>
                <w:szCs w:val="24"/>
                <w:lang w:eastAsia="pt-BR"/>
              </w:rPr>
              <w:t>74</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6131ECC" w14:textId="3436CD16" w:rsidR="000A19CB" w:rsidRPr="0028385B" w:rsidRDefault="002915E5" w:rsidP="00BD5EAC">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w:t>
            </w:r>
            <w:r w:rsidR="00BD5EAC">
              <w:rPr>
                <w:rFonts w:ascii="Arial" w:eastAsia="Times New Roman" w:hAnsi="Arial" w:cs="Arial"/>
                <w:sz w:val="24"/>
                <w:szCs w:val="24"/>
                <w:lang w:eastAsia="pt-BR"/>
              </w:rPr>
              <w:t>8</w:t>
            </w:r>
            <w:r w:rsidR="006613AE">
              <w:rPr>
                <w:rFonts w:ascii="Arial" w:eastAsia="Times New Roman" w:hAnsi="Arial" w:cs="Arial"/>
                <w:sz w:val="24"/>
                <w:szCs w:val="24"/>
                <w:lang w:eastAsia="pt-BR"/>
              </w:rPr>
              <w:t>,</w:t>
            </w:r>
            <w:r w:rsidR="00BD5EAC">
              <w:rPr>
                <w:rFonts w:ascii="Arial" w:eastAsia="Times New Roman" w:hAnsi="Arial" w:cs="Arial"/>
                <w:sz w:val="24"/>
                <w:szCs w:val="24"/>
                <w:lang w:eastAsia="pt-BR"/>
              </w:rPr>
              <w:t>86</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06915F84" w14:textId="21DB1217" w:rsidR="000A19CB" w:rsidRPr="0028385B" w:rsidRDefault="002915E5" w:rsidP="00663C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2</w:t>
            </w:r>
            <w:r w:rsidR="00663C40">
              <w:rPr>
                <w:rFonts w:ascii="Arial" w:eastAsia="Times New Roman" w:hAnsi="Arial" w:cs="Arial"/>
                <w:sz w:val="24"/>
                <w:szCs w:val="24"/>
                <w:lang w:eastAsia="pt-BR"/>
              </w:rPr>
              <w:t>4</w:t>
            </w:r>
            <w:r w:rsidR="006613AE">
              <w:rPr>
                <w:rFonts w:ascii="Arial" w:eastAsia="Times New Roman" w:hAnsi="Arial" w:cs="Arial"/>
                <w:sz w:val="24"/>
                <w:szCs w:val="24"/>
                <w:lang w:eastAsia="pt-BR"/>
              </w:rPr>
              <w:t>,</w:t>
            </w:r>
            <w:r w:rsidR="00663C40">
              <w:rPr>
                <w:rFonts w:ascii="Arial" w:eastAsia="Times New Roman" w:hAnsi="Arial" w:cs="Arial"/>
                <w:sz w:val="24"/>
                <w:szCs w:val="24"/>
                <w:lang w:eastAsia="pt-BR"/>
              </w:rPr>
              <w:t>43</w:t>
            </w:r>
          </w:p>
        </w:tc>
        <w:tc>
          <w:tcPr>
            <w:tcW w:w="1134" w:type="dxa"/>
            <w:tcBorders>
              <w:top w:val="single" w:sz="4" w:space="0" w:color="auto"/>
              <w:left w:val="nil"/>
              <w:bottom w:val="single" w:sz="4" w:space="0" w:color="auto"/>
              <w:right w:val="single" w:sz="8" w:space="0" w:color="auto"/>
            </w:tcBorders>
            <w:shd w:val="clear" w:color="auto" w:fill="auto"/>
            <w:noWrap/>
            <w:vAlign w:val="bottom"/>
            <w:hideMark/>
          </w:tcPr>
          <w:p w14:paraId="1209F18B" w14:textId="1D59C4A1" w:rsidR="000A19CB" w:rsidRPr="0028385B" w:rsidRDefault="002915E5" w:rsidP="00663C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w:t>
            </w:r>
            <w:r w:rsidR="00663C40">
              <w:rPr>
                <w:rFonts w:ascii="Arial" w:eastAsia="Times New Roman" w:hAnsi="Arial" w:cs="Arial"/>
                <w:sz w:val="24"/>
                <w:szCs w:val="24"/>
                <w:lang w:eastAsia="pt-BR"/>
              </w:rPr>
              <w:t>8</w:t>
            </w:r>
            <w:r w:rsidR="006613AE">
              <w:rPr>
                <w:rFonts w:ascii="Arial" w:eastAsia="Times New Roman" w:hAnsi="Arial" w:cs="Arial"/>
                <w:sz w:val="24"/>
                <w:szCs w:val="24"/>
                <w:lang w:eastAsia="pt-BR"/>
              </w:rPr>
              <w:t>,</w:t>
            </w:r>
            <w:r w:rsidR="00663C40">
              <w:rPr>
                <w:rFonts w:ascii="Arial" w:eastAsia="Times New Roman" w:hAnsi="Arial" w:cs="Arial"/>
                <w:sz w:val="24"/>
                <w:szCs w:val="24"/>
                <w:lang w:eastAsia="pt-BR"/>
              </w:rPr>
              <w:t>86</w:t>
            </w:r>
          </w:p>
        </w:tc>
      </w:tr>
      <w:tr w:rsidR="006613AE" w:rsidRPr="0028385B" w14:paraId="1CD43261" w14:textId="77777777" w:rsidTr="00314F90">
        <w:trPr>
          <w:trHeight w:val="300"/>
          <w:jc w:val="center"/>
        </w:trPr>
        <w:tc>
          <w:tcPr>
            <w:tcW w:w="3544" w:type="dxa"/>
            <w:tcBorders>
              <w:top w:val="nil"/>
              <w:left w:val="single" w:sz="4" w:space="0" w:color="auto"/>
              <w:bottom w:val="single" w:sz="8" w:space="0" w:color="auto"/>
              <w:right w:val="single" w:sz="4" w:space="0" w:color="auto"/>
            </w:tcBorders>
            <w:shd w:val="clear" w:color="auto" w:fill="auto"/>
            <w:noWrap/>
            <w:vAlign w:val="bottom"/>
            <w:hideMark/>
          </w:tcPr>
          <w:p w14:paraId="4347620C" w14:textId="77777777" w:rsidR="000A19CB" w:rsidRPr="0028385B" w:rsidRDefault="000A19C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ESCAVADEIRA HIDRAU.EST.</w:t>
            </w:r>
          </w:p>
        </w:tc>
        <w:tc>
          <w:tcPr>
            <w:tcW w:w="1276" w:type="dxa"/>
            <w:tcBorders>
              <w:top w:val="nil"/>
              <w:left w:val="nil"/>
              <w:bottom w:val="single" w:sz="8" w:space="0" w:color="auto"/>
              <w:right w:val="single" w:sz="4" w:space="0" w:color="auto"/>
            </w:tcBorders>
            <w:shd w:val="clear" w:color="auto" w:fill="auto"/>
            <w:noWrap/>
            <w:vAlign w:val="bottom"/>
            <w:hideMark/>
          </w:tcPr>
          <w:p w14:paraId="248940E0" w14:textId="686B5E83" w:rsidR="000A19CB" w:rsidRPr="0028385B" w:rsidRDefault="000A19CB" w:rsidP="00663C40">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2</w:t>
            </w:r>
            <w:r w:rsidR="00663C40">
              <w:rPr>
                <w:rFonts w:ascii="Arial" w:eastAsia="Times New Roman" w:hAnsi="Arial" w:cs="Arial"/>
                <w:sz w:val="24"/>
                <w:szCs w:val="24"/>
                <w:lang w:eastAsia="pt-BR"/>
              </w:rPr>
              <w:t>83</w:t>
            </w:r>
            <w:r w:rsidR="006613AE">
              <w:rPr>
                <w:rFonts w:ascii="Arial" w:eastAsia="Times New Roman" w:hAnsi="Arial" w:cs="Arial"/>
                <w:sz w:val="24"/>
                <w:szCs w:val="24"/>
                <w:lang w:eastAsia="pt-BR"/>
              </w:rPr>
              <w:t>,</w:t>
            </w:r>
            <w:r w:rsidR="00663C40">
              <w:rPr>
                <w:rFonts w:ascii="Arial" w:eastAsia="Times New Roman" w:hAnsi="Arial" w:cs="Arial"/>
                <w:sz w:val="24"/>
                <w:szCs w:val="24"/>
                <w:lang w:eastAsia="pt-BR"/>
              </w:rPr>
              <w:t>38</w:t>
            </w:r>
          </w:p>
        </w:tc>
        <w:tc>
          <w:tcPr>
            <w:tcW w:w="1276" w:type="dxa"/>
            <w:tcBorders>
              <w:top w:val="nil"/>
              <w:left w:val="nil"/>
              <w:bottom w:val="single" w:sz="8" w:space="0" w:color="auto"/>
              <w:right w:val="single" w:sz="4" w:space="0" w:color="auto"/>
            </w:tcBorders>
            <w:shd w:val="clear" w:color="auto" w:fill="auto"/>
            <w:noWrap/>
            <w:vAlign w:val="bottom"/>
            <w:hideMark/>
          </w:tcPr>
          <w:p w14:paraId="408A9509" w14:textId="30311366" w:rsidR="000A19CB" w:rsidRPr="0028385B" w:rsidRDefault="000A19CB" w:rsidP="00663C40">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w:t>
            </w:r>
            <w:r w:rsidR="00663C40">
              <w:rPr>
                <w:rFonts w:ascii="Arial" w:eastAsia="Times New Roman" w:hAnsi="Arial" w:cs="Arial"/>
                <w:sz w:val="24"/>
                <w:szCs w:val="24"/>
                <w:lang w:eastAsia="pt-BR"/>
              </w:rPr>
              <w:t>55,86</w:t>
            </w:r>
          </w:p>
        </w:tc>
        <w:tc>
          <w:tcPr>
            <w:tcW w:w="1275" w:type="dxa"/>
            <w:tcBorders>
              <w:top w:val="nil"/>
              <w:left w:val="nil"/>
              <w:bottom w:val="single" w:sz="8" w:space="0" w:color="auto"/>
              <w:right w:val="single" w:sz="4" w:space="0" w:color="auto"/>
            </w:tcBorders>
            <w:shd w:val="clear" w:color="auto" w:fill="auto"/>
            <w:noWrap/>
            <w:vAlign w:val="bottom"/>
            <w:hideMark/>
          </w:tcPr>
          <w:p w14:paraId="1F8454EF" w14:textId="2FD63104" w:rsidR="000A19CB" w:rsidRPr="0028385B" w:rsidRDefault="000A19CB" w:rsidP="00663C40">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w:t>
            </w:r>
            <w:r w:rsidR="00663C40">
              <w:rPr>
                <w:rFonts w:ascii="Arial" w:eastAsia="Times New Roman" w:hAnsi="Arial" w:cs="Arial"/>
                <w:sz w:val="24"/>
                <w:szCs w:val="24"/>
                <w:lang w:eastAsia="pt-BR"/>
              </w:rPr>
              <w:t>41,69</w:t>
            </w:r>
          </w:p>
        </w:tc>
        <w:tc>
          <w:tcPr>
            <w:tcW w:w="1134" w:type="dxa"/>
            <w:tcBorders>
              <w:top w:val="nil"/>
              <w:left w:val="nil"/>
              <w:bottom w:val="single" w:sz="8" w:space="0" w:color="auto"/>
              <w:right w:val="single" w:sz="4" w:space="0" w:color="auto"/>
            </w:tcBorders>
            <w:shd w:val="clear" w:color="auto" w:fill="auto"/>
            <w:noWrap/>
            <w:vAlign w:val="bottom"/>
            <w:hideMark/>
          </w:tcPr>
          <w:p w14:paraId="32BB266C" w14:textId="1E49E638" w:rsidR="000A19CB" w:rsidRPr="0028385B" w:rsidRDefault="00663C40" w:rsidP="00663C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70,85</w:t>
            </w:r>
          </w:p>
        </w:tc>
        <w:tc>
          <w:tcPr>
            <w:tcW w:w="1134" w:type="dxa"/>
            <w:tcBorders>
              <w:top w:val="nil"/>
              <w:left w:val="nil"/>
              <w:bottom w:val="single" w:sz="4" w:space="0" w:color="auto"/>
              <w:right w:val="single" w:sz="8" w:space="0" w:color="auto"/>
            </w:tcBorders>
            <w:shd w:val="clear" w:color="auto" w:fill="auto"/>
            <w:noWrap/>
            <w:vAlign w:val="bottom"/>
            <w:hideMark/>
          </w:tcPr>
          <w:p w14:paraId="50BDCFA8" w14:textId="318BCB6F" w:rsidR="000A19CB" w:rsidRPr="0028385B" w:rsidRDefault="002915E5" w:rsidP="00663C40">
            <w:pPr>
              <w:spacing w:after="0" w:line="240" w:lineRule="auto"/>
              <w:jc w:val="both"/>
              <w:rPr>
                <w:rFonts w:ascii="Arial" w:eastAsia="Times New Roman" w:hAnsi="Arial" w:cs="Arial"/>
                <w:sz w:val="24"/>
                <w:szCs w:val="24"/>
                <w:lang w:eastAsia="pt-BR"/>
              </w:rPr>
            </w:pPr>
            <w:r>
              <w:rPr>
                <w:rFonts w:ascii="Arial" w:eastAsia="Times New Roman" w:hAnsi="Arial" w:cs="Arial"/>
                <w:sz w:val="24"/>
                <w:szCs w:val="24"/>
                <w:lang w:eastAsia="pt-BR"/>
              </w:rPr>
              <w:t>4</w:t>
            </w:r>
            <w:r w:rsidR="00663C40">
              <w:rPr>
                <w:rFonts w:ascii="Arial" w:eastAsia="Times New Roman" w:hAnsi="Arial" w:cs="Arial"/>
                <w:sz w:val="24"/>
                <w:szCs w:val="24"/>
                <w:lang w:eastAsia="pt-BR"/>
              </w:rPr>
              <w:t>8</w:t>
            </w:r>
            <w:r>
              <w:rPr>
                <w:rFonts w:ascii="Arial" w:eastAsia="Times New Roman" w:hAnsi="Arial" w:cs="Arial"/>
                <w:sz w:val="24"/>
                <w:szCs w:val="24"/>
                <w:lang w:eastAsia="pt-BR"/>
              </w:rPr>
              <w:t>,</w:t>
            </w:r>
            <w:r w:rsidR="00663C40">
              <w:rPr>
                <w:rFonts w:ascii="Arial" w:eastAsia="Times New Roman" w:hAnsi="Arial" w:cs="Arial"/>
                <w:sz w:val="24"/>
                <w:szCs w:val="24"/>
                <w:lang w:eastAsia="pt-BR"/>
              </w:rPr>
              <w:t>86</w:t>
            </w:r>
          </w:p>
        </w:tc>
      </w:tr>
    </w:tbl>
    <w:p w14:paraId="2D9CB90D" w14:textId="77777777" w:rsidR="000A19CB" w:rsidRPr="0028385B" w:rsidRDefault="000A19CB" w:rsidP="002C23E1">
      <w:pPr>
        <w:jc w:val="both"/>
        <w:rPr>
          <w:rFonts w:ascii="Arial" w:hAnsi="Arial" w:cs="Arial"/>
          <w:sz w:val="24"/>
          <w:szCs w:val="24"/>
        </w:rPr>
      </w:pPr>
    </w:p>
    <w:tbl>
      <w:tblPr>
        <w:tblW w:w="10308" w:type="dxa"/>
        <w:jc w:val="center"/>
        <w:tblCellMar>
          <w:left w:w="70" w:type="dxa"/>
          <w:right w:w="70" w:type="dxa"/>
        </w:tblCellMar>
        <w:tblLook w:val="04A0" w:firstRow="1" w:lastRow="0" w:firstColumn="1" w:lastColumn="0" w:noHBand="0" w:noVBand="1"/>
      </w:tblPr>
      <w:tblGrid>
        <w:gridCol w:w="3504"/>
        <w:gridCol w:w="1418"/>
        <w:gridCol w:w="3685"/>
        <w:gridCol w:w="198"/>
        <w:gridCol w:w="9"/>
        <w:gridCol w:w="200"/>
        <w:gridCol w:w="7"/>
        <w:gridCol w:w="1287"/>
      </w:tblGrid>
      <w:tr w:rsidR="005C7B13" w:rsidRPr="0028385B" w14:paraId="7AB27733" w14:textId="77777777" w:rsidTr="00314F90">
        <w:trPr>
          <w:trHeight w:val="195"/>
          <w:jc w:val="center"/>
        </w:trPr>
        <w:tc>
          <w:tcPr>
            <w:tcW w:w="3504" w:type="dxa"/>
            <w:tcBorders>
              <w:top w:val="nil"/>
              <w:left w:val="nil"/>
              <w:bottom w:val="single" w:sz="4" w:space="0" w:color="auto"/>
              <w:right w:val="nil"/>
            </w:tcBorders>
            <w:shd w:val="clear" w:color="auto" w:fill="auto"/>
            <w:noWrap/>
            <w:vAlign w:val="bottom"/>
          </w:tcPr>
          <w:p w14:paraId="1ADF7E1E" w14:textId="77777777" w:rsidR="004821AB" w:rsidRPr="0028385B" w:rsidRDefault="004821AB" w:rsidP="002C23E1">
            <w:pPr>
              <w:spacing w:after="0" w:line="240" w:lineRule="auto"/>
              <w:jc w:val="both"/>
              <w:rPr>
                <w:rFonts w:ascii="Arial" w:eastAsia="Times New Roman" w:hAnsi="Arial" w:cs="Arial"/>
                <w:sz w:val="24"/>
                <w:szCs w:val="24"/>
                <w:lang w:eastAsia="pt-BR"/>
              </w:rPr>
            </w:pPr>
          </w:p>
        </w:tc>
        <w:tc>
          <w:tcPr>
            <w:tcW w:w="1418" w:type="dxa"/>
            <w:tcBorders>
              <w:top w:val="nil"/>
              <w:left w:val="nil"/>
              <w:bottom w:val="single" w:sz="4" w:space="0" w:color="auto"/>
              <w:right w:val="nil"/>
            </w:tcBorders>
            <w:shd w:val="clear" w:color="auto" w:fill="auto"/>
            <w:noWrap/>
            <w:vAlign w:val="bottom"/>
          </w:tcPr>
          <w:p w14:paraId="0AF5FC20" w14:textId="77777777" w:rsidR="004821AB" w:rsidRPr="0028385B" w:rsidRDefault="004821AB" w:rsidP="002C23E1">
            <w:pPr>
              <w:spacing w:after="0" w:line="240" w:lineRule="auto"/>
              <w:jc w:val="both"/>
              <w:rPr>
                <w:rFonts w:ascii="Arial" w:eastAsia="Times New Roman" w:hAnsi="Arial" w:cs="Arial"/>
                <w:sz w:val="24"/>
                <w:szCs w:val="24"/>
                <w:lang w:eastAsia="pt-BR"/>
              </w:rPr>
            </w:pPr>
          </w:p>
        </w:tc>
        <w:tc>
          <w:tcPr>
            <w:tcW w:w="3685" w:type="dxa"/>
            <w:tcBorders>
              <w:top w:val="nil"/>
              <w:left w:val="nil"/>
              <w:bottom w:val="single" w:sz="4" w:space="0" w:color="auto"/>
              <w:right w:val="nil"/>
            </w:tcBorders>
            <w:shd w:val="clear" w:color="auto" w:fill="auto"/>
            <w:noWrap/>
            <w:vAlign w:val="bottom"/>
          </w:tcPr>
          <w:p w14:paraId="19D60615" w14:textId="77777777" w:rsidR="004821AB" w:rsidRPr="0028385B" w:rsidRDefault="004821AB" w:rsidP="002C23E1">
            <w:pPr>
              <w:spacing w:after="0" w:line="240" w:lineRule="auto"/>
              <w:jc w:val="both"/>
              <w:rPr>
                <w:rFonts w:ascii="Arial" w:eastAsia="Times New Roman" w:hAnsi="Arial" w:cs="Arial"/>
                <w:sz w:val="24"/>
                <w:szCs w:val="24"/>
                <w:lang w:eastAsia="pt-BR"/>
              </w:rPr>
            </w:pPr>
          </w:p>
        </w:tc>
        <w:tc>
          <w:tcPr>
            <w:tcW w:w="207" w:type="dxa"/>
            <w:gridSpan w:val="2"/>
            <w:tcBorders>
              <w:top w:val="nil"/>
              <w:left w:val="nil"/>
              <w:bottom w:val="single" w:sz="4" w:space="0" w:color="auto"/>
              <w:right w:val="nil"/>
            </w:tcBorders>
            <w:shd w:val="clear" w:color="auto" w:fill="auto"/>
            <w:noWrap/>
            <w:vAlign w:val="bottom"/>
          </w:tcPr>
          <w:p w14:paraId="42B41EC8" w14:textId="77777777" w:rsidR="004821AB" w:rsidRPr="0028385B" w:rsidRDefault="004821AB" w:rsidP="002C23E1">
            <w:pPr>
              <w:spacing w:after="0" w:line="240" w:lineRule="auto"/>
              <w:jc w:val="both"/>
              <w:rPr>
                <w:rFonts w:ascii="Arial" w:eastAsia="Times New Roman" w:hAnsi="Arial" w:cs="Arial"/>
                <w:sz w:val="24"/>
                <w:szCs w:val="24"/>
                <w:lang w:eastAsia="pt-BR"/>
              </w:rPr>
            </w:pPr>
          </w:p>
        </w:tc>
        <w:tc>
          <w:tcPr>
            <w:tcW w:w="207" w:type="dxa"/>
            <w:gridSpan w:val="2"/>
            <w:tcBorders>
              <w:top w:val="nil"/>
              <w:left w:val="nil"/>
              <w:bottom w:val="single" w:sz="4" w:space="0" w:color="auto"/>
              <w:right w:val="nil"/>
            </w:tcBorders>
            <w:shd w:val="clear" w:color="auto" w:fill="auto"/>
            <w:noWrap/>
            <w:vAlign w:val="bottom"/>
          </w:tcPr>
          <w:p w14:paraId="130DBF9E" w14:textId="77777777" w:rsidR="004821AB" w:rsidRPr="0028385B" w:rsidRDefault="004821AB" w:rsidP="002C23E1">
            <w:pPr>
              <w:spacing w:after="0" w:line="240" w:lineRule="auto"/>
              <w:jc w:val="both"/>
              <w:rPr>
                <w:rFonts w:ascii="Arial" w:eastAsia="Times New Roman" w:hAnsi="Arial" w:cs="Arial"/>
                <w:sz w:val="24"/>
                <w:szCs w:val="24"/>
                <w:lang w:eastAsia="pt-BR"/>
              </w:rPr>
            </w:pPr>
          </w:p>
        </w:tc>
        <w:tc>
          <w:tcPr>
            <w:tcW w:w="1287" w:type="dxa"/>
            <w:tcBorders>
              <w:top w:val="nil"/>
              <w:left w:val="nil"/>
              <w:bottom w:val="single" w:sz="4" w:space="0" w:color="auto"/>
              <w:right w:val="nil"/>
            </w:tcBorders>
            <w:shd w:val="clear" w:color="auto" w:fill="auto"/>
            <w:noWrap/>
            <w:vAlign w:val="bottom"/>
          </w:tcPr>
          <w:p w14:paraId="117CC587" w14:textId="77777777" w:rsidR="004821AB" w:rsidRPr="0028385B" w:rsidRDefault="004821AB" w:rsidP="002C23E1">
            <w:pPr>
              <w:spacing w:after="0" w:line="240" w:lineRule="auto"/>
              <w:jc w:val="both"/>
              <w:rPr>
                <w:rFonts w:ascii="Arial" w:eastAsia="Times New Roman" w:hAnsi="Arial" w:cs="Arial"/>
                <w:sz w:val="24"/>
                <w:szCs w:val="24"/>
                <w:lang w:eastAsia="pt-BR"/>
              </w:rPr>
            </w:pPr>
          </w:p>
        </w:tc>
      </w:tr>
      <w:tr w:rsidR="005C7B13" w:rsidRPr="0028385B" w14:paraId="4C387EDC" w14:textId="77777777" w:rsidTr="00314F90">
        <w:trPr>
          <w:trHeight w:val="315"/>
          <w:jc w:val="center"/>
        </w:trPr>
        <w:tc>
          <w:tcPr>
            <w:tcW w:w="3504" w:type="dxa"/>
            <w:tcBorders>
              <w:top w:val="single" w:sz="4" w:space="0" w:color="auto"/>
              <w:left w:val="single" w:sz="4" w:space="0" w:color="auto"/>
              <w:bottom w:val="single" w:sz="4" w:space="0" w:color="auto"/>
              <w:right w:val="single" w:sz="4" w:space="0" w:color="auto"/>
            </w:tcBorders>
            <w:shd w:val="clear" w:color="auto" w:fill="auto"/>
            <w:hideMark/>
          </w:tcPr>
          <w:p w14:paraId="516043E1" w14:textId="2B93D158" w:rsidR="004821AB" w:rsidRPr="0028385B" w:rsidRDefault="004821AB" w:rsidP="002C23E1">
            <w:pPr>
              <w:spacing w:after="0" w:line="240" w:lineRule="auto"/>
              <w:jc w:val="both"/>
              <w:rPr>
                <w:rFonts w:ascii="Arial" w:eastAsia="Times New Roman" w:hAnsi="Arial" w:cs="Arial"/>
                <w:b/>
                <w:bCs/>
                <w:sz w:val="24"/>
                <w:szCs w:val="24"/>
                <w:lang w:eastAsia="pt-BR"/>
              </w:rPr>
            </w:pPr>
            <w:r w:rsidRPr="0028385B">
              <w:rPr>
                <w:rFonts w:ascii="Arial" w:eastAsia="Times New Roman" w:hAnsi="Arial" w:cs="Arial"/>
                <w:b/>
                <w:bCs/>
                <w:sz w:val="24"/>
                <w:szCs w:val="24"/>
                <w:lang w:eastAsia="pt-BR"/>
              </w:rPr>
              <w:t>Tipo de serviço</w:t>
            </w:r>
          </w:p>
        </w:tc>
        <w:tc>
          <w:tcPr>
            <w:tcW w:w="1418" w:type="dxa"/>
            <w:tcBorders>
              <w:top w:val="single" w:sz="4" w:space="0" w:color="auto"/>
              <w:left w:val="nil"/>
              <w:bottom w:val="single" w:sz="4" w:space="0" w:color="auto"/>
              <w:right w:val="single" w:sz="4" w:space="0" w:color="auto"/>
            </w:tcBorders>
            <w:shd w:val="clear" w:color="auto" w:fill="auto"/>
            <w:hideMark/>
          </w:tcPr>
          <w:p w14:paraId="7518FD68" w14:textId="77777777" w:rsidR="004821AB" w:rsidRPr="0028385B" w:rsidRDefault="004821AB" w:rsidP="002C23E1">
            <w:pPr>
              <w:spacing w:after="0" w:line="240" w:lineRule="auto"/>
              <w:jc w:val="both"/>
              <w:rPr>
                <w:rFonts w:ascii="Arial" w:eastAsia="Times New Roman" w:hAnsi="Arial" w:cs="Arial"/>
                <w:b/>
                <w:bCs/>
                <w:sz w:val="24"/>
                <w:szCs w:val="24"/>
                <w:lang w:eastAsia="pt-BR"/>
              </w:rPr>
            </w:pPr>
            <w:r w:rsidRPr="0028385B">
              <w:rPr>
                <w:rFonts w:ascii="Arial" w:eastAsia="Times New Roman" w:hAnsi="Arial" w:cs="Arial"/>
                <w:b/>
                <w:bCs/>
                <w:sz w:val="24"/>
                <w:szCs w:val="24"/>
                <w:lang w:eastAsia="pt-BR"/>
              </w:rPr>
              <w:t>Subsídio</w:t>
            </w:r>
          </w:p>
        </w:tc>
        <w:tc>
          <w:tcPr>
            <w:tcW w:w="409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ABE637C" w14:textId="77777777" w:rsidR="004821AB" w:rsidRPr="0028385B" w:rsidRDefault="004821AB" w:rsidP="002C23E1">
            <w:pPr>
              <w:spacing w:after="0" w:line="240" w:lineRule="auto"/>
              <w:jc w:val="both"/>
              <w:rPr>
                <w:rFonts w:ascii="Arial" w:eastAsia="Times New Roman" w:hAnsi="Arial" w:cs="Arial"/>
                <w:b/>
                <w:bCs/>
                <w:sz w:val="24"/>
                <w:szCs w:val="24"/>
                <w:lang w:eastAsia="pt-BR"/>
              </w:rPr>
            </w:pPr>
            <w:r w:rsidRPr="0028385B">
              <w:rPr>
                <w:rFonts w:ascii="Arial" w:eastAsia="Times New Roman" w:hAnsi="Arial" w:cs="Arial"/>
                <w:b/>
                <w:bCs/>
                <w:sz w:val="24"/>
                <w:szCs w:val="24"/>
                <w:lang w:eastAsia="pt-BR"/>
              </w:rPr>
              <w:t>Tipo de serviço</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14:paraId="54FB6AAE" w14:textId="398622E6" w:rsidR="004821AB" w:rsidRPr="0028385B" w:rsidRDefault="004821AB" w:rsidP="002C23E1">
            <w:pPr>
              <w:spacing w:after="0" w:line="240" w:lineRule="auto"/>
              <w:jc w:val="both"/>
              <w:rPr>
                <w:rFonts w:ascii="Arial" w:eastAsia="Times New Roman" w:hAnsi="Arial" w:cs="Arial"/>
                <w:b/>
                <w:bCs/>
                <w:sz w:val="24"/>
                <w:szCs w:val="24"/>
                <w:lang w:eastAsia="pt-BR"/>
              </w:rPr>
            </w:pPr>
            <w:r w:rsidRPr="0028385B">
              <w:rPr>
                <w:rFonts w:ascii="Arial" w:eastAsia="Times New Roman" w:hAnsi="Arial" w:cs="Arial"/>
                <w:b/>
                <w:bCs/>
                <w:sz w:val="24"/>
                <w:szCs w:val="24"/>
                <w:lang w:eastAsia="pt-BR"/>
              </w:rPr>
              <w:t>Subsídio </w:t>
            </w:r>
          </w:p>
        </w:tc>
      </w:tr>
      <w:tr w:rsidR="005C7B13" w:rsidRPr="0028385B" w14:paraId="5347754C" w14:textId="77777777" w:rsidTr="00314F90">
        <w:trPr>
          <w:trHeight w:val="315"/>
          <w:jc w:val="center"/>
        </w:trPr>
        <w:tc>
          <w:tcPr>
            <w:tcW w:w="3504" w:type="dxa"/>
            <w:tcBorders>
              <w:top w:val="nil"/>
              <w:left w:val="single" w:sz="4" w:space="0" w:color="auto"/>
              <w:bottom w:val="single" w:sz="4" w:space="0" w:color="auto"/>
              <w:right w:val="single" w:sz="4" w:space="0" w:color="auto"/>
            </w:tcBorders>
            <w:shd w:val="clear" w:color="auto" w:fill="auto"/>
            <w:hideMark/>
          </w:tcPr>
          <w:p w14:paraId="2E679C1C"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Escavação fecham. Silo</w:t>
            </w:r>
          </w:p>
        </w:tc>
        <w:tc>
          <w:tcPr>
            <w:tcW w:w="1418" w:type="dxa"/>
            <w:tcBorders>
              <w:top w:val="nil"/>
              <w:left w:val="nil"/>
              <w:bottom w:val="single" w:sz="4" w:space="0" w:color="auto"/>
              <w:right w:val="single" w:sz="4" w:space="0" w:color="auto"/>
            </w:tcBorders>
            <w:shd w:val="clear" w:color="auto" w:fill="auto"/>
            <w:hideMark/>
          </w:tcPr>
          <w:p w14:paraId="57DC9E02"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100%</w:t>
            </w:r>
          </w:p>
        </w:tc>
        <w:tc>
          <w:tcPr>
            <w:tcW w:w="409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5A6A9A3"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Terraplanagem casa</w:t>
            </w:r>
          </w:p>
        </w:tc>
        <w:tc>
          <w:tcPr>
            <w:tcW w:w="1287" w:type="dxa"/>
            <w:tcBorders>
              <w:top w:val="nil"/>
              <w:left w:val="nil"/>
              <w:bottom w:val="single" w:sz="4" w:space="0" w:color="auto"/>
              <w:right w:val="single" w:sz="4" w:space="0" w:color="auto"/>
            </w:tcBorders>
            <w:shd w:val="clear" w:color="auto" w:fill="auto"/>
            <w:noWrap/>
            <w:vAlign w:val="bottom"/>
            <w:hideMark/>
          </w:tcPr>
          <w:p w14:paraId="25C6B62C"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50%</w:t>
            </w:r>
          </w:p>
        </w:tc>
      </w:tr>
      <w:tr w:rsidR="005C7B13" w:rsidRPr="0028385B" w14:paraId="36F11F82" w14:textId="77777777" w:rsidTr="00314F90">
        <w:trPr>
          <w:trHeight w:val="315"/>
          <w:jc w:val="center"/>
        </w:trPr>
        <w:tc>
          <w:tcPr>
            <w:tcW w:w="3504" w:type="dxa"/>
            <w:tcBorders>
              <w:top w:val="nil"/>
              <w:left w:val="single" w:sz="4" w:space="0" w:color="auto"/>
              <w:bottom w:val="single" w:sz="4" w:space="0" w:color="auto"/>
              <w:right w:val="single" w:sz="4" w:space="0" w:color="auto"/>
            </w:tcBorders>
            <w:shd w:val="clear" w:color="auto" w:fill="auto"/>
            <w:hideMark/>
          </w:tcPr>
          <w:p w14:paraId="776BD11A" w14:textId="77777777" w:rsidR="004821AB" w:rsidRPr="0028385B" w:rsidRDefault="004821AB" w:rsidP="002C23E1">
            <w:pPr>
              <w:spacing w:after="0" w:line="240" w:lineRule="auto"/>
              <w:jc w:val="both"/>
              <w:rPr>
                <w:rFonts w:ascii="Arial" w:eastAsia="Times New Roman" w:hAnsi="Arial" w:cs="Arial"/>
                <w:sz w:val="24"/>
                <w:szCs w:val="24"/>
                <w:lang w:eastAsia="pt-BR"/>
              </w:rPr>
            </w:pPr>
            <w:proofErr w:type="spellStart"/>
            <w:r w:rsidRPr="0028385B">
              <w:rPr>
                <w:rFonts w:ascii="Arial" w:eastAsia="Times New Roman" w:hAnsi="Arial" w:cs="Arial"/>
                <w:sz w:val="24"/>
                <w:szCs w:val="24"/>
                <w:lang w:eastAsia="pt-BR"/>
              </w:rPr>
              <w:t>Açudagem</w:t>
            </w:r>
            <w:proofErr w:type="spellEnd"/>
          </w:p>
        </w:tc>
        <w:tc>
          <w:tcPr>
            <w:tcW w:w="1418" w:type="dxa"/>
            <w:tcBorders>
              <w:top w:val="nil"/>
              <w:left w:val="nil"/>
              <w:bottom w:val="single" w:sz="4" w:space="0" w:color="auto"/>
              <w:right w:val="single" w:sz="4" w:space="0" w:color="auto"/>
            </w:tcBorders>
            <w:shd w:val="clear" w:color="auto" w:fill="auto"/>
            <w:hideMark/>
          </w:tcPr>
          <w:p w14:paraId="7E41D33E"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50%</w:t>
            </w:r>
          </w:p>
        </w:tc>
        <w:tc>
          <w:tcPr>
            <w:tcW w:w="3685" w:type="dxa"/>
            <w:tcBorders>
              <w:top w:val="nil"/>
              <w:left w:val="nil"/>
              <w:bottom w:val="nil"/>
              <w:right w:val="nil"/>
            </w:tcBorders>
            <w:shd w:val="clear" w:color="auto" w:fill="auto"/>
            <w:noWrap/>
            <w:vAlign w:val="bottom"/>
            <w:hideMark/>
          </w:tcPr>
          <w:p w14:paraId="3E51FB04" w14:textId="77777777" w:rsidR="004821AB" w:rsidRPr="0028385B" w:rsidRDefault="004821AB" w:rsidP="002C23E1">
            <w:pPr>
              <w:spacing w:after="0" w:line="240" w:lineRule="auto"/>
              <w:jc w:val="both"/>
              <w:rPr>
                <w:rFonts w:ascii="Arial" w:eastAsia="Times New Roman" w:hAnsi="Arial" w:cs="Arial"/>
                <w:sz w:val="24"/>
                <w:szCs w:val="24"/>
                <w:lang w:eastAsia="pt-BR"/>
              </w:rPr>
            </w:pPr>
            <w:proofErr w:type="spellStart"/>
            <w:r w:rsidRPr="0028385B">
              <w:rPr>
                <w:rFonts w:ascii="Arial" w:eastAsia="Times New Roman" w:hAnsi="Arial" w:cs="Arial"/>
                <w:sz w:val="24"/>
                <w:szCs w:val="24"/>
                <w:lang w:eastAsia="pt-BR"/>
              </w:rPr>
              <w:t>Terraplan</w:t>
            </w:r>
            <w:proofErr w:type="spellEnd"/>
            <w:r w:rsidRPr="0028385B">
              <w:rPr>
                <w:rFonts w:ascii="Arial" w:eastAsia="Times New Roman" w:hAnsi="Arial" w:cs="Arial"/>
                <w:sz w:val="24"/>
                <w:szCs w:val="24"/>
                <w:lang w:eastAsia="pt-BR"/>
              </w:rPr>
              <w:t>. Aviário galpão</w:t>
            </w:r>
          </w:p>
        </w:tc>
        <w:tc>
          <w:tcPr>
            <w:tcW w:w="207" w:type="dxa"/>
            <w:gridSpan w:val="2"/>
            <w:tcBorders>
              <w:top w:val="nil"/>
              <w:left w:val="nil"/>
              <w:bottom w:val="single" w:sz="4" w:space="0" w:color="auto"/>
              <w:right w:val="nil"/>
            </w:tcBorders>
            <w:shd w:val="clear" w:color="auto" w:fill="auto"/>
            <w:noWrap/>
            <w:vAlign w:val="bottom"/>
            <w:hideMark/>
          </w:tcPr>
          <w:p w14:paraId="6A17AE47"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 </w:t>
            </w:r>
          </w:p>
        </w:tc>
        <w:tc>
          <w:tcPr>
            <w:tcW w:w="207" w:type="dxa"/>
            <w:gridSpan w:val="2"/>
            <w:tcBorders>
              <w:top w:val="nil"/>
              <w:left w:val="nil"/>
              <w:bottom w:val="single" w:sz="4" w:space="0" w:color="auto"/>
              <w:right w:val="single" w:sz="4" w:space="0" w:color="auto"/>
            </w:tcBorders>
            <w:shd w:val="clear" w:color="auto" w:fill="auto"/>
            <w:noWrap/>
            <w:vAlign w:val="bottom"/>
            <w:hideMark/>
          </w:tcPr>
          <w:p w14:paraId="2985D43A"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 </w:t>
            </w:r>
          </w:p>
        </w:tc>
        <w:tc>
          <w:tcPr>
            <w:tcW w:w="1287" w:type="dxa"/>
            <w:tcBorders>
              <w:top w:val="nil"/>
              <w:left w:val="nil"/>
              <w:bottom w:val="nil"/>
              <w:right w:val="single" w:sz="4" w:space="0" w:color="auto"/>
            </w:tcBorders>
            <w:shd w:val="clear" w:color="auto" w:fill="auto"/>
            <w:noWrap/>
            <w:vAlign w:val="bottom"/>
            <w:hideMark/>
          </w:tcPr>
          <w:p w14:paraId="0E2B8745"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100%</w:t>
            </w:r>
          </w:p>
        </w:tc>
      </w:tr>
      <w:tr w:rsidR="005C7B13" w:rsidRPr="0028385B" w14:paraId="49048D74" w14:textId="77777777" w:rsidTr="00314F90">
        <w:trPr>
          <w:trHeight w:val="315"/>
          <w:jc w:val="center"/>
        </w:trPr>
        <w:tc>
          <w:tcPr>
            <w:tcW w:w="3504" w:type="dxa"/>
            <w:tcBorders>
              <w:top w:val="nil"/>
              <w:left w:val="single" w:sz="4" w:space="0" w:color="auto"/>
              <w:bottom w:val="single" w:sz="4" w:space="0" w:color="auto"/>
              <w:right w:val="single" w:sz="4" w:space="0" w:color="auto"/>
            </w:tcBorders>
            <w:shd w:val="clear" w:color="auto" w:fill="auto"/>
            <w:hideMark/>
          </w:tcPr>
          <w:p w14:paraId="5B5295F7"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Enterro de animais</w:t>
            </w:r>
          </w:p>
        </w:tc>
        <w:tc>
          <w:tcPr>
            <w:tcW w:w="1418" w:type="dxa"/>
            <w:tcBorders>
              <w:top w:val="nil"/>
              <w:left w:val="nil"/>
              <w:bottom w:val="single" w:sz="4" w:space="0" w:color="auto"/>
              <w:right w:val="single" w:sz="4" w:space="0" w:color="auto"/>
            </w:tcBorders>
            <w:shd w:val="clear" w:color="auto" w:fill="auto"/>
            <w:hideMark/>
          </w:tcPr>
          <w:p w14:paraId="0A501979"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100%</w:t>
            </w:r>
          </w:p>
        </w:tc>
        <w:tc>
          <w:tcPr>
            <w:tcW w:w="3685" w:type="dxa"/>
            <w:tcBorders>
              <w:top w:val="single" w:sz="4" w:space="0" w:color="auto"/>
              <w:left w:val="nil"/>
              <w:bottom w:val="single" w:sz="4" w:space="0" w:color="auto"/>
              <w:right w:val="nil"/>
            </w:tcBorders>
            <w:shd w:val="clear" w:color="auto" w:fill="auto"/>
            <w:noWrap/>
            <w:vAlign w:val="bottom"/>
            <w:hideMark/>
          </w:tcPr>
          <w:p w14:paraId="3DEDEA49"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Serviço de aterro</w:t>
            </w:r>
          </w:p>
        </w:tc>
        <w:tc>
          <w:tcPr>
            <w:tcW w:w="207" w:type="dxa"/>
            <w:gridSpan w:val="2"/>
            <w:tcBorders>
              <w:top w:val="nil"/>
              <w:left w:val="nil"/>
              <w:bottom w:val="nil"/>
              <w:right w:val="nil"/>
            </w:tcBorders>
            <w:shd w:val="clear" w:color="auto" w:fill="auto"/>
            <w:noWrap/>
            <w:vAlign w:val="bottom"/>
            <w:hideMark/>
          </w:tcPr>
          <w:p w14:paraId="6B41B641" w14:textId="77777777" w:rsidR="004821AB" w:rsidRPr="0028385B" w:rsidRDefault="004821AB" w:rsidP="002C23E1">
            <w:pPr>
              <w:spacing w:after="0" w:line="240" w:lineRule="auto"/>
              <w:jc w:val="both"/>
              <w:rPr>
                <w:rFonts w:ascii="Arial" w:eastAsia="Times New Roman" w:hAnsi="Arial" w:cs="Arial"/>
                <w:sz w:val="24"/>
                <w:szCs w:val="24"/>
                <w:lang w:eastAsia="pt-BR"/>
              </w:rPr>
            </w:pPr>
          </w:p>
        </w:tc>
        <w:tc>
          <w:tcPr>
            <w:tcW w:w="207" w:type="dxa"/>
            <w:gridSpan w:val="2"/>
            <w:tcBorders>
              <w:top w:val="nil"/>
              <w:left w:val="nil"/>
              <w:bottom w:val="nil"/>
              <w:right w:val="single" w:sz="4" w:space="0" w:color="auto"/>
            </w:tcBorders>
            <w:shd w:val="clear" w:color="auto" w:fill="auto"/>
            <w:noWrap/>
            <w:vAlign w:val="bottom"/>
            <w:hideMark/>
          </w:tcPr>
          <w:p w14:paraId="52F9BD3E"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 </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14:paraId="51DDE770"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75%</w:t>
            </w:r>
          </w:p>
        </w:tc>
      </w:tr>
      <w:tr w:rsidR="005C7B13" w:rsidRPr="0028385B" w14:paraId="566CC58E" w14:textId="77777777" w:rsidTr="00314F90">
        <w:trPr>
          <w:trHeight w:val="315"/>
          <w:jc w:val="center"/>
        </w:trPr>
        <w:tc>
          <w:tcPr>
            <w:tcW w:w="3504" w:type="dxa"/>
            <w:tcBorders>
              <w:top w:val="nil"/>
              <w:left w:val="single" w:sz="4" w:space="0" w:color="auto"/>
              <w:bottom w:val="single" w:sz="4" w:space="0" w:color="auto"/>
              <w:right w:val="single" w:sz="4" w:space="0" w:color="auto"/>
            </w:tcBorders>
            <w:shd w:val="clear" w:color="auto" w:fill="auto"/>
            <w:hideMark/>
          </w:tcPr>
          <w:p w14:paraId="4EB365D8"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Destocamento</w:t>
            </w:r>
          </w:p>
        </w:tc>
        <w:tc>
          <w:tcPr>
            <w:tcW w:w="1418" w:type="dxa"/>
            <w:tcBorders>
              <w:top w:val="nil"/>
              <w:left w:val="nil"/>
              <w:bottom w:val="single" w:sz="4" w:space="0" w:color="auto"/>
              <w:right w:val="single" w:sz="4" w:space="0" w:color="auto"/>
            </w:tcBorders>
            <w:shd w:val="clear" w:color="auto" w:fill="auto"/>
            <w:hideMark/>
          </w:tcPr>
          <w:p w14:paraId="5356ECFA"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50%</w:t>
            </w:r>
          </w:p>
        </w:tc>
        <w:tc>
          <w:tcPr>
            <w:tcW w:w="3685" w:type="dxa"/>
            <w:tcBorders>
              <w:top w:val="nil"/>
              <w:left w:val="nil"/>
              <w:bottom w:val="nil"/>
              <w:right w:val="nil"/>
            </w:tcBorders>
            <w:shd w:val="clear" w:color="auto" w:fill="auto"/>
            <w:noWrap/>
            <w:vAlign w:val="bottom"/>
            <w:hideMark/>
          </w:tcPr>
          <w:p w14:paraId="48CE2709"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Transporte de terra</w:t>
            </w:r>
          </w:p>
        </w:tc>
        <w:tc>
          <w:tcPr>
            <w:tcW w:w="207" w:type="dxa"/>
            <w:gridSpan w:val="2"/>
            <w:tcBorders>
              <w:top w:val="single" w:sz="4" w:space="0" w:color="auto"/>
              <w:left w:val="nil"/>
              <w:bottom w:val="single" w:sz="4" w:space="0" w:color="auto"/>
              <w:right w:val="nil"/>
            </w:tcBorders>
            <w:shd w:val="clear" w:color="auto" w:fill="auto"/>
            <w:noWrap/>
            <w:vAlign w:val="bottom"/>
            <w:hideMark/>
          </w:tcPr>
          <w:p w14:paraId="27BC538C"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 </w:t>
            </w:r>
          </w:p>
        </w:tc>
        <w:tc>
          <w:tcPr>
            <w:tcW w:w="207" w:type="dxa"/>
            <w:gridSpan w:val="2"/>
            <w:tcBorders>
              <w:top w:val="single" w:sz="4" w:space="0" w:color="auto"/>
              <w:left w:val="nil"/>
              <w:bottom w:val="single" w:sz="4" w:space="0" w:color="auto"/>
              <w:right w:val="single" w:sz="4" w:space="0" w:color="auto"/>
            </w:tcBorders>
            <w:shd w:val="clear" w:color="auto" w:fill="auto"/>
            <w:noWrap/>
            <w:vAlign w:val="bottom"/>
            <w:hideMark/>
          </w:tcPr>
          <w:p w14:paraId="7EDDDC13"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 </w:t>
            </w:r>
          </w:p>
        </w:tc>
        <w:tc>
          <w:tcPr>
            <w:tcW w:w="1287" w:type="dxa"/>
            <w:tcBorders>
              <w:top w:val="nil"/>
              <w:left w:val="nil"/>
              <w:bottom w:val="nil"/>
              <w:right w:val="single" w:sz="4" w:space="0" w:color="auto"/>
            </w:tcBorders>
            <w:shd w:val="clear" w:color="auto" w:fill="auto"/>
            <w:noWrap/>
            <w:vAlign w:val="bottom"/>
            <w:hideMark/>
          </w:tcPr>
          <w:p w14:paraId="2050CA47"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50%</w:t>
            </w:r>
          </w:p>
        </w:tc>
      </w:tr>
      <w:tr w:rsidR="005C7B13" w:rsidRPr="0028385B" w14:paraId="43983232" w14:textId="77777777" w:rsidTr="00314F90">
        <w:trPr>
          <w:trHeight w:val="315"/>
          <w:jc w:val="center"/>
        </w:trPr>
        <w:tc>
          <w:tcPr>
            <w:tcW w:w="3504" w:type="dxa"/>
            <w:tcBorders>
              <w:top w:val="nil"/>
              <w:left w:val="single" w:sz="4" w:space="0" w:color="auto"/>
              <w:bottom w:val="single" w:sz="4" w:space="0" w:color="auto"/>
              <w:right w:val="single" w:sz="4" w:space="0" w:color="auto"/>
            </w:tcBorders>
            <w:shd w:val="clear" w:color="auto" w:fill="auto"/>
            <w:hideMark/>
          </w:tcPr>
          <w:p w14:paraId="25E3C888"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Remoção de pedras</w:t>
            </w:r>
          </w:p>
        </w:tc>
        <w:tc>
          <w:tcPr>
            <w:tcW w:w="1418" w:type="dxa"/>
            <w:tcBorders>
              <w:top w:val="nil"/>
              <w:left w:val="nil"/>
              <w:bottom w:val="single" w:sz="4" w:space="0" w:color="auto"/>
              <w:right w:val="single" w:sz="4" w:space="0" w:color="auto"/>
            </w:tcBorders>
            <w:shd w:val="clear" w:color="auto" w:fill="auto"/>
            <w:hideMark/>
          </w:tcPr>
          <w:p w14:paraId="2E90CB1F"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50%</w:t>
            </w:r>
          </w:p>
        </w:tc>
        <w:tc>
          <w:tcPr>
            <w:tcW w:w="3685" w:type="dxa"/>
            <w:tcBorders>
              <w:top w:val="single" w:sz="4" w:space="0" w:color="auto"/>
              <w:left w:val="nil"/>
              <w:bottom w:val="nil"/>
              <w:right w:val="nil"/>
            </w:tcBorders>
            <w:shd w:val="clear" w:color="auto" w:fill="auto"/>
            <w:noWrap/>
            <w:vAlign w:val="bottom"/>
            <w:hideMark/>
          </w:tcPr>
          <w:p w14:paraId="03CD2335"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Transporte insumo fertilizante</w:t>
            </w:r>
          </w:p>
        </w:tc>
        <w:tc>
          <w:tcPr>
            <w:tcW w:w="207" w:type="dxa"/>
            <w:gridSpan w:val="2"/>
            <w:tcBorders>
              <w:top w:val="nil"/>
              <w:left w:val="nil"/>
              <w:bottom w:val="nil"/>
              <w:right w:val="nil"/>
            </w:tcBorders>
            <w:shd w:val="clear" w:color="auto" w:fill="auto"/>
            <w:noWrap/>
            <w:vAlign w:val="bottom"/>
            <w:hideMark/>
          </w:tcPr>
          <w:p w14:paraId="6FCC4B8B" w14:textId="77777777" w:rsidR="004821AB" w:rsidRPr="0028385B" w:rsidRDefault="004821AB" w:rsidP="002C23E1">
            <w:pPr>
              <w:spacing w:after="0" w:line="240" w:lineRule="auto"/>
              <w:jc w:val="both"/>
              <w:rPr>
                <w:rFonts w:ascii="Arial" w:eastAsia="Times New Roman" w:hAnsi="Arial" w:cs="Arial"/>
                <w:sz w:val="24"/>
                <w:szCs w:val="24"/>
                <w:lang w:eastAsia="pt-BR"/>
              </w:rPr>
            </w:pPr>
          </w:p>
        </w:tc>
        <w:tc>
          <w:tcPr>
            <w:tcW w:w="207" w:type="dxa"/>
            <w:gridSpan w:val="2"/>
            <w:tcBorders>
              <w:top w:val="nil"/>
              <w:left w:val="nil"/>
              <w:bottom w:val="nil"/>
              <w:right w:val="single" w:sz="4" w:space="0" w:color="auto"/>
            </w:tcBorders>
            <w:shd w:val="clear" w:color="auto" w:fill="auto"/>
            <w:noWrap/>
            <w:vAlign w:val="bottom"/>
            <w:hideMark/>
          </w:tcPr>
          <w:p w14:paraId="0B7B028B"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 </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14:paraId="091D4978"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100%</w:t>
            </w:r>
          </w:p>
        </w:tc>
      </w:tr>
      <w:tr w:rsidR="005C7B13" w:rsidRPr="0028385B" w14:paraId="1BC0D903" w14:textId="77777777" w:rsidTr="00314F90">
        <w:trPr>
          <w:trHeight w:val="315"/>
          <w:jc w:val="center"/>
        </w:trPr>
        <w:tc>
          <w:tcPr>
            <w:tcW w:w="3504" w:type="dxa"/>
            <w:tcBorders>
              <w:top w:val="nil"/>
              <w:left w:val="single" w:sz="4" w:space="0" w:color="auto"/>
              <w:bottom w:val="single" w:sz="4" w:space="0" w:color="auto"/>
              <w:right w:val="single" w:sz="4" w:space="0" w:color="auto"/>
            </w:tcBorders>
            <w:shd w:val="clear" w:color="auto" w:fill="auto"/>
            <w:hideMark/>
          </w:tcPr>
          <w:p w14:paraId="40CA8B72"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Estrumeiras</w:t>
            </w:r>
          </w:p>
        </w:tc>
        <w:tc>
          <w:tcPr>
            <w:tcW w:w="1418" w:type="dxa"/>
            <w:tcBorders>
              <w:top w:val="nil"/>
              <w:left w:val="nil"/>
              <w:bottom w:val="single" w:sz="4" w:space="0" w:color="auto"/>
              <w:right w:val="single" w:sz="4" w:space="0" w:color="auto"/>
            </w:tcBorders>
            <w:shd w:val="clear" w:color="auto" w:fill="auto"/>
            <w:hideMark/>
          </w:tcPr>
          <w:p w14:paraId="355461BE"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100%</w:t>
            </w:r>
          </w:p>
        </w:tc>
        <w:tc>
          <w:tcPr>
            <w:tcW w:w="409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1367AE3"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Transporte de calcário</w:t>
            </w:r>
          </w:p>
        </w:tc>
        <w:tc>
          <w:tcPr>
            <w:tcW w:w="1287" w:type="dxa"/>
            <w:tcBorders>
              <w:top w:val="nil"/>
              <w:left w:val="nil"/>
              <w:bottom w:val="single" w:sz="4" w:space="0" w:color="auto"/>
              <w:right w:val="single" w:sz="4" w:space="0" w:color="auto"/>
            </w:tcBorders>
            <w:shd w:val="clear" w:color="auto" w:fill="auto"/>
            <w:noWrap/>
            <w:vAlign w:val="bottom"/>
            <w:hideMark/>
          </w:tcPr>
          <w:p w14:paraId="2215072C"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100%</w:t>
            </w:r>
          </w:p>
        </w:tc>
      </w:tr>
      <w:tr w:rsidR="005C7B13" w:rsidRPr="0028385B" w14:paraId="34BE6327" w14:textId="77777777" w:rsidTr="00314F90">
        <w:trPr>
          <w:trHeight w:val="315"/>
          <w:jc w:val="center"/>
        </w:trPr>
        <w:tc>
          <w:tcPr>
            <w:tcW w:w="3504" w:type="dxa"/>
            <w:tcBorders>
              <w:top w:val="nil"/>
              <w:left w:val="single" w:sz="4" w:space="0" w:color="auto"/>
              <w:bottom w:val="single" w:sz="4" w:space="0" w:color="auto"/>
              <w:right w:val="single" w:sz="4" w:space="0" w:color="auto"/>
            </w:tcBorders>
            <w:shd w:val="clear" w:color="auto" w:fill="auto"/>
            <w:hideMark/>
          </w:tcPr>
          <w:p w14:paraId="505205A5"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Tanques fermentação</w:t>
            </w:r>
          </w:p>
        </w:tc>
        <w:tc>
          <w:tcPr>
            <w:tcW w:w="1418" w:type="dxa"/>
            <w:tcBorders>
              <w:top w:val="nil"/>
              <w:left w:val="nil"/>
              <w:bottom w:val="single" w:sz="4" w:space="0" w:color="auto"/>
              <w:right w:val="single" w:sz="4" w:space="0" w:color="auto"/>
            </w:tcBorders>
            <w:shd w:val="clear" w:color="auto" w:fill="auto"/>
            <w:hideMark/>
          </w:tcPr>
          <w:p w14:paraId="75AF59F3"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100%</w:t>
            </w:r>
          </w:p>
        </w:tc>
        <w:tc>
          <w:tcPr>
            <w:tcW w:w="409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31AC10D" w14:textId="77777777" w:rsidR="004821AB" w:rsidRPr="0028385B" w:rsidRDefault="004821AB" w:rsidP="002C23E1">
            <w:pPr>
              <w:spacing w:after="0" w:line="240" w:lineRule="auto"/>
              <w:jc w:val="both"/>
              <w:rPr>
                <w:rFonts w:ascii="Arial" w:eastAsia="Times New Roman" w:hAnsi="Arial" w:cs="Arial"/>
                <w:sz w:val="24"/>
                <w:szCs w:val="24"/>
                <w:lang w:eastAsia="pt-BR"/>
              </w:rPr>
            </w:pPr>
            <w:proofErr w:type="spellStart"/>
            <w:r w:rsidRPr="0028385B">
              <w:rPr>
                <w:rFonts w:ascii="Arial" w:eastAsia="Times New Roman" w:hAnsi="Arial" w:cs="Arial"/>
                <w:sz w:val="24"/>
                <w:szCs w:val="24"/>
                <w:lang w:eastAsia="pt-BR"/>
              </w:rPr>
              <w:t>Carreg.calcário</w:t>
            </w:r>
            <w:proofErr w:type="spellEnd"/>
            <w:r w:rsidRPr="0028385B">
              <w:rPr>
                <w:rFonts w:ascii="Arial" w:eastAsia="Times New Roman" w:hAnsi="Arial" w:cs="Arial"/>
                <w:sz w:val="24"/>
                <w:szCs w:val="24"/>
                <w:lang w:eastAsia="pt-BR"/>
              </w:rPr>
              <w:t>/esterco frango</w:t>
            </w:r>
          </w:p>
        </w:tc>
        <w:tc>
          <w:tcPr>
            <w:tcW w:w="1287" w:type="dxa"/>
            <w:tcBorders>
              <w:top w:val="nil"/>
              <w:left w:val="nil"/>
              <w:bottom w:val="nil"/>
              <w:right w:val="single" w:sz="4" w:space="0" w:color="auto"/>
            </w:tcBorders>
            <w:shd w:val="clear" w:color="auto" w:fill="auto"/>
            <w:noWrap/>
            <w:vAlign w:val="bottom"/>
            <w:hideMark/>
          </w:tcPr>
          <w:p w14:paraId="146D00A4"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100%</w:t>
            </w:r>
          </w:p>
        </w:tc>
      </w:tr>
      <w:tr w:rsidR="005C7B13" w:rsidRPr="0028385B" w14:paraId="1E6FA1B8" w14:textId="77777777" w:rsidTr="00314F90">
        <w:trPr>
          <w:trHeight w:val="315"/>
          <w:jc w:val="center"/>
        </w:trPr>
        <w:tc>
          <w:tcPr>
            <w:tcW w:w="3504" w:type="dxa"/>
            <w:tcBorders>
              <w:top w:val="nil"/>
              <w:left w:val="single" w:sz="4" w:space="0" w:color="auto"/>
              <w:bottom w:val="single" w:sz="4" w:space="0" w:color="auto"/>
              <w:right w:val="single" w:sz="4" w:space="0" w:color="auto"/>
            </w:tcBorders>
            <w:shd w:val="clear" w:color="auto" w:fill="auto"/>
            <w:hideMark/>
          </w:tcPr>
          <w:p w14:paraId="06EEA544"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Estradas de roça</w:t>
            </w:r>
          </w:p>
        </w:tc>
        <w:tc>
          <w:tcPr>
            <w:tcW w:w="1418" w:type="dxa"/>
            <w:tcBorders>
              <w:top w:val="nil"/>
              <w:left w:val="nil"/>
              <w:bottom w:val="single" w:sz="4" w:space="0" w:color="auto"/>
              <w:right w:val="single" w:sz="4" w:space="0" w:color="auto"/>
            </w:tcBorders>
            <w:shd w:val="clear" w:color="auto" w:fill="auto"/>
            <w:hideMark/>
          </w:tcPr>
          <w:p w14:paraId="0C46C9DE"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50%</w:t>
            </w:r>
          </w:p>
        </w:tc>
        <w:tc>
          <w:tcPr>
            <w:tcW w:w="3685" w:type="dxa"/>
            <w:tcBorders>
              <w:top w:val="nil"/>
              <w:left w:val="nil"/>
              <w:bottom w:val="nil"/>
              <w:right w:val="nil"/>
            </w:tcBorders>
            <w:shd w:val="clear" w:color="auto" w:fill="auto"/>
            <w:noWrap/>
            <w:vAlign w:val="bottom"/>
            <w:hideMark/>
          </w:tcPr>
          <w:p w14:paraId="12BB0AEA" w14:textId="77777777" w:rsidR="004821AB" w:rsidRPr="0028385B" w:rsidRDefault="004821AB" w:rsidP="002C23E1">
            <w:pPr>
              <w:spacing w:after="0" w:line="240" w:lineRule="auto"/>
              <w:jc w:val="both"/>
              <w:rPr>
                <w:rFonts w:ascii="Arial" w:eastAsia="Times New Roman" w:hAnsi="Arial" w:cs="Arial"/>
                <w:sz w:val="24"/>
                <w:szCs w:val="24"/>
                <w:lang w:eastAsia="pt-BR"/>
              </w:rPr>
            </w:pPr>
            <w:proofErr w:type="spellStart"/>
            <w:r w:rsidRPr="0028385B">
              <w:rPr>
                <w:rFonts w:ascii="Arial" w:eastAsia="Times New Roman" w:hAnsi="Arial" w:cs="Arial"/>
                <w:sz w:val="24"/>
                <w:szCs w:val="24"/>
                <w:lang w:eastAsia="pt-BR"/>
              </w:rPr>
              <w:t>Distrib.calcário</w:t>
            </w:r>
            <w:proofErr w:type="spellEnd"/>
            <w:r w:rsidRPr="0028385B">
              <w:rPr>
                <w:rFonts w:ascii="Arial" w:eastAsia="Times New Roman" w:hAnsi="Arial" w:cs="Arial"/>
                <w:sz w:val="24"/>
                <w:szCs w:val="24"/>
                <w:lang w:eastAsia="pt-BR"/>
              </w:rPr>
              <w:t>/esterco frango</w:t>
            </w:r>
          </w:p>
        </w:tc>
        <w:tc>
          <w:tcPr>
            <w:tcW w:w="207" w:type="dxa"/>
            <w:gridSpan w:val="2"/>
            <w:tcBorders>
              <w:top w:val="nil"/>
              <w:left w:val="nil"/>
              <w:bottom w:val="single" w:sz="4" w:space="0" w:color="auto"/>
              <w:right w:val="nil"/>
            </w:tcBorders>
            <w:shd w:val="clear" w:color="auto" w:fill="auto"/>
            <w:noWrap/>
            <w:vAlign w:val="bottom"/>
            <w:hideMark/>
          </w:tcPr>
          <w:p w14:paraId="2C9E6E81"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 </w:t>
            </w:r>
          </w:p>
        </w:tc>
        <w:tc>
          <w:tcPr>
            <w:tcW w:w="207" w:type="dxa"/>
            <w:gridSpan w:val="2"/>
            <w:tcBorders>
              <w:top w:val="nil"/>
              <w:left w:val="nil"/>
              <w:bottom w:val="single" w:sz="4" w:space="0" w:color="auto"/>
              <w:right w:val="single" w:sz="4" w:space="0" w:color="auto"/>
            </w:tcBorders>
            <w:shd w:val="clear" w:color="auto" w:fill="auto"/>
            <w:noWrap/>
            <w:vAlign w:val="bottom"/>
            <w:hideMark/>
          </w:tcPr>
          <w:p w14:paraId="550206E1"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 </w:t>
            </w:r>
          </w:p>
        </w:tc>
        <w:tc>
          <w:tcPr>
            <w:tcW w:w="1287" w:type="dxa"/>
            <w:tcBorders>
              <w:top w:val="single" w:sz="4" w:space="0" w:color="auto"/>
              <w:left w:val="nil"/>
              <w:bottom w:val="single" w:sz="4" w:space="0" w:color="auto"/>
              <w:right w:val="single" w:sz="4" w:space="0" w:color="auto"/>
            </w:tcBorders>
            <w:shd w:val="clear" w:color="auto" w:fill="auto"/>
            <w:noWrap/>
            <w:vAlign w:val="bottom"/>
            <w:hideMark/>
          </w:tcPr>
          <w:p w14:paraId="49CED289"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45%</w:t>
            </w:r>
          </w:p>
        </w:tc>
      </w:tr>
      <w:tr w:rsidR="005C7B13" w:rsidRPr="0028385B" w14:paraId="61827617" w14:textId="77777777" w:rsidTr="00314F90">
        <w:trPr>
          <w:trHeight w:val="315"/>
          <w:jc w:val="center"/>
        </w:trPr>
        <w:tc>
          <w:tcPr>
            <w:tcW w:w="3504" w:type="dxa"/>
            <w:tcBorders>
              <w:top w:val="nil"/>
              <w:left w:val="single" w:sz="4" w:space="0" w:color="auto"/>
              <w:bottom w:val="single" w:sz="4" w:space="0" w:color="auto"/>
              <w:right w:val="single" w:sz="4" w:space="0" w:color="auto"/>
            </w:tcBorders>
            <w:shd w:val="clear" w:color="auto" w:fill="auto"/>
            <w:hideMark/>
          </w:tcPr>
          <w:p w14:paraId="3B9BE26A"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Acesso propriedades rurais até 2 horas</w:t>
            </w:r>
          </w:p>
        </w:tc>
        <w:tc>
          <w:tcPr>
            <w:tcW w:w="1418" w:type="dxa"/>
            <w:tcBorders>
              <w:top w:val="nil"/>
              <w:left w:val="nil"/>
              <w:bottom w:val="single" w:sz="4" w:space="0" w:color="auto"/>
              <w:right w:val="single" w:sz="4" w:space="0" w:color="auto"/>
            </w:tcBorders>
            <w:shd w:val="clear" w:color="auto" w:fill="auto"/>
            <w:hideMark/>
          </w:tcPr>
          <w:p w14:paraId="6649DCCA"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100%</w:t>
            </w:r>
          </w:p>
        </w:tc>
        <w:tc>
          <w:tcPr>
            <w:tcW w:w="3883" w:type="dxa"/>
            <w:gridSpan w:val="2"/>
            <w:tcBorders>
              <w:top w:val="single" w:sz="4" w:space="0" w:color="auto"/>
              <w:left w:val="single" w:sz="4" w:space="0" w:color="auto"/>
              <w:bottom w:val="single" w:sz="4" w:space="0" w:color="auto"/>
              <w:right w:val="nil"/>
            </w:tcBorders>
            <w:shd w:val="clear" w:color="auto" w:fill="auto"/>
            <w:noWrap/>
            <w:vAlign w:val="bottom"/>
            <w:hideMark/>
          </w:tcPr>
          <w:p w14:paraId="3AA81AE2"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Limpeza de fossa</w:t>
            </w:r>
          </w:p>
        </w:tc>
        <w:tc>
          <w:tcPr>
            <w:tcW w:w="209" w:type="dxa"/>
            <w:gridSpan w:val="2"/>
            <w:tcBorders>
              <w:top w:val="nil"/>
              <w:left w:val="nil"/>
              <w:bottom w:val="single" w:sz="4" w:space="0" w:color="auto"/>
              <w:right w:val="single" w:sz="4" w:space="0" w:color="auto"/>
            </w:tcBorders>
            <w:shd w:val="clear" w:color="auto" w:fill="auto"/>
            <w:noWrap/>
            <w:vAlign w:val="bottom"/>
            <w:hideMark/>
          </w:tcPr>
          <w:p w14:paraId="5E1C2059"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 </w:t>
            </w:r>
          </w:p>
        </w:tc>
        <w:tc>
          <w:tcPr>
            <w:tcW w:w="1294" w:type="dxa"/>
            <w:gridSpan w:val="2"/>
            <w:tcBorders>
              <w:top w:val="nil"/>
              <w:left w:val="nil"/>
              <w:bottom w:val="single" w:sz="4" w:space="0" w:color="auto"/>
              <w:right w:val="single" w:sz="4" w:space="0" w:color="auto"/>
            </w:tcBorders>
            <w:shd w:val="clear" w:color="auto" w:fill="auto"/>
            <w:noWrap/>
            <w:vAlign w:val="bottom"/>
            <w:hideMark/>
          </w:tcPr>
          <w:p w14:paraId="7811E4C6"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100%</w:t>
            </w:r>
          </w:p>
        </w:tc>
      </w:tr>
      <w:tr w:rsidR="005C7B13" w:rsidRPr="0028385B" w14:paraId="3EE0D9C7" w14:textId="77777777" w:rsidTr="00314F90">
        <w:trPr>
          <w:trHeight w:val="315"/>
          <w:jc w:val="center"/>
        </w:trPr>
        <w:tc>
          <w:tcPr>
            <w:tcW w:w="3504" w:type="dxa"/>
            <w:tcBorders>
              <w:top w:val="nil"/>
              <w:left w:val="single" w:sz="4" w:space="0" w:color="auto"/>
              <w:bottom w:val="nil"/>
              <w:right w:val="single" w:sz="4" w:space="0" w:color="auto"/>
            </w:tcBorders>
            <w:shd w:val="clear" w:color="auto" w:fill="auto"/>
            <w:hideMark/>
          </w:tcPr>
          <w:p w14:paraId="64F93B6D"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Drenagem</w:t>
            </w:r>
          </w:p>
        </w:tc>
        <w:tc>
          <w:tcPr>
            <w:tcW w:w="1418" w:type="dxa"/>
            <w:tcBorders>
              <w:top w:val="nil"/>
              <w:left w:val="nil"/>
              <w:bottom w:val="nil"/>
              <w:right w:val="single" w:sz="4" w:space="0" w:color="auto"/>
            </w:tcBorders>
            <w:shd w:val="clear" w:color="auto" w:fill="auto"/>
            <w:hideMark/>
          </w:tcPr>
          <w:p w14:paraId="4869B417"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50%</w:t>
            </w:r>
          </w:p>
        </w:tc>
        <w:tc>
          <w:tcPr>
            <w:tcW w:w="3883" w:type="dxa"/>
            <w:gridSpan w:val="2"/>
            <w:tcBorders>
              <w:top w:val="nil"/>
              <w:left w:val="single" w:sz="4" w:space="0" w:color="auto"/>
              <w:bottom w:val="nil"/>
              <w:right w:val="nil"/>
            </w:tcBorders>
            <w:shd w:val="clear" w:color="auto" w:fill="auto"/>
            <w:noWrap/>
            <w:vAlign w:val="bottom"/>
            <w:hideMark/>
          </w:tcPr>
          <w:p w14:paraId="1A2EBAFD"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Limpeza de pátio</w:t>
            </w:r>
          </w:p>
        </w:tc>
        <w:tc>
          <w:tcPr>
            <w:tcW w:w="209" w:type="dxa"/>
            <w:gridSpan w:val="2"/>
            <w:tcBorders>
              <w:top w:val="nil"/>
              <w:left w:val="nil"/>
              <w:bottom w:val="nil"/>
              <w:right w:val="single" w:sz="4" w:space="0" w:color="auto"/>
            </w:tcBorders>
            <w:shd w:val="clear" w:color="auto" w:fill="auto"/>
            <w:noWrap/>
            <w:vAlign w:val="bottom"/>
            <w:hideMark/>
          </w:tcPr>
          <w:p w14:paraId="0DC82D37"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 </w:t>
            </w:r>
          </w:p>
        </w:tc>
        <w:tc>
          <w:tcPr>
            <w:tcW w:w="1294" w:type="dxa"/>
            <w:gridSpan w:val="2"/>
            <w:tcBorders>
              <w:top w:val="nil"/>
              <w:left w:val="nil"/>
              <w:bottom w:val="single" w:sz="4" w:space="0" w:color="auto"/>
              <w:right w:val="single" w:sz="4" w:space="0" w:color="auto"/>
            </w:tcBorders>
            <w:shd w:val="clear" w:color="auto" w:fill="auto"/>
            <w:noWrap/>
            <w:vAlign w:val="bottom"/>
            <w:hideMark/>
          </w:tcPr>
          <w:p w14:paraId="537B5E63"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75%</w:t>
            </w:r>
          </w:p>
        </w:tc>
      </w:tr>
      <w:tr w:rsidR="005C7B13" w:rsidRPr="0028385B" w14:paraId="4DB506C2" w14:textId="77777777" w:rsidTr="00314F90">
        <w:trPr>
          <w:trHeight w:val="315"/>
          <w:jc w:val="center"/>
        </w:trPr>
        <w:tc>
          <w:tcPr>
            <w:tcW w:w="3504" w:type="dxa"/>
            <w:tcBorders>
              <w:top w:val="single" w:sz="4" w:space="0" w:color="auto"/>
              <w:left w:val="single" w:sz="4" w:space="0" w:color="auto"/>
              <w:bottom w:val="single" w:sz="4" w:space="0" w:color="auto"/>
              <w:right w:val="single" w:sz="4" w:space="0" w:color="auto"/>
            </w:tcBorders>
            <w:shd w:val="clear" w:color="auto" w:fill="auto"/>
            <w:hideMark/>
          </w:tcPr>
          <w:p w14:paraId="530F6AA7"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Colocação de canos até 2 horas</w:t>
            </w:r>
          </w:p>
        </w:tc>
        <w:tc>
          <w:tcPr>
            <w:tcW w:w="1418" w:type="dxa"/>
            <w:tcBorders>
              <w:top w:val="single" w:sz="4" w:space="0" w:color="auto"/>
              <w:left w:val="nil"/>
              <w:bottom w:val="single" w:sz="4" w:space="0" w:color="auto"/>
              <w:right w:val="nil"/>
            </w:tcBorders>
            <w:shd w:val="clear" w:color="auto" w:fill="auto"/>
            <w:hideMark/>
          </w:tcPr>
          <w:p w14:paraId="117B6DD3"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100%</w:t>
            </w:r>
          </w:p>
        </w:tc>
        <w:tc>
          <w:tcPr>
            <w:tcW w:w="409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730F35F"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Limpeza de terreno baldio</w:t>
            </w:r>
          </w:p>
        </w:tc>
        <w:tc>
          <w:tcPr>
            <w:tcW w:w="1287" w:type="dxa"/>
            <w:tcBorders>
              <w:top w:val="nil"/>
              <w:left w:val="nil"/>
              <w:bottom w:val="single" w:sz="4" w:space="0" w:color="auto"/>
              <w:right w:val="single" w:sz="4" w:space="0" w:color="auto"/>
            </w:tcBorders>
            <w:shd w:val="clear" w:color="auto" w:fill="auto"/>
            <w:noWrap/>
            <w:vAlign w:val="bottom"/>
            <w:hideMark/>
          </w:tcPr>
          <w:p w14:paraId="3BF5546F"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50%</w:t>
            </w:r>
          </w:p>
        </w:tc>
      </w:tr>
      <w:tr w:rsidR="005C7B13" w:rsidRPr="0028385B" w14:paraId="63BEF3BA" w14:textId="77777777" w:rsidTr="00314F90">
        <w:trPr>
          <w:trHeight w:val="315"/>
          <w:jc w:val="center"/>
        </w:trPr>
        <w:tc>
          <w:tcPr>
            <w:tcW w:w="3504" w:type="dxa"/>
            <w:tcBorders>
              <w:top w:val="nil"/>
              <w:left w:val="single" w:sz="4" w:space="0" w:color="auto"/>
              <w:bottom w:val="single" w:sz="4" w:space="0" w:color="auto"/>
              <w:right w:val="single" w:sz="4" w:space="0" w:color="auto"/>
            </w:tcBorders>
            <w:shd w:val="clear" w:color="auto" w:fill="auto"/>
            <w:hideMark/>
          </w:tcPr>
          <w:p w14:paraId="34D1118D"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Subsolagem e roçagem</w:t>
            </w:r>
          </w:p>
        </w:tc>
        <w:tc>
          <w:tcPr>
            <w:tcW w:w="1418" w:type="dxa"/>
            <w:tcBorders>
              <w:top w:val="nil"/>
              <w:left w:val="nil"/>
              <w:bottom w:val="single" w:sz="4" w:space="0" w:color="auto"/>
              <w:right w:val="nil"/>
            </w:tcBorders>
            <w:shd w:val="clear" w:color="auto" w:fill="auto"/>
            <w:hideMark/>
          </w:tcPr>
          <w:p w14:paraId="539B163A"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45%</w:t>
            </w:r>
          </w:p>
        </w:tc>
        <w:tc>
          <w:tcPr>
            <w:tcW w:w="409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FB09E43"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Perfuração com broca</w:t>
            </w:r>
          </w:p>
        </w:tc>
        <w:tc>
          <w:tcPr>
            <w:tcW w:w="1287" w:type="dxa"/>
            <w:tcBorders>
              <w:top w:val="nil"/>
              <w:left w:val="nil"/>
              <w:bottom w:val="single" w:sz="4" w:space="0" w:color="auto"/>
              <w:right w:val="single" w:sz="4" w:space="0" w:color="auto"/>
            </w:tcBorders>
            <w:shd w:val="clear" w:color="auto" w:fill="auto"/>
            <w:noWrap/>
            <w:vAlign w:val="bottom"/>
            <w:hideMark/>
          </w:tcPr>
          <w:p w14:paraId="35B45F76"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75%</w:t>
            </w:r>
          </w:p>
        </w:tc>
      </w:tr>
      <w:tr w:rsidR="005C7B13" w:rsidRPr="0028385B" w14:paraId="6C051582" w14:textId="77777777" w:rsidTr="00314F90">
        <w:trPr>
          <w:trHeight w:val="315"/>
          <w:jc w:val="center"/>
        </w:trPr>
        <w:tc>
          <w:tcPr>
            <w:tcW w:w="3504" w:type="dxa"/>
            <w:tcBorders>
              <w:top w:val="nil"/>
              <w:left w:val="single" w:sz="4" w:space="0" w:color="auto"/>
              <w:bottom w:val="single" w:sz="4" w:space="0" w:color="auto"/>
              <w:right w:val="single" w:sz="4" w:space="0" w:color="auto"/>
            </w:tcBorders>
            <w:shd w:val="clear" w:color="auto" w:fill="auto"/>
            <w:hideMark/>
          </w:tcPr>
          <w:p w14:paraId="2F9919D0" w14:textId="0CBA8A43" w:rsidR="004821AB" w:rsidRPr="0028385B" w:rsidRDefault="00134796"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w:t>
            </w:r>
            <w:r w:rsidR="004821AB" w:rsidRPr="0028385B">
              <w:rPr>
                <w:rFonts w:ascii="Arial" w:eastAsia="Times New Roman" w:hAnsi="Arial" w:cs="Arial"/>
                <w:sz w:val="24"/>
                <w:szCs w:val="24"/>
                <w:lang w:eastAsia="pt-BR"/>
              </w:rPr>
              <w:t xml:space="preserve">Distribuição esterco </w:t>
            </w:r>
            <w:proofErr w:type="spellStart"/>
            <w:r w:rsidR="004821AB" w:rsidRPr="0028385B">
              <w:rPr>
                <w:rFonts w:ascii="Arial" w:eastAsia="Times New Roman" w:hAnsi="Arial" w:cs="Arial"/>
                <w:sz w:val="24"/>
                <w:szCs w:val="24"/>
                <w:lang w:eastAsia="pt-BR"/>
              </w:rPr>
              <w:t>liq</w:t>
            </w:r>
            <w:proofErr w:type="spellEnd"/>
            <w:r w:rsidR="004821AB" w:rsidRPr="0028385B">
              <w:rPr>
                <w:rFonts w:ascii="Arial" w:eastAsia="Times New Roman" w:hAnsi="Arial" w:cs="Arial"/>
                <w:sz w:val="24"/>
                <w:szCs w:val="24"/>
                <w:lang w:eastAsia="pt-BR"/>
              </w:rPr>
              <w:t>.</w:t>
            </w:r>
          </w:p>
        </w:tc>
        <w:tc>
          <w:tcPr>
            <w:tcW w:w="1418" w:type="dxa"/>
            <w:tcBorders>
              <w:top w:val="nil"/>
              <w:left w:val="nil"/>
              <w:bottom w:val="single" w:sz="4" w:space="0" w:color="auto"/>
              <w:right w:val="nil"/>
            </w:tcBorders>
            <w:shd w:val="clear" w:color="auto" w:fill="auto"/>
            <w:hideMark/>
          </w:tcPr>
          <w:p w14:paraId="1F8001FA"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75%</w:t>
            </w:r>
          </w:p>
        </w:tc>
        <w:tc>
          <w:tcPr>
            <w:tcW w:w="4099"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0CD89D41"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Abertura/fechamento de fossa</w:t>
            </w:r>
          </w:p>
        </w:tc>
        <w:tc>
          <w:tcPr>
            <w:tcW w:w="1287" w:type="dxa"/>
            <w:tcBorders>
              <w:top w:val="nil"/>
              <w:left w:val="nil"/>
              <w:bottom w:val="single" w:sz="4" w:space="0" w:color="auto"/>
              <w:right w:val="single" w:sz="4" w:space="0" w:color="auto"/>
            </w:tcBorders>
            <w:shd w:val="clear" w:color="auto" w:fill="auto"/>
            <w:noWrap/>
            <w:vAlign w:val="bottom"/>
            <w:hideMark/>
          </w:tcPr>
          <w:p w14:paraId="6D157A63"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75%</w:t>
            </w:r>
          </w:p>
        </w:tc>
      </w:tr>
      <w:tr w:rsidR="005C7B13" w:rsidRPr="0028385B" w14:paraId="6AA79891" w14:textId="77777777" w:rsidTr="00314F90">
        <w:trPr>
          <w:trHeight w:val="315"/>
          <w:jc w:val="center"/>
        </w:trPr>
        <w:tc>
          <w:tcPr>
            <w:tcW w:w="3504" w:type="dxa"/>
            <w:tcBorders>
              <w:top w:val="single" w:sz="4" w:space="0" w:color="auto"/>
              <w:left w:val="single" w:sz="4" w:space="0" w:color="auto"/>
              <w:bottom w:val="single" w:sz="4" w:space="0" w:color="auto"/>
              <w:right w:val="single" w:sz="4" w:space="0" w:color="auto"/>
            </w:tcBorders>
            <w:shd w:val="clear" w:color="auto" w:fill="auto"/>
            <w:hideMark/>
          </w:tcPr>
          <w:p w14:paraId="1A170BA6"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Transporte de material vias acesso</w:t>
            </w:r>
          </w:p>
        </w:tc>
        <w:tc>
          <w:tcPr>
            <w:tcW w:w="1418" w:type="dxa"/>
            <w:tcBorders>
              <w:top w:val="single" w:sz="4" w:space="0" w:color="auto"/>
              <w:left w:val="nil"/>
              <w:bottom w:val="single" w:sz="4" w:space="0" w:color="auto"/>
              <w:right w:val="single" w:sz="4" w:space="0" w:color="auto"/>
            </w:tcBorders>
            <w:shd w:val="clear" w:color="auto" w:fill="auto"/>
            <w:hideMark/>
          </w:tcPr>
          <w:p w14:paraId="012696AE" w14:textId="77777777" w:rsidR="004821AB" w:rsidRPr="0028385B" w:rsidRDefault="004821AB" w:rsidP="002C23E1">
            <w:pPr>
              <w:spacing w:after="0" w:line="240" w:lineRule="auto"/>
              <w:jc w:val="both"/>
              <w:rPr>
                <w:rFonts w:ascii="Arial" w:eastAsia="Times New Roman" w:hAnsi="Arial" w:cs="Arial"/>
                <w:sz w:val="24"/>
                <w:szCs w:val="24"/>
                <w:lang w:eastAsia="pt-BR"/>
              </w:rPr>
            </w:pPr>
            <w:r w:rsidRPr="0028385B">
              <w:rPr>
                <w:rFonts w:ascii="Arial" w:eastAsia="Times New Roman" w:hAnsi="Arial" w:cs="Arial"/>
                <w:sz w:val="24"/>
                <w:szCs w:val="24"/>
                <w:lang w:eastAsia="pt-BR"/>
              </w:rPr>
              <w:t>100%</w:t>
            </w:r>
          </w:p>
        </w:tc>
        <w:tc>
          <w:tcPr>
            <w:tcW w:w="3685" w:type="dxa"/>
            <w:tcBorders>
              <w:top w:val="nil"/>
              <w:left w:val="nil"/>
              <w:bottom w:val="nil"/>
              <w:right w:val="nil"/>
            </w:tcBorders>
            <w:shd w:val="clear" w:color="auto" w:fill="auto"/>
            <w:noWrap/>
            <w:vAlign w:val="bottom"/>
            <w:hideMark/>
          </w:tcPr>
          <w:p w14:paraId="799CFA5C" w14:textId="77777777" w:rsidR="004821AB" w:rsidRDefault="004821AB" w:rsidP="002C23E1">
            <w:pPr>
              <w:spacing w:after="0" w:line="240" w:lineRule="auto"/>
              <w:jc w:val="both"/>
              <w:rPr>
                <w:rFonts w:ascii="Arial" w:eastAsia="Times New Roman" w:hAnsi="Arial" w:cs="Arial"/>
                <w:sz w:val="24"/>
                <w:szCs w:val="24"/>
                <w:lang w:eastAsia="pt-BR"/>
              </w:rPr>
            </w:pPr>
          </w:p>
          <w:p w14:paraId="560389CD" w14:textId="77777777" w:rsidR="005C7B13" w:rsidRDefault="005C7B13" w:rsidP="002C23E1">
            <w:pPr>
              <w:spacing w:after="0" w:line="240" w:lineRule="auto"/>
              <w:jc w:val="both"/>
              <w:rPr>
                <w:rFonts w:ascii="Arial" w:eastAsia="Times New Roman" w:hAnsi="Arial" w:cs="Arial"/>
                <w:sz w:val="24"/>
                <w:szCs w:val="24"/>
                <w:lang w:eastAsia="pt-BR"/>
              </w:rPr>
            </w:pPr>
          </w:p>
          <w:p w14:paraId="406F4D9A" w14:textId="163DA585" w:rsidR="005C7B13" w:rsidRPr="0028385B" w:rsidRDefault="005C7B13" w:rsidP="002C23E1">
            <w:pPr>
              <w:spacing w:after="0" w:line="240" w:lineRule="auto"/>
              <w:jc w:val="both"/>
              <w:rPr>
                <w:rFonts w:ascii="Arial" w:eastAsia="Times New Roman" w:hAnsi="Arial" w:cs="Arial"/>
                <w:sz w:val="24"/>
                <w:szCs w:val="24"/>
                <w:lang w:eastAsia="pt-BR"/>
              </w:rPr>
            </w:pPr>
          </w:p>
        </w:tc>
        <w:tc>
          <w:tcPr>
            <w:tcW w:w="207" w:type="dxa"/>
            <w:gridSpan w:val="2"/>
            <w:tcBorders>
              <w:top w:val="nil"/>
              <w:left w:val="nil"/>
              <w:bottom w:val="nil"/>
              <w:right w:val="nil"/>
            </w:tcBorders>
            <w:shd w:val="clear" w:color="auto" w:fill="auto"/>
            <w:noWrap/>
            <w:vAlign w:val="bottom"/>
            <w:hideMark/>
          </w:tcPr>
          <w:p w14:paraId="0900F639" w14:textId="77777777" w:rsidR="004821AB" w:rsidRPr="0028385B" w:rsidRDefault="004821AB" w:rsidP="002C23E1">
            <w:pPr>
              <w:spacing w:after="0" w:line="240" w:lineRule="auto"/>
              <w:jc w:val="both"/>
              <w:rPr>
                <w:rFonts w:ascii="Arial" w:eastAsia="Times New Roman" w:hAnsi="Arial" w:cs="Arial"/>
                <w:sz w:val="24"/>
                <w:szCs w:val="24"/>
                <w:lang w:eastAsia="pt-BR"/>
              </w:rPr>
            </w:pPr>
          </w:p>
        </w:tc>
        <w:tc>
          <w:tcPr>
            <w:tcW w:w="207" w:type="dxa"/>
            <w:gridSpan w:val="2"/>
            <w:tcBorders>
              <w:top w:val="nil"/>
              <w:left w:val="nil"/>
              <w:bottom w:val="nil"/>
              <w:right w:val="nil"/>
            </w:tcBorders>
            <w:shd w:val="clear" w:color="auto" w:fill="auto"/>
            <w:noWrap/>
            <w:vAlign w:val="bottom"/>
            <w:hideMark/>
          </w:tcPr>
          <w:p w14:paraId="04F2AF85" w14:textId="77777777" w:rsidR="004821AB" w:rsidRPr="0028385B" w:rsidRDefault="004821AB" w:rsidP="002C23E1">
            <w:pPr>
              <w:spacing w:after="0" w:line="240" w:lineRule="auto"/>
              <w:jc w:val="both"/>
              <w:rPr>
                <w:rFonts w:ascii="Arial" w:eastAsia="Times New Roman" w:hAnsi="Arial" w:cs="Arial"/>
                <w:sz w:val="24"/>
                <w:szCs w:val="24"/>
                <w:lang w:eastAsia="pt-BR"/>
              </w:rPr>
            </w:pPr>
          </w:p>
        </w:tc>
        <w:tc>
          <w:tcPr>
            <w:tcW w:w="1287" w:type="dxa"/>
            <w:tcBorders>
              <w:top w:val="nil"/>
              <w:left w:val="nil"/>
              <w:bottom w:val="nil"/>
              <w:right w:val="nil"/>
            </w:tcBorders>
            <w:shd w:val="clear" w:color="auto" w:fill="auto"/>
            <w:noWrap/>
            <w:vAlign w:val="bottom"/>
            <w:hideMark/>
          </w:tcPr>
          <w:p w14:paraId="6D442761" w14:textId="77777777" w:rsidR="004821AB" w:rsidRPr="0028385B" w:rsidRDefault="004821AB" w:rsidP="002C23E1">
            <w:pPr>
              <w:spacing w:after="0" w:line="240" w:lineRule="auto"/>
              <w:jc w:val="both"/>
              <w:rPr>
                <w:rFonts w:ascii="Arial" w:eastAsia="Times New Roman" w:hAnsi="Arial" w:cs="Arial"/>
                <w:sz w:val="24"/>
                <w:szCs w:val="24"/>
                <w:lang w:eastAsia="pt-BR"/>
              </w:rPr>
            </w:pPr>
          </w:p>
        </w:tc>
      </w:tr>
    </w:tbl>
    <w:p w14:paraId="3A94D4E8" w14:textId="77777777" w:rsidR="002414BE" w:rsidRPr="0028385B" w:rsidRDefault="002414BE" w:rsidP="00314F90">
      <w:pPr>
        <w:jc w:val="center"/>
        <w:rPr>
          <w:rFonts w:ascii="Arial" w:hAnsi="Arial" w:cs="Arial"/>
          <w:b/>
          <w:sz w:val="24"/>
          <w:szCs w:val="24"/>
        </w:rPr>
      </w:pPr>
      <w:r w:rsidRPr="0028385B">
        <w:rPr>
          <w:rFonts w:ascii="Arial" w:hAnsi="Arial" w:cs="Arial"/>
          <w:b/>
          <w:noProof/>
          <w:sz w:val="24"/>
          <w:szCs w:val="24"/>
          <w:lang w:eastAsia="pt-BR"/>
        </w:rPr>
        <w:lastRenderedPageBreak/>
        <w:drawing>
          <wp:inline distT="0" distB="0" distL="0" distR="0" wp14:anchorId="03359BFF" wp14:editId="2D043BE3">
            <wp:extent cx="5496483" cy="3781425"/>
            <wp:effectExtent l="0" t="0" r="9525" b="0"/>
            <wp:docPr id="3" name="Imagem 3" descr="C:\Users\Agricultura02\Desktop\Documentos Novos DA SECRETARIA\FOTOS\2013\DSC07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ricultura02\Desktop\Documentos Novos DA SECRETARIA\FOTOS\2013\DSC0721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4129" cy="3800444"/>
                    </a:xfrm>
                    <a:prstGeom prst="rect">
                      <a:avLst/>
                    </a:prstGeom>
                    <a:noFill/>
                    <a:ln>
                      <a:noFill/>
                    </a:ln>
                  </pic:spPr>
                </pic:pic>
              </a:graphicData>
            </a:graphic>
          </wp:inline>
        </w:drawing>
      </w:r>
    </w:p>
    <w:p w14:paraId="7AB8A723" w14:textId="77777777" w:rsidR="002414BE" w:rsidRPr="0028385B" w:rsidRDefault="002414BE" w:rsidP="00314F90">
      <w:pPr>
        <w:jc w:val="center"/>
        <w:rPr>
          <w:rFonts w:ascii="Arial" w:hAnsi="Arial" w:cs="Arial"/>
          <w:b/>
          <w:sz w:val="24"/>
          <w:szCs w:val="24"/>
        </w:rPr>
      </w:pPr>
      <w:r w:rsidRPr="0028385B">
        <w:rPr>
          <w:rFonts w:ascii="Arial" w:hAnsi="Arial" w:cs="Arial"/>
          <w:b/>
          <w:noProof/>
          <w:sz w:val="24"/>
          <w:szCs w:val="24"/>
          <w:lang w:eastAsia="pt-BR"/>
        </w:rPr>
        <w:drawing>
          <wp:inline distT="0" distB="0" distL="0" distR="0" wp14:anchorId="47D7CA76" wp14:editId="3C7EE829">
            <wp:extent cx="5399568" cy="3783965"/>
            <wp:effectExtent l="0" t="0" r="0" b="6985"/>
            <wp:docPr id="4" name="Imagem 4" descr="C:\Users\Agricultura02\Desktop\Documentos Novos DA SECRETARIA\FOTOS\2013\DSC07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ricultura02\Desktop\Documentos Novos DA SECRETARIA\FOTOS\2013\DSC0722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99568" cy="3783965"/>
                    </a:xfrm>
                    <a:prstGeom prst="rect">
                      <a:avLst/>
                    </a:prstGeom>
                    <a:noFill/>
                    <a:ln>
                      <a:noFill/>
                    </a:ln>
                  </pic:spPr>
                </pic:pic>
              </a:graphicData>
            </a:graphic>
          </wp:inline>
        </w:drawing>
      </w:r>
    </w:p>
    <w:p w14:paraId="18F0E845" w14:textId="77777777" w:rsidR="002414BE" w:rsidRDefault="002414BE" w:rsidP="00314F90">
      <w:pPr>
        <w:jc w:val="center"/>
        <w:rPr>
          <w:rFonts w:ascii="Arial" w:hAnsi="Arial" w:cs="Arial"/>
          <w:b/>
          <w:sz w:val="24"/>
          <w:szCs w:val="24"/>
        </w:rPr>
      </w:pPr>
      <w:r w:rsidRPr="0028385B">
        <w:rPr>
          <w:rFonts w:ascii="Arial" w:hAnsi="Arial" w:cs="Arial"/>
          <w:b/>
          <w:noProof/>
          <w:sz w:val="24"/>
          <w:szCs w:val="24"/>
          <w:lang w:eastAsia="pt-BR"/>
        </w:rPr>
        <w:lastRenderedPageBreak/>
        <w:drawing>
          <wp:inline distT="0" distB="0" distL="0" distR="0" wp14:anchorId="6B9D37D2" wp14:editId="16FCD24F">
            <wp:extent cx="4977186" cy="3733800"/>
            <wp:effectExtent l="0" t="0" r="0" b="0"/>
            <wp:docPr id="5" name="Imagem 5" descr="C:\Users\Agricultura02\Desktop\Documentos Novos DA SECRETARIA\FOTOS\2013\DSC07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gricultura02\Desktop\Documentos Novos DA SECRETARIA\FOTOS\2013\DSC072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16572" cy="3763347"/>
                    </a:xfrm>
                    <a:prstGeom prst="rect">
                      <a:avLst/>
                    </a:prstGeom>
                    <a:noFill/>
                    <a:ln>
                      <a:noFill/>
                    </a:ln>
                  </pic:spPr>
                </pic:pic>
              </a:graphicData>
            </a:graphic>
          </wp:inline>
        </w:drawing>
      </w:r>
    </w:p>
    <w:p w14:paraId="7E727723" w14:textId="77777777" w:rsidR="007B0A44" w:rsidRDefault="007B0A44" w:rsidP="002C23E1">
      <w:pPr>
        <w:jc w:val="both"/>
        <w:rPr>
          <w:rFonts w:ascii="Arial" w:hAnsi="Arial" w:cs="Arial"/>
          <w:b/>
          <w:sz w:val="24"/>
          <w:szCs w:val="24"/>
        </w:rPr>
      </w:pPr>
    </w:p>
    <w:p w14:paraId="6D0B70F6" w14:textId="77777777" w:rsidR="002414BE" w:rsidRPr="005C7B13" w:rsidRDefault="002414BE" w:rsidP="002C23E1">
      <w:pPr>
        <w:jc w:val="both"/>
        <w:rPr>
          <w:rFonts w:ascii="Arial" w:hAnsi="Arial" w:cs="Arial"/>
          <w:b/>
          <w:caps/>
          <w:sz w:val="24"/>
          <w:szCs w:val="24"/>
        </w:rPr>
      </w:pPr>
      <w:r w:rsidRPr="005C7B13">
        <w:rPr>
          <w:rFonts w:ascii="Arial" w:hAnsi="Arial" w:cs="Arial"/>
          <w:b/>
          <w:caps/>
          <w:sz w:val="24"/>
          <w:szCs w:val="24"/>
        </w:rPr>
        <w:t>Transporte de calcário e cama aviária</w:t>
      </w:r>
    </w:p>
    <w:p w14:paraId="6AF97BA9" w14:textId="336C0F5A" w:rsidR="002414BE" w:rsidRDefault="002414BE" w:rsidP="002C23E1">
      <w:pPr>
        <w:jc w:val="both"/>
        <w:rPr>
          <w:rFonts w:ascii="Arial" w:hAnsi="Arial" w:cs="Arial"/>
          <w:sz w:val="24"/>
          <w:szCs w:val="24"/>
        </w:rPr>
      </w:pPr>
      <w:r w:rsidRPr="0028385B">
        <w:rPr>
          <w:rFonts w:ascii="Arial" w:hAnsi="Arial" w:cs="Arial"/>
          <w:sz w:val="24"/>
          <w:szCs w:val="24"/>
        </w:rPr>
        <w:t xml:space="preserve">O produtor compra o calcário e a cama aviária e </w:t>
      </w:r>
      <w:r w:rsidR="00280737">
        <w:rPr>
          <w:rFonts w:ascii="Arial" w:hAnsi="Arial" w:cs="Arial"/>
          <w:sz w:val="24"/>
          <w:szCs w:val="24"/>
        </w:rPr>
        <w:t>o M</w:t>
      </w:r>
      <w:r w:rsidRPr="0028385B">
        <w:rPr>
          <w:rFonts w:ascii="Arial" w:hAnsi="Arial" w:cs="Arial"/>
          <w:sz w:val="24"/>
          <w:szCs w:val="24"/>
        </w:rPr>
        <w:t>unicípio faz o transporte, cobrando somente a taxa de deslocamento</w:t>
      </w:r>
      <w:r w:rsidR="00280737">
        <w:rPr>
          <w:rFonts w:ascii="Arial" w:hAnsi="Arial" w:cs="Arial"/>
          <w:sz w:val="24"/>
          <w:szCs w:val="24"/>
        </w:rPr>
        <w:t>, no valor de</w:t>
      </w:r>
      <w:r w:rsidRPr="0028385B">
        <w:rPr>
          <w:rFonts w:ascii="Arial" w:hAnsi="Arial" w:cs="Arial"/>
          <w:sz w:val="24"/>
          <w:szCs w:val="24"/>
        </w:rPr>
        <w:t xml:space="preserve"> R$</w:t>
      </w:r>
      <w:r w:rsidR="00280737">
        <w:rPr>
          <w:rFonts w:ascii="Arial" w:hAnsi="Arial" w:cs="Arial"/>
          <w:sz w:val="24"/>
          <w:szCs w:val="24"/>
        </w:rPr>
        <w:t xml:space="preserve"> </w:t>
      </w:r>
      <w:r w:rsidR="004E01C4">
        <w:rPr>
          <w:rFonts w:ascii="Arial" w:hAnsi="Arial" w:cs="Arial"/>
          <w:sz w:val="24"/>
          <w:szCs w:val="24"/>
        </w:rPr>
        <w:t>4</w:t>
      </w:r>
      <w:r w:rsidR="0015353F">
        <w:rPr>
          <w:rFonts w:ascii="Arial" w:hAnsi="Arial" w:cs="Arial"/>
          <w:sz w:val="24"/>
          <w:szCs w:val="24"/>
        </w:rPr>
        <w:t>8,86</w:t>
      </w:r>
      <w:r w:rsidR="00CE4A35">
        <w:rPr>
          <w:rFonts w:ascii="Arial" w:hAnsi="Arial" w:cs="Arial"/>
          <w:sz w:val="24"/>
          <w:szCs w:val="24"/>
        </w:rPr>
        <w:t>’</w:t>
      </w:r>
      <w:r w:rsidR="00D30F15">
        <w:rPr>
          <w:rFonts w:ascii="Arial" w:hAnsi="Arial" w:cs="Arial"/>
          <w:sz w:val="24"/>
          <w:szCs w:val="24"/>
        </w:rPr>
        <w:t xml:space="preserve"> por carga</w:t>
      </w:r>
      <w:r w:rsidRPr="0028385B">
        <w:rPr>
          <w:rFonts w:ascii="Arial" w:hAnsi="Arial" w:cs="Arial"/>
          <w:sz w:val="24"/>
          <w:szCs w:val="24"/>
        </w:rPr>
        <w:t>. Este transporte é feito entre fevereiro e abril. Para poder receber este incentivo o produtor deve estar em dia com o setor de tributos e ter uma análise de solo química atualizada.</w:t>
      </w:r>
    </w:p>
    <w:p w14:paraId="65F41890" w14:textId="6FF4C7AE" w:rsidR="002414BE" w:rsidRPr="00280737" w:rsidRDefault="002414BE" w:rsidP="002C23E1">
      <w:pPr>
        <w:jc w:val="both"/>
        <w:rPr>
          <w:rFonts w:ascii="Arial" w:hAnsi="Arial" w:cs="Arial"/>
          <w:b/>
          <w:caps/>
          <w:sz w:val="24"/>
          <w:szCs w:val="24"/>
        </w:rPr>
      </w:pPr>
      <w:r w:rsidRPr="00280737">
        <w:rPr>
          <w:rFonts w:ascii="Arial" w:hAnsi="Arial" w:cs="Arial"/>
          <w:b/>
          <w:caps/>
          <w:sz w:val="24"/>
          <w:szCs w:val="24"/>
        </w:rPr>
        <w:t>Programa de Adubação Verde</w:t>
      </w:r>
      <w:r w:rsidR="00112546">
        <w:rPr>
          <w:rFonts w:ascii="Arial" w:hAnsi="Arial" w:cs="Arial"/>
          <w:b/>
          <w:caps/>
          <w:sz w:val="24"/>
          <w:szCs w:val="24"/>
        </w:rPr>
        <w:t>,</w:t>
      </w:r>
      <w:r w:rsidRPr="00280737">
        <w:rPr>
          <w:rFonts w:ascii="Arial" w:hAnsi="Arial" w:cs="Arial"/>
          <w:b/>
          <w:caps/>
          <w:sz w:val="24"/>
          <w:szCs w:val="24"/>
        </w:rPr>
        <w:t xml:space="preserve"> Formicida</w:t>
      </w:r>
      <w:r w:rsidR="00112546">
        <w:rPr>
          <w:rFonts w:ascii="Arial" w:hAnsi="Arial" w:cs="Arial"/>
          <w:b/>
          <w:caps/>
          <w:sz w:val="24"/>
          <w:szCs w:val="24"/>
        </w:rPr>
        <w:t xml:space="preserve"> E MUDAS DE ERVA MATE</w:t>
      </w:r>
    </w:p>
    <w:p w14:paraId="605F2926" w14:textId="30846CA8" w:rsidR="002414BE" w:rsidRDefault="002414BE" w:rsidP="002C23E1">
      <w:pPr>
        <w:jc w:val="both"/>
        <w:rPr>
          <w:rFonts w:ascii="Arial" w:hAnsi="Arial" w:cs="Arial"/>
          <w:sz w:val="24"/>
          <w:szCs w:val="24"/>
        </w:rPr>
      </w:pPr>
      <w:r w:rsidRPr="0028385B">
        <w:rPr>
          <w:rFonts w:ascii="Arial" w:hAnsi="Arial" w:cs="Arial"/>
          <w:sz w:val="24"/>
          <w:szCs w:val="24"/>
        </w:rPr>
        <w:t xml:space="preserve">Neste programa o </w:t>
      </w:r>
      <w:r w:rsidR="00280737">
        <w:rPr>
          <w:rFonts w:ascii="Arial" w:hAnsi="Arial" w:cs="Arial"/>
          <w:sz w:val="24"/>
          <w:szCs w:val="24"/>
        </w:rPr>
        <w:t>M</w:t>
      </w:r>
      <w:r w:rsidRPr="0028385B">
        <w:rPr>
          <w:rFonts w:ascii="Arial" w:hAnsi="Arial" w:cs="Arial"/>
          <w:sz w:val="24"/>
          <w:szCs w:val="24"/>
        </w:rPr>
        <w:t xml:space="preserve">unicípio realiza a compra de Aveia Preta, Ervilhaca, </w:t>
      </w:r>
      <w:proofErr w:type="spellStart"/>
      <w:r w:rsidRPr="0028385B">
        <w:rPr>
          <w:rFonts w:ascii="Arial" w:hAnsi="Arial" w:cs="Arial"/>
          <w:sz w:val="24"/>
          <w:szCs w:val="24"/>
        </w:rPr>
        <w:t>Azevé</w:t>
      </w:r>
      <w:r w:rsidR="003310F9">
        <w:rPr>
          <w:rFonts w:ascii="Arial" w:hAnsi="Arial" w:cs="Arial"/>
          <w:sz w:val="24"/>
          <w:szCs w:val="24"/>
        </w:rPr>
        <w:t>m</w:t>
      </w:r>
      <w:proofErr w:type="spellEnd"/>
      <w:r w:rsidRPr="0028385B">
        <w:rPr>
          <w:rFonts w:ascii="Arial" w:hAnsi="Arial" w:cs="Arial"/>
          <w:sz w:val="24"/>
          <w:szCs w:val="24"/>
        </w:rPr>
        <w:t xml:space="preserve"> e Formicida</w:t>
      </w:r>
      <w:r w:rsidR="00112546">
        <w:rPr>
          <w:rFonts w:ascii="Arial" w:hAnsi="Arial" w:cs="Arial"/>
          <w:sz w:val="24"/>
          <w:szCs w:val="24"/>
        </w:rPr>
        <w:t xml:space="preserve"> e mudas de erva mate,</w:t>
      </w:r>
      <w:r w:rsidRPr="0028385B">
        <w:rPr>
          <w:rFonts w:ascii="Arial" w:hAnsi="Arial" w:cs="Arial"/>
          <w:sz w:val="24"/>
          <w:szCs w:val="24"/>
        </w:rPr>
        <w:t xml:space="preserve"> mediante pedido dos produtores interessados, no mês de janeiro. A Prefeitura subsidia em até 50% e a entrega é feita nos meses de março e abril. Em contrapartida o produtor precisa apresentar o talão de produtor e estar </w:t>
      </w:r>
      <w:r w:rsidR="00280737">
        <w:rPr>
          <w:rFonts w:ascii="Arial" w:hAnsi="Arial" w:cs="Arial"/>
          <w:sz w:val="24"/>
          <w:szCs w:val="24"/>
        </w:rPr>
        <w:t>em dia</w:t>
      </w:r>
      <w:r w:rsidRPr="0028385B">
        <w:rPr>
          <w:rFonts w:ascii="Arial" w:hAnsi="Arial" w:cs="Arial"/>
          <w:sz w:val="24"/>
          <w:szCs w:val="24"/>
        </w:rPr>
        <w:t xml:space="preserve"> com o</w:t>
      </w:r>
      <w:r w:rsidR="00280737">
        <w:rPr>
          <w:rFonts w:ascii="Arial" w:hAnsi="Arial" w:cs="Arial"/>
          <w:sz w:val="24"/>
          <w:szCs w:val="24"/>
        </w:rPr>
        <w:t>s</w:t>
      </w:r>
      <w:r w:rsidRPr="0028385B">
        <w:rPr>
          <w:rFonts w:ascii="Arial" w:hAnsi="Arial" w:cs="Arial"/>
          <w:sz w:val="24"/>
          <w:szCs w:val="24"/>
        </w:rPr>
        <w:t xml:space="preserve"> </w:t>
      </w:r>
      <w:r w:rsidR="00280737">
        <w:rPr>
          <w:rFonts w:ascii="Arial" w:hAnsi="Arial" w:cs="Arial"/>
          <w:sz w:val="24"/>
          <w:szCs w:val="24"/>
        </w:rPr>
        <w:t>cofres públicos do M</w:t>
      </w:r>
      <w:r w:rsidRPr="0028385B">
        <w:rPr>
          <w:rFonts w:ascii="Arial" w:hAnsi="Arial" w:cs="Arial"/>
          <w:sz w:val="24"/>
          <w:szCs w:val="24"/>
        </w:rPr>
        <w:t>unicípio. O pagamento é realizado por meio de boletos retirados na Secretaria da Agricultura</w:t>
      </w:r>
      <w:r w:rsidR="004732A1">
        <w:rPr>
          <w:rFonts w:ascii="Arial" w:hAnsi="Arial" w:cs="Arial"/>
          <w:sz w:val="24"/>
          <w:szCs w:val="24"/>
        </w:rPr>
        <w:t>,</w:t>
      </w:r>
      <w:r w:rsidRPr="0028385B">
        <w:rPr>
          <w:rFonts w:ascii="Arial" w:hAnsi="Arial" w:cs="Arial"/>
          <w:sz w:val="24"/>
          <w:szCs w:val="24"/>
        </w:rPr>
        <w:t xml:space="preserve"> no mês de março do ano seguinte</w:t>
      </w:r>
      <w:r w:rsidR="00112546">
        <w:rPr>
          <w:rFonts w:ascii="Arial" w:hAnsi="Arial" w:cs="Arial"/>
          <w:sz w:val="24"/>
          <w:szCs w:val="24"/>
        </w:rPr>
        <w:t xml:space="preserve"> para a adubação verde e formicida e no mês de junho para as mudas de erva mate.</w:t>
      </w:r>
    </w:p>
    <w:p w14:paraId="16CAFB20" w14:textId="77777777" w:rsidR="005C3B56" w:rsidRDefault="005C3B56" w:rsidP="002C23E1">
      <w:pPr>
        <w:jc w:val="both"/>
        <w:rPr>
          <w:rFonts w:ascii="Arial" w:hAnsi="Arial" w:cs="Arial"/>
          <w:sz w:val="24"/>
          <w:szCs w:val="24"/>
        </w:rPr>
      </w:pPr>
    </w:p>
    <w:p w14:paraId="3DBA72AB" w14:textId="4157ABCB" w:rsidR="002414BE" w:rsidRPr="004732A1" w:rsidRDefault="007B0A44" w:rsidP="002C23E1">
      <w:pPr>
        <w:jc w:val="both"/>
        <w:rPr>
          <w:rFonts w:ascii="Arial" w:hAnsi="Arial" w:cs="Arial"/>
          <w:b/>
          <w:caps/>
          <w:sz w:val="24"/>
          <w:szCs w:val="24"/>
        </w:rPr>
      </w:pPr>
      <w:r w:rsidRPr="004732A1">
        <w:rPr>
          <w:rFonts w:ascii="Arial" w:hAnsi="Arial" w:cs="Arial"/>
          <w:b/>
          <w:caps/>
          <w:sz w:val="24"/>
          <w:szCs w:val="24"/>
        </w:rPr>
        <w:t>A</w:t>
      </w:r>
      <w:r w:rsidR="002414BE" w:rsidRPr="004732A1">
        <w:rPr>
          <w:rFonts w:ascii="Arial" w:hAnsi="Arial" w:cs="Arial"/>
          <w:b/>
          <w:caps/>
          <w:sz w:val="24"/>
          <w:szCs w:val="24"/>
        </w:rPr>
        <w:t>tendimento veterinário</w:t>
      </w:r>
    </w:p>
    <w:p w14:paraId="34CDD81F" w14:textId="47CFE8A4" w:rsidR="002414BE" w:rsidRDefault="004732A1" w:rsidP="002C23E1">
      <w:pPr>
        <w:jc w:val="both"/>
        <w:rPr>
          <w:rFonts w:ascii="Arial" w:hAnsi="Arial" w:cs="Arial"/>
          <w:sz w:val="24"/>
          <w:szCs w:val="24"/>
        </w:rPr>
      </w:pPr>
      <w:r>
        <w:rPr>
          <w:rFonts w:ascii="Arial" w:hAnsi="Arial" w:cs="Arial"/>
          <w:sz w:val="24"/>
          <w:szCs w:val="24"/>
        </w:rPr>
        <w:t>O M</w:t>
      </w:r>
      <w:r w:rsidR="002414BE" w:rsidRPr="0028385B">
        <w:rPr>
          <w:rFonts w:ascii="Arial" w:hAnsi="Arial" w:cs="Arial"/>
          <w:sz w:val="24"/>
          <w:szCs w:val="24"/>
        </w:rPr>
        <w:t>unicípio ajuda o produtor com o custeio da mão de obra do profissional e o produtor paga o deslocamento do servidor até a propriedade</w:t>
      </w:r>
      <w:r>
        <w:rPr>
          <w:rFonts w:ascii="Arial" w:hAnsi="Arial" w:cs="Arial"/>
          <w:sz w:val="24"/>
          <w:szCs w:val="24"/>
        </w:rPr>
        <w:t>, no valor de</w:t>
      </w:r>
      <w:r w:rsidR="002414BE" w:rsidRPr="0028385B">
        <w:rPr>
          <w:rFonts w:ascii="Arial" w:hAnsi="Arial" w:cs="Arial"/>
          <w:sz w:val="24"/>
          <w:szCs w:val="24"/>
        </w:rPr>
        <w:t xml:space="preserve"> R$ </w:t>
      </w:r>
      <w:r w:rsidR="004E01C4">
        <w:rPr>
          <w:rFonts w:ascii="Arial" w:hAnsi="Arial" w:cs="Arial"/>
          <w:sz w:val="24"/>
          <w:szCs w:val="24"/>
        </w:rPr>
        <w:t>2</w:t>
      </w:r>
      <w:r w:rsidR="0015353F">
        <w:rPr>
          <w:rFonts w:ascii="Arial" w:hAnsi="Arial" w:cs="Arial"/>
          <w:sz w:val="24"/>
          <w:szCs w:val="24"/>
        </w:rPr>
        <w:t>4,43</w:t>
      </w:r>
      <w:r>
        <w:rPr>
          <w:rFonts w:ascii="Arial" w:hAnsi="Arial" w:cs="Arial"/>
          <w:sz w:val="24"/>
          <w:szCs w:val="24"/>
        </w:rPr>
        <w:t xml:space="preserve"> - </w:t>
      </w:r>
      <w:r w:rsidR="002414BE" w:rsidRPr="0028385B">
        <w:rPr>
          <w:rFonts w:ascii="Arial" w:hAnsi="Arial" w:cs="Arial"/>
          <w:sz w:val="24"/>
          <w:szCs w:val="24"/>
        </w:rPr>
        <w:t xml:space="preserve">primeiro atendimento e R$ </w:t>
      </w:r>
      <w:r w:rsidR="00034453">
        <w:rPr>
          <w:rFonts w:ascii="Arial" w:hAnsi="Arial" w:cs="Arial"/>
          <w:sz w:val="24"/>
          <w:szCs w:val="24"/>
        </w:rPr>
        <w:t>9,</w:t>
      </w:r>
      <w:r w:rsidR="00CE4A35">
        <w:rPr>
          <w:rFonts w:ascii="Arial" w:hAnsi="Arial" w:cs="Arial"/>
          <w:sz w:val="24"/>
          <w:szCs w:val="24"/>
        </w:rPr>
        <w:t>77</w:t>
      </w:r>
      <w:bookmarkStart w:id="0" w:name="_GoBack"/>
      <w:bookmarkEnd w:id="0"/>
      <w:r w:rsidR="002414BE" w:rsidRPr="0028385B">
        <w:rPr>
          <w:rFonts w:ascii="Arial" w:hAnsi="Arial" w:cs="Arial"/>
          <w:sz w:val="24"/>
          <w:szCs w:val="24"/>
        </w:rPr>
        <w:t xml:space="preserve"> nos </w:t>
      </w:r>
      <w:r>
        <w:rPr>
          <w:rFonts w:ascii="Arial" w:hAnsi="Arial" w:cs="Arial"/>
          <w:sz w:val="24"/>
          <w:szCs w:val="24"/>
        </w:rPr>
        <w:t>demais atendimentos</w:t>
      </w:r>
      <w:r w:rsidR="002414BE" w:rsidRPr="0028385B">
        <w:rPr>
          <w:rFonts w:ascii="Arial" w:hAnsi="Arial" w:cs="Arial"/>
          <w:sz w:val="24"/>
          <w:szCs w:val="24"/>
        </w:rPr>
        <w:t>, dentro do mesmo mês.</w:t>
      </w:r>
    </w:p>
    <w:p w14:paraId="79CFB18B" w14:textId="59E26ED0" w:rsidR="004732A1" w:rsidRPr="0028385B" w:rsidRDefault="004732A1" w:rsidP="002C23E1">
      <w:pPr>
        <w:jc w:val="both"/>
        <w:rPr>
          <w:rFonts w:ascii="Arial" w:hAnsi="Arial" w:cs="Arial"/>
          <w:sz w:val="24"/>
          <w:szCs w:val="24"/>
        </w:rPr>
      </w:pPr>
      <w:r w:rsidRPr="0028385B">
        <w:rPr>
          <w:rFonts w:ascii="Arial" w:hAnsi="Arial" w:cs="Arial"/>
          <w:noProof/>
          <w:sz w:val="24"/>
          <w:szCs w:val="24"/>
          <w:lang w:eastAsia="pt-BR"/>
        </w:rPr>
        <w:lastRenderedPageBreak/>
        <w:drawing>
          <wp:anchor distT="0" distB="0" distL="114300" distR="114300" simplePos="0" relativeHeight="251661312" behindDoc="0" locked="0" layoutInCell="1" allowOverlap="1" wp14:anchorId="2B119251" wp14:editId="6A049CC1">
            <wp:simplePos x="0" y="0"/>
            <wp:positionH relativeFrom="column">
              <wp:posOffset>998220</wp:posOffset>
            </wp:positionH>
            <wp:positionV relativeFrom="paragraph">
              <wp:posOffset>53975</wp:posOffset>
            </wp:positionV>
            <wp:extent cx="3110865" cy="2331085"/>
            <wp:effectExtent l="0" t="0" r="0" b="0"/>
            <wp:wrapSquare wrapText="bothSides"/>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0865" cy="2331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E8FA79" w14:textId="77777777" w:rsidR="002414BE" w:rsidRPr="0028385B" w:rsidRDefault="002414BE" w:rsidP="002C23E1">
      <w:pPr>
        <w:jc w:val="both"/>
        <w:rPr>
          <w:rFonts w:ascii="Arial" w:hAnsi="Arial" w:cs="Arial"/>
          <w:sz w:val="24"/>
          <w:szCs w:val="24"/>
        </w:rPr>
      </w:pPr>
    </w:p>
    <w:p w14:paraId="1FDDCC4D" w14:textId="77777777" w:rsidR="002414BE" w:rsidRPr="0028385B" w:rsidRDefault="002414BE" w:rsidP="002C23E1">
      <w:pPr>
        <w:jc w:val="both"/>
        <w:rPr>
          <w:rFonts w:ascii="Arial" w:hAnsi="Arial" w:cs="Arial"/>
          <w:b/>
          <w:sz w:val="24"/>
          <w:szCs w:val="24"/>
        </w:rPr>
      </w:pPr>
    </w:p>
    <w:p w14:paraId="1AF35F5F" w14:textId="77777777" w:rsidR="002414BE" w:rsidRPr="0028385B" w:rsidRDefault="002414BE" w:rsidP="002C23E1">
      <w:pPr>
        <w:jc w:val="both"/>
        <w:rPr>
          <w:rFonts w:ascii="Arial" w:hAnsi="Arial" w:cs="Arial"/>
          <w:b/>
          <w:sz w:val="24"/>
          <w:szCs w:val="24"/>
        </w:rPr>
      </w:pPr>
    </w:p>
    <w:p w14:paraId="059E783D" w14:textId="77777777" w:rsidR="002414BE" w:rsidRPr="0028385B" w:rsidRDefault="002414BE" w:rsidP="002C23E1">
      <w:pPr>
        <w:jc w:val="both"/>
        <w:rPr>
          <w:rFonts w:ascii="Arial" w:hAnsi="Arial" w:cs="Arial"/>
          <w:b/>
          <w:sz w:val="24"/>
          <w:szCs w:val="24"/>
        </w:rPr>
      </w:pPr>
    </w:p>
    <w:p w14:paraId="2B775C88" w14:textId="77777777" w:rsidR="002414BE" w:rsidRPr="0028385B" w:rsidRDefault="002414BE" w:rsidP="002C23E1">
      <w:pPr>
        <w:jc w:val="both"/>
        <w:rPr>
          <w:rFonts w:ascii="Arial" w:hAnsi="Arial" w:cs="Arial"/>
          <w:b/>
          <w:sz w:val="24"/>
          <w:szCs w:val="24"/>
        </w:rPr>
      </w:pPr>
    </w:p>
    <w:p w14:paraId="1D2592DE" w14:textId="77777777" w:rsidR="002414BE" w:rsidRPr="0028385B" w:rsidRDefault="002414BE" w:rsidP="002C23E1">
      <w:pPr>
        <w:jc w:val="both"/>
        <w:rPr>
          <w:rFonts w:ascii="Arial" w:hAnsi="Arial" w:cs="Arial"/>
          <w:b/>
          <w:sz w:val="24"/>
          <w:szCs w:val="24"/>
        </w:rPr>
      </w:pPr>
    </w:p>
    <w:p w14:paraId="458010BC" w14:textId="77777777" w:rsidR="002414BE" w:rsidRPr="0028385B" w:rsidRDefault="002414BE" w:rsidP="002C23E1">
      <w:pPr>
        <w:jc w:val="both"/>
        <w:rPr>
          <w:rFonts w:ascii="Arial" w:hAnsi="Arial" w:cs="Arial"/>
          <w:b/>
          <w:sz w:val="24"/>
          <w:szCs w:val="24"/>
        </w:rPr>
      </w:pPr>
    </w:p>
    <w:p w14:paraId="5D0EDE14" w14:textId="77777777" w:rsidR="002414BE" w:rsidRDefault="002414BE" w:rsidP="002C23E1">
      <w:pPr>
        <w:jc w:val="both"/>
        <w:rPr>
          <w:rFonts w:ascii="Arial" w:hAnsi="Arial" w:cs="Arial"/>
          <w:b/>
          <w:sz w:val="24"/>
          <w:szCs w:val="24"/>
        </w:rPr>
      </w:pPr>
    </w:p>
    <w:p w14:paraId="1C268E01" w14:textId="77777777" w:rsidR="007B0A44" w:rsidRPr="0028385B" w:rsidRDefault="007B0A44" w:rsidP="002C23E1">
      <w:pPr>
        <w:jc w:val="both"/>
        <w:rPr>
          <w:rFonts w:ascii="Arial" w:hAnsi="Arial" w:cs="Arial"/>
          <w:b/>
          <w:sz w:val="24"/>
          <w:szCs w:val="24"/>
        </w:rPr>
      </w:pPr>
    </w:p>
    <w:p w14:paraId="1E6A80AE" w14:textId="77777777" w:rsidR="002414BE" w:rsidRPr="004732A1" w:rsidRDefault="002414BE" w:rsidP="002C23E1">
      <w:pPr>
        <w:jc w:val="both"/>
        <w:rPr>
          <w:rFonts w:ascii="Arial" w:hAnsi="Arial" w:cs="Arial"/>
          <w:b/>
          <w:caps/>
          <w:sz w:val="24"/>
          <w:szCs w:val="24"/>
        </w:rPr>
      </w:pPr>
      <w:r w:rsidRPr="004732A1">
        <w:rPr>
          <w:rFonts w:ascii="Arial" w:hAnsi="Arial" w:cs="Arial"/>
          <w:b/>
          <w:caps/>
          <w:sz w:val="24"/>
          <w:szCs w:val="24"/>
        </w:rPr>
        <w:t>Vacinação de Brucelose e Tuberculose</w:t>
      </w:r>
    </w:p>
    <w:p w14:paraId="76D75DC3" w14:textId="3F1FEE01" w:rsidR="002414BE" w:rsidRDefault="002414BE" w:rsidP="002C23E1">
      <w:pPr>
        <w:jc w:val="both"/>
        <w:rPr>
          <w:rFonts w:ascii="Arial" w:hAnsi="Arial" w:cs="Arial"/>
          <w:sz w:val="24"/>
          <w:szCs w:val="24"/>
        </w:rPr>
      </w:pPr>
      <w:r w:rsidRPr="0028385B">
        <w:rPr>
          <w:rFonts w:ascii="Arial" w:hAnsi="Arial" w:cs="Arial"/>
          <w:sz w:val="24"/>
          <w:szCs w:val="24"/>
        </w:rPr>
        <w:t xml:space="preserve">O </w:t>
      </w:r>
      <w:r w:rsidR="004732A1">
        <w:rPr>
          <w:rFonts w:ascii="Arial" w:hAnsi="Arial" w:cs="Arial"/>
          <w:sz w:val="24"/>
          <w:szCs w:val="24"/>
        </w:rPr>
        <w:t>M</w:t>
      </w:r>
      <w:r w:rsidRPr="0028385B">
        <w:rPr>
          <w:rFonts w:ascii="Arial" w:hAnsi="Arial" w:cs="Arial"/>
          <w:sz w:val="24"/>
          <w:szCs w:val="24"/>
        </w:rPr>
        <w:t>unicípio faz a compra das vacinas de brucelose e dos testes de Tuberculose e faz a aplicação. Em contrapartida o produtor paga uma taxa de R$</w:t>
      </w:r>
      <w:r w:rsidR="004E01C4">
        <w:rPr>
          <w:rFonts w:ascii="Arial" w:hAnsi="Arial" w:cs="Arial"/>
          <w:sz w:val="24"/>
          <w:szCs w:val="24"/>
        </w:rPr>
        <w:t xml:space="preserve"> </w:t>
      </w:r>
      <w:r w:rsidR="00D30F15">
        <w:rPr>
          <w:rFonts w:ascii="Arial" w:hAnsi="Arial" w:cs="Arial"/>
          <w:sz w:val="24"/>
          <w:szCs w:val="24"/>
        </w:rPr>
        <w:t>2</w:t>
      </w:r>
      <w:r w:rsidR="00A37B7F">
        <w:rPr>
          <w:rFonts w:ascii="Arial" w:hAnsi="Arial" w:cs="Arial"/>
          <w:sz w:val="24"/>
          <w:szCs w:val="24"/>
        </w:rPr>
        <w:t>4</w:t>
      </w:r>
      <w:r w:rsidR="00D30F15">
        <w:rPr>
          <w:rFonts w:ascii="Arial" w:hAnsi="Arial" w:cs="Arial"/>
          <w:sz w:val="24"/>
          <w:szCs w:val="24"/>
        </w:rPr>
        <w:t>,</w:t>
      </w:r>
      <w:r w:rsidR="00A37B7F">
        <w:rPr>
          <w:rFonts w:ascii="Arial" w:hAnsi="Arial" w:cs="Arial"/>
          <w:sz w:val="24"/>
          <w:szCs w:val="24"/>
        </w:rPr>
        <w:t>43</w:t>
      </w:r>
      <w:r w:rsidRPr="0028385B">
        <w:rPr>
          <w:rFonts w:ascii="Arial" w:hAnsi="Arial" w:cs="Arial"/>
          <w:sz w:val="24"/>
          <w:szCs w:val="24"/>
        </w:rPr>
        <w:t xml:space="preserve"> para o deslocamento do veterinário.</w:t>
      </w:r>
    </w:p>
    <w:p w14:paraId="0E228EDD" w14:textId="77777777" w:rsidR="007B0A44" w:rsidRPr="0028385B" w:rsidRDefault="007B0A44" w:rsidP="002C23E1">
      <w:pPr>
        <w:jc w:val="both"/>
        <w:rPr>
          <w:rFonts w:ascii="Arial" w:hAnsi="Arial" w:cs="Arial"/>
          <w:sz w:val="24"/>
          <w:szCs w:val="24"/>
        </w:rPr>
      </w:pPr>
    </w:p>
    <w:p w14:paraId="3F34F7C7" w14:textId="77777777" w:rsidR="002414BE" w:rsidRPr="004732A1" w:rsidRDefault="002414BE" w:rsidP="002C23E1">
      <w:pPr>
        <w:jc w:val="both"/>
        <w:rPr>
          <w:rFonts w:ascii="Arial" w:hAnsi="Arial" w:cs="Arial"/>
          <w:b/>
          <w:caps/>
          <w:sz w:val="24"/>
          <w:szCs w:val="24"/>
        </w:rPr>
      </w:pPr>
      <w:r w:rsidRPr="004732A1">
        <w:rPr>
          <w:rFonts w:ascii="Arial" w:hAnsi="Arial" w:cs="Arial"/>
          <w:b/>
          <w:caps/>
          <w:sz w:val="24"/>
          <w:szCs w:val="24"/>
        </w:rPr>
        <w:t>Inseminação artificial</w:t>
      </w:r>
    </w:p>
    <w:p w14:paraId="6E126388" w14:textId="0A53250C" w:rsidR="002414BE" w:rsidRDefault="002414BE" w:rsidP="002C23E1">
      <w:pPr>
        <w:jc w:val="both"/>
        <w:rPr>
          <w:rFonts w:ascii="Arial" w:hAnsi="Arial" w:cs="Arial"/>
          <w:sz w:val="24"/>
          <w:szCs w:val="24"/>
        </w:rPr>
      </w:pPr>
      <w:r w:rsidRPr="0028385B">
        <w:rPr>
          <w:rFonts w:ascii="Arial" w:hAnsi="Arial" w:cs="Arial"/>
          <w:sz w:val="24"/>
          <w:szCs w:val="24"/>
        </w:rPr>
        <w:t xml:space="preserve">O </w:t>
      </w:r>
      <w:r w:rsidR="004732A1">
        <w:rPr>
          <w:rFonts w:ascii="Arial" w:hAnsi="Arial" w:cs="Arial"/>
          <w:sz w:val="24"/>
          <w:szCs w:val="24"/>
        </w:rPr>
        <w:t>M</w:t>
      </w:r>
      <w:r w:rsidRPr="0028385B">
        <w:rPr>
          <w:rFonts w:ascii="Arial" w:hAnsi="Arial" w:cs="Arial"/>
          <w:sz w:val="24"/>
          <w:szCs w:val="24"/>
        </w:rPr>
        <w:t xml:space="preserve">unicípio custeia o deslocamento do </w:t>
      </w:r>
      <w:proofErr w:type="spellStart"/>
      <w:r w:rsidRPr="0028385B">
        <w:rPr>
          <w:rFonts w:ascii="Arial" w:hAnsi="Arial" w:cs="Arial"/>
          <w:sz w:val="24"/>
          <w:szCs w:val="24"/>
        </w:rPr>
        <w:t>inseminador</w:t>
      </w:r>
      <w:proofErr w:type="spellEnd"/>
      <w:r w:rsidRPr="0028385B">
        <w:rPr>
          <w:rFonts w:ascii="Arial" w:hAnsi="Arial" w:cs="Arial"/>
          <w:sz w:val="24"/>
          <w:szCs w:val="24"/>
        </w:rPr>
        <w:t xml:space="preserve"> até a propriedade e o produtor arca com o valor do sêmen.</w:t>
      </w:r>
    </w:p>
    <w:p w14:paraId="5ECF673C" w14:textId="77777777" w:rsidR="007B0A44" w:rsidRPr="0028385B" w:rsidRDefault="007B0A44" w:rsidP="002C23E1">
      <w:pPr>
        <w:jc w:val="both"/>
        <w:rPr>
          <w:rFonts w:ascii="Arial" w:hAnsi="Arial" w:cs="Arial"/>
          <w:sz w:val="24"/>
          <w:szCs w:val="24"/>
        </w:rPr>
      </w:pPr>
    </w:p>
    <w:p w14:paraId="287DA187" w14:textId="487F6A14" w:rsidR="002414BE" w:rsidRPr="004732A1" w:rsidRDefault="002414BE" w:rsidP="002C23E1">
      <w:pPr>
        <w:jc w:val="both"/>
        <w:rPr>
          <w:rFonts w:ascii="Arial" w:hAnsi="Arial" w:cs="Arial"/>
          <w:b/>
          <w:caps/>
          <w:sz w:val="24"/>
          <w:szCs w:val="24"/>
        </w:rPr>
      </w:pPr>
      <w:r w:rsidRPr="004732A1">
        <w:rPr>
          <w:rFonts w:ascii="Arial" w:hAnsi="Arial" w:cs="Arial"/>
          <w:b/>
          <w:caps/>
          <w:sz w:val="24"/>
          <w:szCs w:val="24"/>
        </w:rPr>
        <w:t>Programa t</w:t>
      </w:r>
      <w:r w:rsidR="004E01C4">
        <w:rPr>
          <w:rFonts w:ascii="Arial" w:hAnsi="Arial" w:cs="Arial"/>
          <w:b/>
          <w:caps/>
          <w:sz w:val="24"/>
          <w:szCs w:val="24"/>
        </w:rPr>
        <w:t>r</w:t>
      </w:r>
      <w:r w:rsidRPr="004732A1">
        <w:rPr>
          <w:rFonts w:ascii="Arial" w:hAnsi="Arial" w:cs="Arial"/>
          <w:b/>
          <w:caps/>
          <w:sz w:val="24"/>
          <w:szCs w:val="24"/>
        </w:rPr>
        <w:t xml:space="preserve">oca </w:t>
      </w:r>
      <w:proofErr w:type="spellStart"/>
      <w:r w:rsidRPr="004732A1">
        <w:rPr>
          <w:rFonts w:ascii="Arial" w:hAnsi="Arial" w:cs="Arial"/>
          <w:b/>
          <w:caps/>
          <w:sz w:val="24"/>
          <w:szCs w:val="24"/>
        </w:rPr>
        <w:t>troca</w:t>
      </w:r>
      <w:proofErr w:type="spellEnd"/>
      <w:r w:rsidRPr="004732A1">
        <w:rPr>
          <w:rFonts w:ascii="Arial" w:hAnsi="Arial" w:cs="Arial"/>
          <w:b/>
          <w:caps/>
          <w:sz w:val="24"/>
          <w:szCs w:val="24"/>
        </w:rPr>
        <w:t xml:space="preserve"> de sementes de milho</w:t>
      </w:r>
    </w:p>
    <w:p w14:paraId="76AA7C60" w14:textId="1C660E28" w:rsidR="002414BE" w:rsidRDefault="002414BE" w:rsidP="002C23E1">
      <w:pPr>
        <w:jc w:val="both"/>
        <w:rPr>
          <w:rFonts w:ascii="Arial" w:hAnsi="Arial" w:cs="Arial"/>
          <w:sz w:val="24"/>
          <w:szCs w:val="24"/>
        </w:rPr>
      </w:pPr>
      <w:r w:rsidRPr="0028385B">
        <w:rPr>
          <w:rFonts w:ascii="Arial" w:hAnsi="Arial" w:cs="Arial"/>
          <w:sz w:val="24"/>
          <w:szCs w:val="24"/>
        </w:rPr>
        <w:t xml:space="preserve">A prefeitura subsidia até 50% do valor da semente e o produtor arca com o restante. Para receber o benefício, ele precisa estar em dia com o </w:t>
      </w:r>
      <w:r w:rsidR="004732A1">
        <w:rPr>
          <w:rFonts w:ascii="Arial" w:hAnsi="Arial" w:cs="Arial"/>
          <w:sz w:val="24"/>
          <w:szCs w:val="24"/>
        </w:rPr>
        <w:t>S</w:t>
      </w:r>
      <w:r w:rsidRPr="0028385B">
        <w:rPr>
          <w:rFonts w:ascii="Arial" w:hAnsi="Arial" w:cs="Arial"/>
          <w:sz w:val="24"/>
          <w:szCs w:val="24"/>
        </w:rPr>
        <w:t xml:space="preserve">etor de </w:t>
      </w:r>
      <w:r w:rsidR="004732A1">
        <w:rPr>
          <w:rFonts w:ascii="Arial" w:hAnsi="Arial" w:cs="Arial"/>
          <w:sz w:val="24"/>
          <w:szCs w:val="24"/>
        </w:rPr>
        <w:t>T</w:t>
      </w:r>
      <w:r w:rsidRPr="0028385B">
        <w:rPr>
          <w:rFonts w:ascii="Arial" w:hAnsi="Arial" w:cs="Arial"/>
          <w:sz w:val="24"/>
          <w:szCs w:val="24"/>
        </w:rPr>
        <w:t xml:space="preserve">ributos do </w:t>
      </w:r>
      <w:r w:rsidR="004732A1">
        <w:rPr>
          <w:rFonts w:ascii="Arial" w:hAnsi="Arial" w:cs="Arial"/>
          <w:sz w:val="24"/>
          <w:szCs w:val="24"/>
        </w:rPr>
        <w:t>M</w:t>
      </w:r>
      <w:r w:rsidRPr="0028385B">
        <w:rPr>
          <w:rFonts w:ascii="Arial" w:hAnsi="Arial" w:cs="Arial"/>
          <w:sz w:val="24"/>
          <w:szCs w:val="24"/>
        </w:rPr>
        <w:t xml:space="preserve">unicípio. Cada produtor deve realizar a encomenda no mês de maio e a retirada normalmente </w:t>
      </w:r>
      <w:r w:rsidR="004732A1">
        <w:rPr>
          <w:rFonts w:ascii="Arial" w:hAnsi="Arial" w:cs="Arial"/>
          <w:sz w:val="24"/>
          <w:szCs w:val="24"/>
        </w:rPr>
        <w:t xml:space="preserve">é </w:t>
      </w:r>
      <w:r w:rsidRPr="0028385B">
        <w:rPr>
          <w:rFonts w:ascii="Arial" w:hAnsi="Arial" w:cs="Arial"/>
          <w:sz w:val="24"/>
          <w:szCs w:val="24"/>
        </w:rPr>
        <w:t>realizada entre agosto e setembro, conforme a entrega das sementeiras. O pagamento é realizado por meio de boletos retirados</w:t>
      </w:r>
      <w:r w:rsidR="005C3B56">
        <w:rPr>
          <w:rFonts w:ascii="Arial" w:hAnsi="Arial" w:cs="Arial"/>
          <w:sz w:val="24"/>
          <w:szCs w:val="24"/>
        </w:rPr>
        <w:t xml:space="preserve"> </w:t>
      </w:r>
      <w:r w:rsidRPr="0028385B">
        <w:rPr>
          <w:rFonts w:ascii="Arial" w:hAnsi="Arial" w:cs="Arial"/>
          <w:sz w:val="24"/>
          <w:szCs w:val="24"/>
        </w:rPr>
        <w:t xml:space="preserve">na Secretaria da Agricultura no mês de </w:t>
      </w:r>
      <w:r w:rsidR="005C3B56">
        <w:rPr>
          <w:rFonts w:ascii="Arial" w:hAnsi="Arial" w:cs="Arial"/>
          <w:sz w:val="24"/>
          <w:szCs w:val="24"/>
        </w:rPr>
        <w:t>A</w:t>
      </w:r>
      <w:r w:rsidRPr="0028385B">
        <w:rPr>
          <w:rFonts w:ascii="Arial" w:hAnsi="Arial" w:cs="Arial"/>
          <w:sz w:val="24"/>
          <w:szCs w:val="24"/>
        </w:rPr>
        <w:t>bril do ano seguinte.</w:t>
      </w:r>
    </w:p>
    <w:p w14:paraId="0C359AB2" w14:textId="77777777" w:rsidR="002414BE" w:rsidRPr="004732A1" w:rsidRDefault="002414BE" w:rsidP="002C23E1">
      <w:pPr>
        <w:jc w:val="both"/>
        <w:rPr>
          <w:rFonts w:ascii="Arial" w:hAnsi="Arial" w:cs="Arial"/>
          <w:b/>
          <w:caps/>
          <w:sz w:val="24"/>
          <w:szCs w:val="24"/>
        </w:rPr>
      </w:pPr>
      <w:r w:rsidRPr="004732A1">
        <w:rPr>
          <w:rFonts w:ascii="Arial" w:hAnsi="Arial" w:cs="Arial"/>
          <w:b/>
          <w:caps/>
          <w:sz w:val="24"/>
          <w:szCs w:val="24"/>
        </w:rPr>
        <w:t>Análise de solo</w:t>
      </w:r>
    </w:p>
    <w:p w14:paraId="7F7C4D31" w14:textId="0152E77A" w:rsidR="002414BE" w:rsidRPr="0028385B" w:rsidRDefault="002414BE" w:rsidP="002C23E1">
      <w:pPr>
        <w:jc w:val="both"/>
        <w:rPr>
          <w:rFonts w:ascii="Arial" w:hAnsi="Arial" w:cs="Arial"/>
          <w:sz w:val="24"/>
          <w:szCs w:val="24"/>
        </w:rPr>
      </w:pPr>
      <w:r w:rsidRPr="0028385B">
        <w:rPr>
          <w:rFonts w:ascii="Arial" w:hAnsi="Arial" w:cs="Arial"/>
          <w:sz w:val="24"/>
          <w:szCs w:val="24"/>
        </w:rPr>
        <w:t xml:space="preserve">A secretaria recebe as análises de solo dos agricultores entre os meses de março e maio e encaminha para um laboratório, sendo que o produtor precisa estar em dia com o </w:t>
      </w:r>
      <w:r w:rsidR="004732A1">
        <w:rPr>
          <w:rFonts w:ascii="Arial" w:hAnsi="Arial" w:cs="Arial"/>
          <w:sz w:val="24"/>
          <w:szCs w:val="24"/>
        </w:rPr>
        <w:t>S</w:t>
      </w:r>
      <w:r w:rsidRPr="0028385B">
        <w:rPr>
          <w:rFonts w:ascii="Arial" w:hAnsi="Arial" w:cs="Arial"/>
          <w:sz w:val="24"/>
          <w:szCs w:val="24"/>
        </w:rPr>
        <w:t xml:space="preserve">etor de </w:t>
      </w:r>
      <w:r w:rsidR="004732A1">
        <w:rPr>
          <w:rFonts w:ascii="Arial" w:hAnsi="Arial" w:cs="Arial"/>
          <w:sz w:val="24"/>
          <w:szCs w:val="24"/>
        </w:rPr>
        <w:t>T</w:t>
      </w:r>
      <w:r w:rsidRPr="0028385B">
        <w:rPr>
          <w:rFonts w:ascii="Arial" w:hAnsi="Arial" w:cs="Arial"/>
          <w:sz w:val="24"/>
          <w:szCs w:val="24"/>
        </w:rPr>
        <w:t>ributos</w:t>
      </w:r>
      <w:r w:rsidR="002E3646">
        <w:rPr>
          <w:rFonts w:ascii="Arial" w:hAnsi="Arial" w:cs="Arial"/>
          <w:sz w:val="24"/>
          <w:szCs w:val="24"/>
        </w:rPr>
        <w:t>.</w:t>
      </w:r>
      <w:r w:rsidRPr="0028385B">
        <w:rPr>
          <w:rFonts w:ascii="Arial" w:hAnsi="Arial" w:cs="Arial"/>
          <w:sz w:val="24"/>
          <w:szCs w:val="24"/>
        </w:rPr>
        <w:t xml:space="preserve"> </w:t>
      </w:r>
      <w:r w:rsidR="002E3646">
        <w:rPr>
          <w:rFonts w:ascii="Arial" w:hAnsi="Arial" w:cs="Arial"/>
          <w:sz w:val="24"/>
          <w:szCs w:val="24"/>
        </w:rPr>
        <w:t xml:space="preserve">O </w:t>
      </w:r>
      <w:r w:rsidRPr="0028385B">
        <w:rPr>
          <w:rFonts w:ascii="Arial" w:hAnsi="Arial" w:cs="Arial"/>
          <w:sz w:val="24"/>
          <w:szCs w:val="24"/>
        </w:rPr>
        <w:t>Município custeia 100% do valor.</w:t>
      </w:r>
    </w:p>
    <w:p w14:paraId="5EAA4949" w14:textId="77777777" w:rsidR="002414BE" w:rsidRPr="0028385B" w:rsidRDefault="002414BE" w:rsidP="002C23E1">
      <w:pPr>
        <w:jc w:val="both"/>
        <w:rPr>
          <w:rFonts w:ascii="Arial" w:hAnsi="Arial" w:cs="Arial"/>
          <w:b/>
          <w:sz w:val="24"/>
          <w:szCs w:val="24"/>
        </w:rPr>
      </w:pPr>
    </w:p>
    <w:p w14:paraId="45CA525B" w14:textId="77777777" w:rsidR="002414BE" w:rsidRPr="004732A1" w:rsidRDefault="002414BE" w:rsidP="002C23E1">
      <w:pPr>
        <w:jc w:val="both"/>
        <w:rPr>
          <w:rFonts w:ascii="Arial" w:hAnsi="Arial" w:cs="Arial"/>
          <w:b/>
          <w:caps/>
          <w:sz w:val="24"/>
          <w:szCs w:val="24"/>
        </w:rPr>
      </w:pPr>
      <w:r w:rsidRPr="004732A1">
        <w:rPr>
          <w:rFonts w:ascii="Arial" w:hAnsi="Arial" w:cs="Arial"/>
          <w:b/>
          <w:caps/>
          <w:sz w:val="24"/>
          <w:szCs w:val="24"/>
        </w:rPr>
        <w:t>Cheque incentivo</w:t>
      </w:r>
    </w:p>
    <w:p w14:paraId="7DC648EB" w14:textId="4578E9F6" w:rsidR="002414BE" w:rsidRPr="0028385B" w:rsidRDefault="002414BE" w:rsidP="002C23E1">
      <w:pPr>
        <w:jc w:val="both"/>
        <w:rPr>
          <w:rFonts w:ascii="Arial" w:hAnsi="Arial" w:cs="Arial"/>
          <w:sz w:val="24"/>
          <w:szCs w:val="24"/>
        </w:rPr>
      </w:pPr>
      <w:r w:rsidRPr="0028385B">
        <w:rPr>
          <w:rFonts w:ascii="Arial" w:hAnsi="Arial" w:cs="Arial"/>
          <w:sz w:val="24"/>
          <w:szCs w:val="24"/>
        </w:rPr>
        <w:t>O valor do benefício concedido a cada produtor rural é apurado considerando a média dos dois anos anteriores</w:t>
      </w:r>
      <w:r w:rsidR="004732A1">
        <w:rPr>
          <w:rFonts w:ascii="Arial" w:hAnsi="Arial" w:cs="Arial"/>
          <w:sz w:val="24"/>
          <w:szCs w:val="24"/>
        </w:rPr>
        <w:t>,</w:t>
      </w:r>
      <w:r w:rsidRPr="0028385B">
        <w:rPr>
          <w:rFonts w:ascii="Arial" w:hAnsi="Arial" w:cs="Arial"/>
          <w:sz w:val="24"/>
          <w:szCs w:val="24"/>
        </w:rPr>
        <w:t xml:space="preserve"> correspondente ao retorno de ICMS (conforme tabela abaixo)</w:t>
      </w:r>
      <w:r w:rsidR="004732A1">
        <w:rPr>
          <w:rFonts w:ascii="Arial" w:hAnsi="Arial" w:cs="Arial"/>
          <w:sz w:val="24"/>
          <w:szCs w:val="24"/>
        </w:rPr>
        <w:t>,</w:t>
      </w:r>
      <w:r w:rsidRPr="0028385B">
        <w:rPr>
          <w:rFonts w:ascii="Arial" w:hAnsi="Arial" w:cs="Arial"/>
          <w:sz w:val="24"/>
          <w:szCs w:val="24"/>
        </w:rPr>
        <w:t xml:space="preserve"> desde que estejam com os talões apresentados até o dia 28 de fevereiro de cada ano corrente. Neste caso o produtor recebe um bônus que pode ser gasto em aquisição de adubos, ureia e sementes. Essas compras devem ser realizadas em estabel</w:t>
      </w:r>
      <w:r w:rsidR="004732A1">
        <w:rPr>
          <w:rFonts w:ascii="Arial" w:hAnsi="Arial" w:cs="Arial"/>
          <w:sz w:val="24"/>
          <w:szCs w:val="24"/>
        </w:rPr>
        <w:t xml:space="preserve">ecimentos previamente </w:t>
      </w:r>
      <w:r w:rsidR="004732A1">
        <w:rPr>
          <w:rFonts w:ascii="Arial" w:hAnsi="Arial" w:cs="Arial"/>
          <w:sz w:val="24"/>
          <w:szCs w:val="24"/>
        </w:rPr>
        <w:lastRenderedPageBreak/>
        <w:t>cadastrado</w:t>
      </w:r>
      <w:r w:rsidRPr="0028385B">
        <w:rPr>
          <w:rFonts w:ascii="Arial" w:hAnsi="Arial" w:cs="Arial"/>
          <w:sz w:val="24"/>
          <w:szCs w:val="24"/>
        </w:rPr>
        <w:t xml:space="preserve">s na Prefeitura do município. O benefício pode ser retirado entre os meses de junho a setembro e o produtor deve estar </w:t>
      </w:r>
      <w:r w:rsidR="004732A1">
        <w:rPr>
          <w:rFonts w:ascii="Arial" w:hAnsi="Arial" w:cs="Arial"/>
          <w:sz w:val="24"/>
          <w:szCs w:val="24"/>
        </w:rPr>
        <w:t>em dia com o Setor de Tributos d</w:t>
      </w:r>
      <w:r w:rsidRPr="0028385B">
        <w:rPr>
          <w:rFonts w:ascii="Arial" w:hAnsi="Arial" w:cs="Arial"/>
          <w:sz w:val="24"/>
          <w:szCs w:val="24"/>
        </w:rPr>
        <w:t xml:space="preserve">o </w:t>
      </w:r>
      <w:r w:rsidR="004732A1">
        <w:rPr>
          <w:rFonts w:ascii="Arial" w:hAnsi="Arial" w:cs="Arial"/>
          <w:sz w:val="24"/>
          <w:szCs w:val="24"/>
        </w:rPr>
        <w:t>M</w:t>
      </w:r>
      <w:r w:rsidRPr="0028385B">
        <w:rPr>
          <w:rFonts w:ascii="Arial" w:hAnsi="Arial" w:cs="Arial"/>
          <w:sz w:val="24"/>
          <w:szCs w:val="24"/>
        </w:rPr>
        <w:t>unicípio.</w:t>
      </w:r>
    </w:p>
    <w:p w14:paraId="7DE13094" w14:textId="77777777" w:rsidR="002414BE" w:rsidRPr="0028385B" w:rsidRDefault="002414BE" w:rsidP="002C23E1">
      <w:pPr>
        <w:jc w:val="both"/>
        <w:rPr>
          <w:rFonts w:ascii="Arial" w:hAnsi="Arial" w:cs="Arial"/>
          <w:sz w:val="24"/>
          <w:szCs w:val="24"/>
        </w:rPr>
      </w:pPr>
    </w:p>
    <w:p w14:paraId="4311A370" w14:textId="36BBEF14" w:rsidR="002414BE" w:rsidRPr="00E908AA" w:rsidRDefault="002414BE" w:rsidP="005D1B85">
      <w:pPr>
        <w:jc w:val="center"/>
        <w:rPr>
          <w:rFonts w:ascii="Arial" w:hAnsi="Arial" w:cs="Arial"/>
          <w:b/>
          <w:sz w:val="24"/>
          <w:szCs w:val="24"/>
        </w:rPr>
      </w:pPr>
      <w:r w:rsidRPr="00E908AA">
        <w:rPr>
          <w:rFonts w:ascii="Arial" w:hAnsi="Arial" w:cs="Arial"/>
          <w:b/>
          <w:sz w:val="24"/>
          <w:szCs w:val="24"/>
        </w:rPr>
        <w:t>TABELA DE INCENTIVOS 202</w:t>
      </w:r>
      <w:r w:rsidR="00294082">
        <w:rPr>
          <w:rFonts w:ascii="Arial" w:hAnsi="Arial" w:cs="Arial"/>
          <w:b/>
          <w:sz w:val="24"/>
          <w:szCs w:val="24"/>
        </w:rPr>
        <w:t>4</w:t>
      </w:r>
      <w:r w:rsidR="008525F5">
        <w:rPr>
          <w:rFonts w:ascii="Arial" w:hAnsi="Arial" w:cs="Arial"/>
          <w:b/>
          <w:sz w:val="24"/>
          <w:szCs w:val="24"/>
        </w:rPr>
        <w:t>/202</w:t>
      </w:r>
      <w:r w:rsidR="00294082">
        <w:rPr>
          <w:rFonts w:ascii="Arial" w:hAnsi="Arial" w:cs="Arial"/>
          <w:b/>
          <w:sz w:val="24"/>
          <w:szCs w:val="24"/>
        </w:rPr>
        <w:t>5</w:t>
      </w:r>
    </w:p>
    <w:tbl>
      <w:tblPr>
        <w:tblW w:w="0" w:type="auto"/>
        <w:tblInd w:w="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4144"/>
        <w:gridCol w:w="4111"/>
      </w:tblGrid>
      <w:tr w:rsidR="00E908AA" w:rsidRPr="0028385B" w14:paraId="18E6B53F" w14:textId="77777777" w:rsidTr="00E908AA">
        <w:tc>
          <w:tcPr>
            <w:tcW w:w="500" w:type="dxa"/>
            <w:tcBorders>
              <w:top w:val="single" w:sz="4" w:space="0" w:color="auto"/>
              <w:left w:val="single" w:sz="4" w:space="0" w:color="auto"/>
              <w:bottom w:val="single" w:sz="4" w:space="0" w:color="auto"/>
              <w:right w:val="single" w:sz="4" w:space="0" w:color="auto"/>
            </w:tcBorders>
            <w:shd w:val="clear" w:color="auto" w:fill="auto"/>
          </w:tcPr>
          <w:p w14:paraId="6F2D1288" w14:textId="77777777" w:rsidR="00E908AA" w:rsidRPr="00E908AA" w:rsidRDefault="00E908AA" w:rsidP="00E908AA">
            <w:pPr>
              <w:tabs>
                <w:tab w:val="center" w:pos="4419"/>
                <w:tab w:val="right" w:pos="8838"/>
              </w:tabs>
              <w:jc w:val="center"/>
              <w:rPr>
                <w:i/>
              </w:rPr>
            </w:pPr>
            <w:r w:rsidRPr="00E908AA">
              <w:rPr>
                <w:i/>
              </w:rPr>
              <w:t> </w:t>
            </w:r>
          </w:p>
        </w:tc>
        <w:tc>
          <w:tcPr>
            <w:tcW w:w="4144" w:type="dxa"/>
            <w:tcBorders>
              <w:top w:val="single" w:sz="4" w:space="0" w:color="auto"/>
              <w:left w:val="single" w:sz="4" w:space="0" w:color="auto"/>
              <w:bottom w:val="single" w:sz="4" w:space="0" w:color="auto"/>
              <w:right w:val="single" w:sz="4" w:space="0" w:color="auto"/>
            </w:tcBorders>
            <w:shd w:val="clear" w:color="auto" w:fill="auto"/>
          </w:tcPr>
          <w:p w14:paraId="2F2CDD4C" w14:textId="77777777" w:rsidR="00E908AA" w:rsidRPr="00E908AA" w:rsidRDefault="00E908AA" w:rsidP="00E908AA">
            <w:pPr>
              <w:tabs>
                <w:tab w:val="center" w:pos="4419"/>
                <w:tab w:val="right" w:pos="8838"/>
              </w:tabs>
              <w:jc w:val="center"/>
              <w:rPr>
                <w:b/>
              </w:rPr>
            </w:pPr>
            <w:r w:rsidRPr="00E908AA">
              <w:rPr>
                <w:b/>
              </w:rPr>
              <w:t>NATUREZA</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67328A0B" w14:textId="77777777" w:rsidR="00E908AA" w:rsidRPr="00E908AA" w:rsidRDefault="00E908AA" w:rsidP="00E908AA">
            <w:pPr>
              <w:tabs>
                <w:tab w:val="center" w:pos="4419"/>
                <w:tab w:val="right" w:pos="8838"/>
              </w:tabs>
              <w:jc w:val="center"/>
              <w:rPr>
                <w:b/>
              </w:rPr>
            </w:pPr>
            <w:r w:rsidRPr="00E908AA">
              <w:rPr>
                <w:b/>
              </w:rPr>
              <w:t>INCENTIVO FINANCEIRO</w:t>
            </w:r>
          </w:p>
        </w:tc>
      </w:tr>
      <w:tr w:rsidR="00E908AA" w:rsidRPr="0028385B" w14:paraId="2A356CFB" w14:textId="77777777" w:rsidTr="00E908AA">
        <w:tc>
          <w:tcPr>
            <w:tcW w:w="500" w:type="dxa"/>
            <w:tcBorders>
              <w:top w:val="single" w:sz="4" w:space="0" w:color="auto"/>
              <w:left w:val="single" w:sz="4" w:space="0" w:color="auto"/>
              <w:bottom w:val="single" w:sz="4" w:space="0" w:color="auto"/>
              <w:right w:val="single" w:sz="4" w:space="0" w:color="auto"/>
            </w:tcBorders>
            <w:shd w:val="clear" w:color="auto" w:fill="auto"/>
          </w:tcPr>
          <w:p w14:paraId="65C3DEEB" w14:textId="77777777" w:rsidR="00E908AA" w:rsidRPr="00E908AA" w:rsidRDefault="00E908AA" w:rsidP="00E908AA">
            <w:pPr>
              <w:tabs>
                <w:tab w:val="center" w:pos="4419"/>
                <w:tab w:val="right" w:pos="8838"/>
              </w:tabs>
              <w:jc w:val="center"/>
              <w:rPr>
                <w:i/>
              </w:rPr>
            </w:pPr>
            <w:r w:rsidRPr="00E908AA">
              <w:rPr>
                <w:i/>
              </w:rPr>
              <w:t> </w:t>
            </w:r>
          </w:p>
        </w:tc>
        <w:tc>
          <w:tcPr>
            <w:tcW w:w="4144" w:type="dxa"/>
            <w:tcBorders>
              <w:top w:val="single" w:sz="4" w:space="0" w:color="auto"/>
              <w:left w:val="single" w:sz="4" w:space="0" w:color="auto"/>
              <w:bottom w:val="single" w:sz="4" w:space="0" w:color="auto"/>
              <w:right w:val="single" w:sz="4" w:space="0" w:color="auto"/>
            </w:tcBorders>
            <w:shd w:val="clear" w:color="auto" w:fill="auto"/>
          </w:tcPr>
          <w:p w14:paraId="264BBD95" w14:textId="77777777" w:rsidR="00E908AA" w:rsidRPr="00E908AA" w:rsidRDefault="00E908AA" w:rsidP="00E908AA">
            <w:pPr>
              <w:tabs>
                <w:tab w:val="center" w:pos="4419"/>
                <w:tab w:val="right" w:pos="8838"/>
              </w:tabs>
              <w:jc w:val="center"/>
              <w:rPr>
                <w:b/>
              </w:rPr>
            </w:pPr>
            <w:r w:rsidRPr="00E908AA">
              <w:rPr>
                <w:b/>
              </w:rPr>
              <w:t xml:space="preserve">      MODALIDADES</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42B4B94C" w14:textId="77777777" w:rsidR="00E908AA" w:rsidRPr="00E908AA" w:rsidRDefault="00E908AA" w:rsidP="00E908AA">
            <w:pPr>
              <w:tabs>
                <w:tab w:val="center" w:pos="4419"/>
                <w:tab w:val="right" w:pos="8838"/>
              </w:tabs>
              <w:jc w:val="center"/>
              <w:rPr>
                <w:b/>
              </w:rPr>
            </w:pPr>
            <w:r w:rsidRPr="00E908AA">
              <w:rPr>
                <w:b/>
              </w:rPr>
              <w:t>CHEQUE INCENTIVO</w:t>
            </w:r>
          </w:p>
        </w:tc>
      </w:tr>
      <w:tr w:rsidR="00E908AA" w:rsidRPr="0028385B" w14:paraId="030599A7" w14:textId="77777777" w:rsidTr="00E908AA">
        <w:tc>
          <w:tcPr>
            <w:tcW w:w="500" w:type="dxa"/>
            <w:tcBorders>
              <w:top w:val="single" w:sz="4" w:space="0" w:color="auto"/>
              <w:left w:val="single" w:sz="4" w:space="0" w:color="auto"/>
              <w:bottom w:val="single" w:sz="4" w:space="0" w:color="auto"/>
              <w:right w:val="single" w:sz="4" w:space="0" w:color="auto"/>
            </w:tcBorders>
            <w:shd w:val="clear" w:color="auto" w:fill="auto"/>
          </w:tcPr>
          <w:p w14:paraId="5EA2A0E3" w14:textId="77777777" w:rsidR="00E908AA" w:rsidRPr="00E908AA" w:rsidRDefault="00E908AA" w:rsidP="00E908AA">
            <w:pPr>
              <w:tabs>
                <w:tab w:val="center" w:pos="4419"/>
                <w:tab w:val="right" w:pos="8838"/>
              </w:tabs>
              <w:jc w:val="center"/>
              <w:rPr>
                <w:i/>
              </w:rPr>
            </w:pPr>
            <w:r w:rsidRPr="00E908AA">
              <w:rPr>
                <w:i/>
              </w:rPr>
              <w:t> </w:t>
            </w:r>
          </w:p>
        </w:tc>
        <w:tc>
          <w:tcPr>
            <w:tcW w:w="4144" w:type="dxa"/>
            <w:tcBorders>
              <w:top w:val="single" w:sz="4" w:space="0" w:color="auto"/>
              <w:left w:val="single" w:sz="4" w:space="0" w:color="auto"/>
              <w:bottom w:val="single" w:sz="4" w:space="0" w:color="auto"/>
              <w:right w:val="single" w:sz="4" w:space="0" w:color="auto"/>
            </w:tcBorders>
            <w:shd w:val="clear" w:color="auto" w:fill="auto"/>
          </w:tcPr>
          <w:p w14:paraId="20031E27" w14:textId="77777777" w:rsidR="00E908AA" w:rsidRPr="00E908AA" w:rsidRDefault="00E908AA" w:rsidP="00E908AA">
            <w:pPr>
              <w:tabs>
                <w:tab w:val="center" w:pos="4419"/>
                <w:tab w:val="right" w:pos="8838"/>
              </w:tabs>
              <w:jc w:val="center"/>
              <w:rPr>
                <w:b/>
              </w:rPr>
            </w:pPr>
            <w:r w:rsidRPr="00E908AA">
              <w:rPr>
                <w:b/>
              </w:rPr>
              <w:t>FAIXAS DE PRODUÇÃO</w:t>
            </w:r>
          </w:p>
        </w:tc>
        <w:tc>
          <w:tcPr>
            <w:tcW w:w="4111" w:type="dxa"/>
            <w:tcBorders>
              <w:top w:val="single" w:sz="4" w:space="0" w:color="auto"/>
              <w:left w:val="single" w:sz="4" w:space="0" w:color="auto"/>
              <w:bottom w:val="single" w:sz="4" w:space="0" w:color="auto"/>
              <w:right w:val="single" w:sz="4" w:space="0" w:color="auto"/>
            </w:tcBorders>
            <w:shd w:val="clear" w:color="auto" w:fill="auto"/>
          </w:tcPr>
          <w:p w14:paraId="32A8710C" w14:textId="77777777" w:rsidR="00E908AA" w:rsidRPr="00E908AA" w:rsidRDefault="00E908AA" w:rsidP="00E908AA">
            <w:pPr>
              <w:tabs>
                <w:tab w:val="center" w:pos="4419"/>
                <w:tab w:val="right" w:pos="8838"/>
              </w:tabs>
              <w:jc w:val="center"/>
              <w:rPr>
                <w:b/>
              </w:rPr>
            </w:pPr>
            <w:r w:rsidRPr="00E908AA">
              <w:rPr>
                <w:b/>
              </w:rPr>
              <w:t xml:space="preserve">  VALOR R$</w:t>
            </w:r>
          </w:p>
        </w:tc>
      </w:tr>
      <w:tr w:rsidR="00E908AA" w:rsidRPr="00567D24" w14:paraId="0C203F4D" w14:textId="77777777" w:rsidTr="00B03D75">
        <w:tc>
          <w:tcPr>
            <w:tcW w:w="500" w:type="dxa"/>
          </w:tcPr>
          <w:p w14:paraId="3E56D930" w14:textId="77777777" w:rsidR="00E908AA" w:rsidRPr="00E908AA" w:rsidRDefault="00E908AA" w:rsidP="00B03D75">
            <w:pPr>
              <w:tabs>
                <w:tab w:val="center" w:pos="4419"/>
                <w:tab w:val="right" w:pos="8838"/>
              </w:tabs>
              <w:jc w:val="center"/>
              <w:rPr>
                <w:b/>
              </w:rPr>
            </w:pPr>
            <w:r w:rsidRPr="00E908AA">
              <w:rPr>
                <w:b/>
              </w:rPr>
              <w:t>1</w:t>
            </w:r>
          </w:p>
        </w:tc>
        <w:tc>
          <w:tcPr>
            <w:tcW w:w="4144" w:type="dxa"/>
          </w:tcPr>
          <w:p w14:paraId="24D6EA18" w14:textId="77777777" w:rsidR="00E908AA" w:rsidRPr="00E908AA" w:rsidRDefault="00E908AA" w:rsidP="00B03D75">
            <w:pPr>
              <w:tabs>
                <w:tab w:val="center" w:pos="4419"/>
                <w:tab w:val="right" w:pos="8838"/>
              </w:tabs>
              <w:jc w:val="center"/>
              <w:rPr>
                <w:b/>
              </w:rPr>
            </w:pPr>
            <w:r w:rsidRPr="00E908AA">
              <w:rPr>
                <w:b/>
              </w:rPr>
              <w:t>1.300,00 – 4.000,00</w:t>
            </w:r>
          </w:p>
        </w:tc>
        <w:tc>
          <w:tcPr>
            <w:tcW w:w="4111" w:type="dxa"/>
          </w:tcPr>
          <w:p w14:paraId="63DF6485" w14:textId="521D5141" w:rsidR="00E908AA" w:rsidRPr="00E908AA" w:rsidRDefault="00B92E7E" w:rsidP="00B92E7E">
            <w:pPr>
              <w:tabs>
                <w:tab w:val="center" w:pos="4419"/>
                <w:tab w:val="right" w:pos="8838"/>
              </w:tabs>
              <w:jc w:val="center"/>
              <w:rPr>
                <w:b/>
              </w:rPr>
            </w:pPr>
            <w:r>
              <w:rPr>
                <w:b/>
              </w:rPr>
              <w:t>112</w:t>
            </w:r>
            <w:r w:rsidR="00E908AA" w:rsidRPr="00E908AA">
              <w:rPr>
                <w:b/>
              </w:rPr>
              <w:t>,00</w:t>
            </w:r>
          </w:p>
        </w:tc>
      </w:tr>
      <w:tr w:rsidR="00E908AA" w:rsidRPr="00567D24" w14:paraId="6F89F369" w14:textId="77777777" w:rsidTr="00B03D75">
        <w:tc>
          <w:tcPr>
            <w:tcW w:w="500" w:type="dxa"/>
          </w:tcPr>
          <w:p w14:paraId="4C291F8D" w14:textId="77777777" w:rsidR="00E908AA" w:rsidRPr="00E908AA" w:rsidRDefault="00E908AA" w:rsidP="00B03D75">
            <w:pPr>
              <w:tabs>
                <w:tab w:val="center" w:pos="4419"/>
                <w:tab w:val="right" w:pos="8838"/>
              </w:tabs>
              <w:jc w:val="center"/>
              <w:rPr>
                <w:b/>
              </w:rPr>
            </w:pPr>
            <w:r w:rsidRPr="00E908AA">
              <w:rPr>
                <w:b/>
              </w:rPr>
              <w:t>2</w:t>
            </w:r>
          </w:p>
        </w:tc>
        <w:tc>
          <w:tcPr>
            <w:tcW w:w="4144" w:type="dxa"/>
          </w:tcPr>
          <w:p w14:paraId="60AC2F00" w14:textId="77777777" w:rsidR="00E908AA" w:rsidRPr="00E908AA" w:rsidRDefault="00E908AA" w:rsidP="00B03D75">
            <w:pPr>
              <w:tabs>
                <w:tab w:val="center" w:pos="4419"/>
                <w:tab w:val="right" w:pos="8838"/>
              </w:tabs>
              <w:jc w:val="center"/>
              <w:rPr>
                <w:b/>
              </w:rPr>
            </w:pPr>
            <w:r w:rsidRPr="00E908AA">
              <w:rPr>
                <w:b/>
              </w:rPr>
              <w:t>4.000,01 – 7.000,00</w:t>
            </w:r>
          </w:p>
        </w:tc>
        <w:tc>
          <w:tcPr>
            <w:tcW w:w="4111" w:type="dxa"/>
          </w:tcPr>
          <w:p w14:paraId="4893F77B" w14:textId="636F9B3F" w:rsidR="00E908AA" w:rsidRPr="00E908AA" w:rsidRDefault="00B92E7E" w:rsidP="00B92E7E">
            <w:pPr>
              <w:tabs>
                <w:tab w:val="center" w:pos="4419"/>
                <w:tab w:val="right" w:pos="8838"/>
              </w:tabs>
              <w:jc w:val="center"/>
              <w:rPr>
                <w:b/>
              </w:rPr>
            </w:pPr>
            <w:r>
              <w:rPr>
                <w:b/>
              </w:rPr>
              <w:t>224</w:t>
            </w:r>
            <w:r w:rsidR="00E908AA" w:rsidRPr="00E908AA">
              <w:rPr>
                <w:b/>
              </w:rPr>
              <w:t>,00</w:t>
            </w:r>
          </w:p>
        </w:tc>
      </w:tr>
      <w:tr w:rsidR="00E908AA" w:rsidRPr="00567D24" w14:paraId="585DA2CD" w14:textId="77777777" w:rsidTr="00B03D75">
        <w:tc>
          <w:tcPr>
            <w:tcW w:w="500" w:type="dxa"/>
          </w:tcPr>
          <w:p w14:paraId="1A4BF929" w14:textId="77777777" w:rsidR="00E908AA" w:rsidRPr="00E908AA" w:rsidRDefault="00E908AA" w:rsidP="00B03D75">
            <w:pPr>
              <w:tabs>
                <w:tab w:val="center" w:pos="4419"/>
                <w:tab w:val="right" w:pos="8838"/>
              </w:tabs>
              <w:jc w:val="center"/>
              <w:rPr>
                <w:b/>
              </w:rPr>
            </w:pPr>
            <w:r w:rsidRPr="00E908AA">
              <w:rPr>
                <w:b/>
              </w:rPr>
              <w:t>3</w:t>
            </w:r>
          </w:p>
        </w:tc>
        <w:tc>
          <w:tcPr>
            <w:tcW w:w="4144" w:type="dxa"/>
          </w:tcPr>
          <w:p w14:paraId="6FA250AA" w14:textId="77777777" w:rsidR="00E908AA" w:rsidRPr="00E908AA" w:rsidRDefault="00E908AA" w:rsidP="00B03D75">
            <w:pPr>
              <w:tabs>
                <w:tab w:val="center" w:pos="4419"/>
                <w:tab w:val="right" w:pos="8838"/>
              </w:tabs>
              <w:jc w:val="center"/>
              <w:rPr>
                <w:b/>
              </w:rPr>
            </w:pPr>
            <w:r w:rsidRPr="00E908AA">
              <w:rPr>
                <w:b/>
              </w:rPr>
              <w:t>7.000,01 – 15.000,00</w:t>
            </w:r>
          </w:p>
        </w:tc>
        <w:tc>
          <w:tcPr>
            <w:tcW w:w="4111" w:type="dxa"/>
          </w:tcPr>
          <w:p w14:paraId="40FD817E" w14:textId="5DA38029" w:rsidR="00E908AA" w:rsidRPr="00E908AA" w:rsidRDefault="00B92E7E" w:rsidP="00B92E7E">
            <w:pPr>
              <w:tabs>
                <w:tab w:val="center" w:pos="4419"/>
                <w:tab w:val="right" w:pos="8838"/>
              </w:tabs>
              <w:jc w:val="center"/>
              <w:rPr>
                <w:b/>
              </w:rPr>
            </w:pPr>
            <w:r>
              <w:rPr>
                <w:b/>
              </w:rPr>
              <w:t>336</w:t>
            </w:r>
            <w:r w:rsidR="00E908AA" w:rsidRPr="00E908AA">
              <w:rPr>
                <w:b/>
              </w:rPr>
              <w:t>,00</w:t>
            </w:r>
          </w:p>
        </w:tc>
      </w:tr>
      <w:tr w:rsidR="00E908AA" w:rsidRPr="00567D24" w14:paraId="0CB77C0F" w14:textId="77777777" w:rsidTr="00B03D75">
        <w:tc>
          <w:tcPr>
            <w:tcW w:w="500" w:type="dxa"/>
          </w:tcPr>
          <w:p w14:paraId="1B3B7F1F" w14:textId="77777777" w:rsidR="00E908AA" w:rsidRPr="00E908AA" w:rsidRDefault="00E908AA" w:rsidP="00B03D75">
            <w:pPr>
              <w:tabs>
                <w:tab w:val="center" w:pos="4419"/>
                <w:tab w:val="right" w:pos="8838"/>
              </w:tabs>
              <w:jc w:val="center"/>
              <w:rPr>
                <w:b/>
              </w:rPr>
            </w:pPr>
            <w:r w:rsidRPr="00E908AA">
              <w:rPr>
                <w:b/>
              </w:rPr>
              <w:t>4</w:t>
            </w:r>
          </w:p>
        </w:tc>
        <w:tc>
          <w:tcPr>
            <w:tcW w:w="4144" w:type="dxa"/>
          </w:tcPr>
          <w:p w14:paraId="54888A46" w14:textId="77777777" w:rsidR="00E908AA" w:rsidRPr="00E908AA" w:rsidRDefault="00E908AA" w:rsidP="00B03D75">
            <w:pPr>
              <w:tabs>
                <w:tab w:val="center" w:pos="4419"/>
                <w:tab w:val="right" w:pos="8838"/>
              </w:tabs>
              <w:jc w:val="center"/>
              <w:rPr>
                <w:b/>
              </w:rPr>
            </w:pPr>
            <w:r w:rsidRPr="00E908AA">
              <w:rPr>
                <w:b/>
              </w:rPr>
              <w:t>15.000,01 – 30.000,00</w:t>
            </w:r>
          </w:p>
        </w:tc>
        <w:tc>
          <w:tcPr>
            <w:tcW w:w="4111" w:type="dxa"/>
          </w:tcPr>
          <w:p w14:paraId="152D7A3F" w14:textId="6B4F78E7" w:rsidR="00E908AA" w:rsidRPr="00E908AA" w:rsidRDefault="00B92E7E" w:rsidP="00B92E7E">
            <w:pPr>
              <w:tabs>
                <w:tab w:val="center" w:pos="4419"/>
                <w:tab w:val="right" w:pos="8838"/>
              </w:tabs>
              <w:jc w:val="center"/>
              <w:rPr>
                <w:b/>
              </w:rPr>
            </w:pPr>
            <w:r>
              <w:rPr>
                <w:b/>
              </w:rPr>
              <w:t>448</w:t>
            </w:r>
            <w:r w:rsidR="00E908AA" w:rsidRPr="00E908AA">
              <w:rPr>
                <w:b/>
              </w:rPr>
              <w:t>,00</w:t>
            </w:r>
          </w:p>
        </w:tc>
      </w:tr>
      <w:tr w:rsidR="00E908AA" w:rsidRPr="00567D24" w14:paraId="7C9E2B89" w14:textId="77777777" w:rsidTr="00B03D75">
        <w:tc>
          <w:tcPr>
            <w:tcW w:w="500" w:type="dxa"/>
          </w:tcPr>
          <w:p w14:paraId="761F15A0" w14:textId="77777777" w:rsidR="00E908AA" w:rsidRPr="00E908AA" w:rsidRDefault="00E908AA" w:rsidP="00B03D75">
            <w:pPr>
              <w:tabs>
                <w:tab w:val="center" w:pos="4419"/>
                <w:tab w:val="right" w:pos="8838"/>
              </w:tabs>
              <w:jc w:val="center"/>
              <w:rPr>
                <w:b/>
              </w:rPr>
            </w:pPr>
            <w:r w:rsidRPr="00E908AA">
              <w:rPr>
                <w:b/>
              </w:rPr>
              <w:t>5</w:t>
            </w:r>
          </w:p>
        </w:tc>
        <w:tc>
          <w:tcPr>
            <w:tcW w:w="4144" w:type="dxa"/>
          </w:tcPr>
          <w:p w14:paraId="218D9496" w14:textId="77777777" w:rsidR="00E908AA" w:rsidRPr="00E908AA" w:rsidRDefault="00E908AA" w:rsidP="00B03D75">
            <w:pPr>
              <w:tabs>
                <w:tab w:val="center" w:pos="4419"/>
                <w:tab w:val="right" w:pos="8838"/>
              </w:tabs>
              <w:jc w:val="center"/>
              <w:rPr>
                <w:b/>
              </w:rPr>
            </w:pPr>
            <w:r w:rsidRPr="00E908AA">
              <w:rPr>
                <w:b/>
              </w:rPr>
              <w:t>30.000,01 – 60.000,00</w:t>
            </w:r>
          </w:p>
        </w:tc>
        <w:tc>
          <w:tcPr>
            <w:tcW w:w="4111" w:type="dxa"/>
          </w:tcPr>
          <w:p w14:paraId="4F8A02E7" w14:textId="3ABF3673" w:rsidR="00E908AA" w:rsidRPr="00E908AA" w:rsidRDefault="00B92E7E" w:rsidP="00B92E7E">
            <w:pPr>
              <w:tabs>
                <w:tab w:val="center" w:pos="4419"/>
                <w:tab w:val="right" w:pos="8838"/>
              </w:tabs>
              <w:jc w:val="center"/>
              <w:rPr>
                <w:b/>
              </w:rPr>
            </w:pPr>
            <w:r>
              <w:rPr>
                <w:b/>
              </w:rPr>
              <w:t>560</w:t>
            </w:r>
            <w:r w:rsidR="00E908AA" w:rsidRPr="00E908AA">
              <w:rPr>
                <w:b/>
              </w:rPr>
              <w:t>,00</w:t>
            </w:r>
          </w:p>
        </w:tc>
      </w:tr>
      <w:tr w:rsidR="00E908AA" w:rsidRPr="00567D24" w14:paraId="14E09259" w14:textId="77777777" w:rsidTr="00B03D75">
        <w:tc>
          <w:tcPr>
            <w:tcW w:w="500" w:type="dxa"/>
          </w:tcPr>
          <w:p w14:paraId="5AF91BE2" w14:textId="77777777" w:rsidR="00E908AA" w:rsidRPr="00E908AA" w:rsidRDefault="00E908AA" w:rsidP="00B03D75">
            <w:pPr>
              <w:tabs>
                <w:tab w:val="center" w:pos="4419"/>
                <w:tab w:val="right" w:pos="8838"/>
              </w:tabs>
              <w:jc w:val="center"/>
              <w:rPr>
                <w:b/>
              </w:rPr>
            </w:pPr>
            <w:r w:rsidRPr="00E908AA">
              <w:rPr>
                <w:b/>
              </w:rPr>
              <w:t>6</w:t>
            </w:r>
          </w:p>
        </w:tc>
        <w:tc>
          <w:tcPr>
            <w:tcW w:w="4144" w:type="dxa"/>
          </w:tcPr>
          <w:p w14:paraId="21AF8359" w14:textId="77777777" w:rsidR="00E908AA" w:rsidRPr="00E908AA" w:rsidRDefault="00E908AA" w:rsidP="00B03D75">
            <w:pPr>
              <w:tabs>
                <w:tab w:val="center" w:pos="4419"/>
                <w:tab w:val="right" w:pos="8838"/>
              </w:tabs>
              <w:jc w:val="center"/>
              <w:rPr>
                <w:b/>
              </w:rPr>
            </w:pPr>
            <w:r w:rsidRPr="00E908AA">
              <w:rPr>
                <w:b/>
              </w:rPr>
              <w:t>60.000,01 – 95.000,00</w:t>
            </w:r>
          </w:p>
        </w:tc>
        <w:tc>
          <w:tcPr>
            <w:tcW w:w="4111" w:type="dxa"/>
          </w:tcPr>
          <w:p w14:paraId="654EA36E" w14:textId="6BFDB07D" w:rsidR="00E908AA" w:rsidRPr="00E908AA" w:rsidRDefault="00034349" w:rsidP="00034349">
            <w:pPr>
              <w:tabs>
                <w:tab w:val="center" w:pos="4419"/>
                <w:tab w:val="right" w:pos="8838"/>
              </w:tabs>
              <w:jc w:val="center"/>
              <w:rPr>
                <w:b/>
              </w:rPr>
            </w:pPr>
            <w:r>
              <w:rPr>
                <w:b/>
              </w:rPr>
              <w:t>672</w:t>
            </w:r>
            <w:r w:rsidR="00E908AA" w:rsidRPr="00E908AA">
              <w:rPr>
                <w:b/>
              </w:rPr>
              <w:t>,00</w:t>
            </w:r>
          </w:p>
        </w:tc>
      </w:tr>
      <w:tr w:rsidR="00E908AA" w:rsidRPr="00567D24" w14:paraId="26EBFE85" w14:textId="77777777" w:rsidTr="00B03D75">
        <w:tc>
          <w:tcPr>
            <w:tcW w:w="500" w:type="dxa"/>
          </w:tcPr>
          <w:p w14:paraId="065B1C94" w14:textId="77777777" w:rsidR="00E908AA" w:rsidRPr="00E908AA" w:rsidRDefault="00E908AA" w:rsidP="00B03D75">
            <w:pPr>
              <w:tabs>
                <w:tab w:val="center" w:pos="4419"/>
                <w:tab w:val="right" w:pos="8838"/>
              </w:tabs>
              <w:jc w:val="center"/>
              <w:rPr>
                <w:b/>
              </w:rPr>
            </w:pPr>
            <w:r w:rsidRPr="00E908AA">
              <w:rPr>
                <w:b/>
              </w:rPr>
              <w:t>7</w:t>
            </w:r>
          </w:p>
        </w:tc>
        <w:tc>
          <w:tcPr>
            <w:tcW w:w="4144" w:type="dxa"/>
          </w:tcPr>
          <w:p w14:paraId="70640EBD" w14:textId="77777777" w:rsidR="00E908AA" w:rsidRPr="00E908AA" w:rsidRDefault="00E908AA" w:rsidP="00B03D75">
            <w:pPr>
              <w:tabs>
                <w:tab w:val="center" w:pos="4419"/>
                <w:tab w:val="right" w:pos="8838"/>
              </w:tabs>
              <w:jc w:val="center"/>
              <w:rPr>
                <w:b/>
              </w:rPr>
            </w:pPr>
            <w:r w:rsidRPr="00E908AA">
              <w:rPr>
                <w:b/>
              </w:rPr>
              <w:t>95.000,01 – 160.000,00</w:t>
            </w:r>
          </w:p>
        </w:tc>
        <w:tc>
          <w:tcPr>
            <w:tcW w:w="4111" w:type="dxa"/>
          </w:tcPr>
          <w:p w14:paraId="4996529C" w14:textId="3AB0C695" w:rsidR="00E908AA" w:rsidRPr="00E908AA" w:rsidRDefault="00034349" w:rsidP="00034349">
            <w:pPr>
              <w:tabs>
                <w:tab w:val="center" w:pos="4419"/>
                <w:tab w:val="right" w:pos="8838"/>
              </w:tabs>
              <w:jc w:val="center"/>
              <w:rPr>
                <w:b/>
              </w:rPr>
            </w:pPr>
            <w:r>
              <w:rPr>
                <w:b/>
              </w:rPr>
              <w:t>784</w:t>
            </w:r>
            <w:r w:rsidR="00E908AA" w:rsidRPr="00E908AA">
              <w:rPr>
                <w:b/>
              </w:rPr>
              <w:t>,00</w:t>
            </w:r>
          </w:p>
        </w:tc>
      </w:tr>
      <w:tr w:rsidR="00E908AA" w:rsidRPr="00567D24" w14:paraId="64716520" w14:textId="77777777" w:rsidTr="00B03D75">
        <w:tc>
          <w:tcPr>
            <w:tcW w:w="500" w:type="dxa"/>
          </w:tcPr>
          <w:p w14:paraId="468FF19C" w14:textId="77777777" w:rsidR="00E908AA" w:rsidRPr="00E908AA" w:rsidRDefault="00E908AA" w:rsidP="00B03D75">
            <w:pPr>
              <w:tabs>
                <w:tab w:val="center" w:pos="4419"/>
                <w:tab w:val="right" w:pos="8838"/>
              </w:tabs>
              <w:jc w:val="center"/>
              <w:rPr>
                <w:b/>
              </w:rPr>
            </w:pPr>
            <w:r w:rsidRPr="00E908AA">
              <w:rPr>
                <w:b/>
              </w:rPr>
              <w:t>8</w:t>
            </w:r>
          </w:p>
        </w:tc>
        <w:tc>
          <w:tcPr>
            <w:tcW w:w="4144" w:type="dxa"/>
          </w:tcPr>
          <w:p w14:paraId="1B34B77B" w14:textId="77777777" w:rsidR="00E908AA" w:rsidRPr="00E908AA" w:rsidRDefault="00E908AA" w:rsidP="00B03D75">
            <w:pPr>
              <w:tabs>
                <w:tab w:val="center" w:pos="4419"/>
                <w:tab w:val="right" w:pos="8838"/>
              </w:tabs>
              <w:jc w:val="center"/>
              <w:rPr>
                <w:b/>
              </w:rPr>
            </w:pPr>
            <w:r w:rsidRPr="00E908AA">
              <w:rPr>
                <w:b/>
              </w:rPr>
              <w:t>160.000,01 – 230.000,00</w:t>
            </w:r>
          </w:p>
        </w:tc>
        <w:tc>
          <w:tcPr>
            <w:tcW w:w="4111" w:type="dxa"/>
          </w:tcPr>
          <w:p w14:paraId="506F99F0" w14:textId="3C8B49E1" w:rsidR="00E908AA" w:rsidRPr="00E908AA" w:rsidRDefault="00034349" w:rsidP="00034349">
            <w:pPr>
              <w:tabs>
                <w:tab w:val="center" w:pos="4419"/>
                <w:tab w:val="right" w:pos="8838"/>
              </w:tabs>
              <w:jc w:val="center"/>
              <w:rPr>
                <w:b/>
              </w:rPr>
            </w:pPr>
            <w:r>
              <w:rPr>
                <w:b/>
              </w:rPr>
              <w:t>896</w:t>
            </w:r>
            <w:r w:rsidR="00E908AA" w:rsidRPr="00E908AA">
              <w:rPr>
                <w:b/>
              </w:rPr>
              <w:t>,00</w:t>
            </w:r>
          </w:p>
        </w:tc>
      </w:tr>
      <w:tr w:rsidR="00E908AA" w:rsidRPr="00567D24" w14:paraId="5DCE32DB" w14:textId="77777777" w:rsidTr="00B03D75">
        <w:tc>
          <w:tcPr>
            <w:tcW w:w="500" w:type="dxa"/>
          </w:tcPr>
          <w:p w14:paraId="6D416DC4" w14:textId="77777777" w:rsidR="00E908AA" w:rsidRPr="00E908AA" w:rsidRDefault="00E908AA" w:rsidP="00B03D75">
            <w:pPr>
              <w:tabs>
                <w:tab w:val="center" w:pos="4419"/>
                <w:tab w:val="right" w:pos="8838"/>
              </w:tabs>
              <w:jc w:val="center"/>
              <w:rPr>
                <w:b/>
              </w:rPr>
            </w:pPr>
            <w:r w:rsidRPr="00E908AA">
              <w:rPr>
                <w:b/>
              </w:rPr>
              <w:t>9</w:t>
            </w:r>
          </w:p>
        </w:tc>
        <w:tc>
          <w:tcPr>
            <w:tcW w:w="4144" w:type="dxa"/>
          </w:tcPr>
          <w:p w14:paraId="021CDCB0" w14:textId="77777777" w:rsidR="00E908AA" w:rsidRPr="00E908AA" w:rsidRDefault="00E908AA" w:rsidP="00B03D75">
            <w:pPr>
              <w:tabs>
                <w:tab w:val="center" w:pos="4419"/>
                <w:tab w:val="right" w:pos="8838"/>
              </w:tabs>
              <w:jc w:val="center"/>
              <w:rPr>
                <w:b/>
              </w:rPr>
            </w:pPr>
            <w:r w:rsidRPr="00E908AA">
              <w:rPr>
                <w:b/>
              </w:rPr>
              <w:t>230.000,01 – 300.000,00</w:t>
            </w:r>
          </w:p>
        </w:tc>
        <w:tc>
          <w:tcPr>
            <w:tcW w:w="4111" w:type="dxa"/>
          </w:tcPr>
          <w:p w14:paraId="284AEF61" w14:textId="6D427F7E" w:rsidR="00E908AA" w:rsidRPr="00E908AA" w:rsidRDefault="00034349" w:rsidP="00034349">
            <w:pPr>
              <w:tabs>
                <w:tab w:val="center" w:pos="4419"/>
                <w:tab w:val="right" w:pos="8838"/>
              </w:tabs>
              <w:jc w:val="center"/>
              <w:rPr>
                <w:b/>
              </w:rPr>
            </w:pPr>
            <w:r>
              <w:rPr>
                <w:b/>
              </w:rPr>
              <w:t>1008</w:t>
            </w:r>
            <w:r w:rsidR="00E908AA" w:rsidRPr="00E908AA">
              <w:rPr>
                <w:b/>
              </w:rPr>
              <w:t>,00</w:t>
            </w:r>
          </w:p>
        </w:tc>
      </w:tr>
      <w:tr w:rsidR="00E908AA" w:rsidRPr="00567D24" w14:paraId="31708269" w14:textId="77777777" w:rsidTr="00B03D75">
        <w:tc>
          <w:tcPr>
            <w:tcW w:w="500" w:type="dxa"/>
          </w:tcPr>
          <w:p w14:paraId="4A81EB80" w14:textId="77777777" w:rsidR="00E908AA" w:rsidRPr="00E908AA" w:rsidRDefault="00E908AA" w:rsidP="00B03D75">
            <w:pPr>
              <w:tabs>
                <w:tab w:val="center" w:pos="4419"/>
                <w:tab w:val="right" w:pos="8838"/>
              </w:tabs>
              <w:jc w:val="center"/>
              <w:rPr>
                <w:b/>
              </w:rPr>
            </w:pPr>
            <w:r w:rsidRPr="00E908AA">
              <w:rPr>
                <w:b/>
              </w:rPr>
              <w:t>10</w:t>
            </w:r>
          </w:p>
        </w:tc>
        <w:tc>
          <w:tcPr>
            <w:tcW w:w="4144" w:type="dxa"/>
          </w:tcPr>
          <w:p w14:paraId="75347593" w14:textId="77777777" w:rsidR="00E908AA" w:rsidRPr="00E908AA" w:rsidRDefault="00E908AA" w:rsidP="00B03D75">
            <w:pPr>
              <w:tabs>
                <w:tab w:val="center" w:pos="4419"/>
                <w:tab w:val="right" w:pos="8838"/>
              </w:tabs>
              <w:jc w:val="center"/>
              <w:rPr>
                <w:b/>
              </w:rPr>
            </w:pPr>
            <w:r w:rsidRPr="00E908AA">
              <w:rPr>
                <w:b/>
              </w:rPr>
              <w:t>300.000,01 – 400.000,00</w:t>
            </w:r>
          </w:p>
        </w:tc>
        <w:tc>
          <w:tcPr>
            <w:tcW w:w="4111" w:type="dxa"/>
          </w:tcPr>
          <w:p w14:paraId="788F6DB4" w14:textId="7E1E1B8A" w:rsidR="00E908AA" w:rsidRPr="00E908AA" w:rsidRDefault="00034349" w:rsidP="00034349">
            <w:pPr>
              <w:tabs>
                <w:tab w:val="center" w:pos="4419"/>
                <w:tab w:val="right" w:pos="8838"/>
              </w:tabs>
              <w:jc w:val="center"/>
              <w:rPr>
                <w:b/>
              </w:rPr>
            </w:pPr>
            <w:r>
              <w:rPr>
                <w:b/>
              </w:rPr>
              <w:t>1.120</w:t>
            </w:r>
            <w:r w:rsidR="00E908AA" w:rsidRPr="00E908AA">
              <w:rPr>
                <w:b/>
              </w:rPr>
              <w:t>,00</w:t>
            </w:r>
          </w:p>
        </w:tc>
      </w:tr>
      <w:tr w:rsidR="00E908AA" w:rsidRPr="00567D24" w14:paraId="12CDBD4B" w14:textId="77777777" w:rsidTr="00B03D75">
        <w:tc>
          <w:tcPr>
            <w:tcW w:w="500" w:type="dxa"/>
          </w:tcPr>
          <w:p w14:paraId="4447BEE6" w14:textId="77777777" w:rsidR="00E908AA" w:rsidRPr="00E908AA" w:rsidRDefault="00E908AA" w:rsidP="00B03D75">
            <w:pPr>
              <w:tabs>
                <w:tab w:val="center" w:pos="4419"/>
                <w:tab w:val="right" w:pos="8838"/>
              </w:tabs>
              <w:jc w:val="center"/>
              <w:rPr>
                <w:b/>
              </w:rPr>
            </w:pPr>
            <w:r w:rsidRPr="00E908AA">
              <w:rPr>
                <w:b/>
              </w:rPr>
              <w:t>11</w:t>
            </w:r>
          </w:p>
        </w:tc>
        <w:tc>
          <w:tcPr>
            <w:tcW w:w="4144" w:type="dxa"/>
          </w:tcPr>
          <w:p w14:paraId="0F7365B5" w14:textId="77777777" w:rsidR="00E908AA" w:rsidRPr="00E908AA" w:rsidRDefault="00E908AA" w:rsidP="00B03D75">
            <w:pPr>
              <w:tabs>
                <w:tab w:val="center" w:pos="4419"/>
                <w:tab w:val="right" w:pos="8838"/>
              </w:tabs>
              <w:jc w:val="center"/>
              <w:rPr>
                <w:b/>
              </w:rPr>
            </w:pPr>
            <w:r w:rsidRPr="00E908AA">
              <w:rPr>
                <w:b/>
              </w:rPr>
              <w:t>400.000,01 – 500.000,00</w:t>
            </w:r>
          </w:p>
        </w:tc>
        <w:tc>
          <w:tcPr>
            <w:tcW w:w="4111" w:type="dxa"/>
          </w:tcPr>
          <w:p w14:paraId="591196A9" w14:textId="4B4E6077" w:rsidR="00E908AA" w:rsidRPr="00E908AA" w:rsidRDefault="00034349" w:rsidP="00034349">
            <w:pPr>
              <w:tabs>
                <w:tab w:val="center" w:pos="4419"/>
                <w:tab w:val="right" w:pos="8838"/>
              </w:tabs>
              <w:jc w:val="center"/>
              <w:rPr>
                <w:b/>
              </w:rPr>
            </w:pPr>
            <w:r>
              <w:rPr>
                <w:b/>
              </w:rPr>
              <w:t>1.232</w:t>
            </w:r>
            <w:r w:rsidR="00E908AA" w:rsidRPr="00E908AA">
              <w:rPr>
                <w:b/>
              </w:rPr>
              <w:t>,00</w:t>
            </w:r>
          </w:p>
        </w:tc>
      </w:tr>
      <w:tr w:rsidR="00E908AA" w:rsidRPr="00567D24" w14:paraId="1D12BE5B" w14:textId="77777777" w:rsidTr="00B03D75">
        <w:tc>
          <w:tcPr>
            <w:tcW w:w="500" w:type="dxa"/>
          </w:tcPr>
          <w:p w14:paraId="79E3AF4C" w14:textId="77777777" w:rsidR="00E908AA" w:rsidRPr="00E908AA" w:rsidRDefault="00E908AA" w:rsidP="00B03D75">
            <w:pPr>
              <w:tabs>
                <w:tab w:val="center" w:pos="4419"/>
                <w:tab w:val="right" w:pos="8838"/>
              </w:tabs>
              <w:jc w:val="center"/>
              <w:rPr>
                <w:b/>
              </w:rPr>
            </w:pPr>
            <w:r w:rsidRPr="00E908AA">
              <w:rPr>
                <w:b/>
              </w:rPr>
              <w:t>12</w:t>
            </w:r>
          </w:p>
        </w:tc>
        <w:tc>
          <w:tcPr>
            <w:tcW w:w="4144" w:type="dxa"/>
          </w:tcPr>
          <w:p w14:paraId="2EC8FAA2" w14:textId="77777777" w:rsidR="00E908AA" w:rsidRPr="00E908AA" w:rsidRDefault="00E908AA" w:rsidP="00B03D75">
            <w:pPr>
              <w:tabs>
                <w:tab w:val="center" w:pos="4419"/>
                <w:tab w:val="right" w:pos="8838"/>
              </w:tabs>
              <w:jc w:val="center"/>
              <w:rPr>
                <w:b/>
              </w:rPr>
            </w:pPr>
            <w:r w:rsidRPr="00E908AA">
              <w:rPr>
                <w:b/>
              </w:rPr>
              <w:t>500.000,01 – 600.000,00</w:t>
            </w:r>
          </w:p>
        </w:tc>
        <w:tc>
          <w:tcPr>
            <w:tcW w:w="4111" w:type="dxa"/>
          </w:tcPr>
          <w:p w14:paraId="6F43F4C9" w14:textId="5AF81489" w:rsidR="00E908AA" w:rsidRPr="00E908AA" w:rsidRDefault="00034349" w:rsidP="00034349">
            <w:pPr>
              <w:tabs>
                <w:tab w:val="center" w:pos="4419"/>
                <w:tab w:val="right" w:pos="8838"/>
              </w:tabs>
              <w:jc w:val="center"/>
              <w:rPr>
                <w:b/>
              </w:rPr>
            </w:pPr>
            <w:r>
              <w:rPr>
                <w:b/>
              </w:rPr>
              <w:t>1.344</w:t>
            </w:r>
            <w:r w:rsidR="00E908AA" w:rsidRPr="00E908AA">
              <w:rPr>
                <w:b/>
              </w:rPr>
              <w:t>,00</w:t>
            </w:r>
          </w:p>
        </w:tc>
      </w:tr>
      <w:tr w:rsidR="00E908AA" w:rsidRPr="00567D24" w14:paraId="1C995066" w14:textId="77777777" w:rsidTr="00B03D75">
        <w:tc>
          <w:tcPr>
            <w:tcW w:w="500" w:type="dxa"/>
          </w:tcPr>
          <w:p w14:paraId="731D5BEF" w14:textId="77777777" w:rsidR="00E908AA" w:rsidRPr="00E908AA" w:rsidRDefault="00E908AA" w:rsidP="00B03D75">
            <w:pPr>
              <w:tabs>
                <w:tab w:val="center" w:pos="4419"/>
                <w:tab w:val="right" w:pos="8838"/>
              </w:tabs>
              <w:jc w:val="center"/>
              <w:rPr>
                <w:b/>
              </w:rPr>
            </w:pPr>
            <w:r w:rsidRPr="00E908AA">
              <w:rPr>
                <w:b/>
              </w:rPr>
              <w:t>13</w:t>
            </w:r>
          </w:p>
        </w:tc>
        <w:tc>
          <w:tcPr>
            <w:tcW w:w="4144" w:type="dxa"/>
          </w:tcPr>
          <w:p w14:paraId="485CC67A" w14:textId="77777777" w:rsidR="00E908AA" w:rsidRPr="00E908AA" w:rsidRDefault="00E908AA" w:rsidP="00B03D75">
            <w:pPr>
              <w:tabs>
                <w:tab w:val="center" w:pos="4419"/>
                <w:tab w:val="right" w:pos="8838"/>
              </w:tabs>
              <w:jc w:val="center"/>
              <w:rPr>
                <w:b/>
              </w:rPr>
            </w:pPr>
            <w:r w:rsidRPr="00E908AA">
              <w:rPr>
                <w:b/>
              </w:rPr>
              <w:t>600.000,01 – 800.000,00</w:t>
            </w:r>
          </w:p>
        </w:tc>
        <w:tc>
          <w:tcPr>
            <w:tcW w:w="4111" w:type="dxa"/>
          </w:tcPr>
          <w:p w14:paraId="2A370A77" w14:textId="6163B1AB" w:rsidR="00E908AA" w:rsidRPr="00E908AA" w:rsidRDefault="00034349" w:rsidP="00034349">
            <w:pPr>
              <w:tabs>
                <w:tab w:val="center" w:pos="4419"/>
                <w:tab w:val="right" w:pos="8838"/>
              </w:tabs>
              <w:jc w:val="center"/>
              <w:rPr>
                <w:b/>
              </w:rPr>
            </w:pPr>
            <w:r>
              <w:rPr>
                <w:b/>
              </w:rPr>
              <w:t>1.456</w:t>
            </w:r>
            <w:r w:rsidR="00E908AA" w:rsidRPr="00E908AA">
              <w:rPr>
                <w:b/>
              </w:rPr>
              <w:t>,00</w:t>
            </w:r>
          </w:p>
        </w:tc>
      </w:tr>
      <w:tr w:rsidR="00E908AA" w:rsidRPr="00567D24" w14:paraId="48B62A26" w14:textId="77777777" w:rsidTr="00B03D75">
        <w:tc>
          <w:tcPr>
            <w:tcW w:w="500" w:type="dxa"/>
          </w:tcPr>
          <w:p w14:paraId="40AE1260" w14:textId="77777777" w:rsidR="00E908AA" w:rsidRPr="00E908AA" w:rsidRDefault="00E908AA" w:rsidP="00B03D75">
            <w:pPr>
              <w:tabs>
                <w:tab w:val="center" w:pos="4419"/>
                <w:tab w:val="right" w:pos="8838"/>
              </w:tabs>
              <w:jc w:val="center"/>
              <w:rPr>
                <w:b/>
              </w:rPr>
            </w:pPr>
            <w:r w:rsidRPr="00E908AA">
              <w:rPr>
                <w:b/>
              </w:rPr>
              <w:t>14</w:t>
            </w:r>
          </w:p>
        </w:tc>
        <w:tc>
          <w:tcPr>
            <w:tcW w:w="4144" w:type="dxa"/>
          </w:tcPr>
          <w:p w14:paraId="7103C4FD" w14:textId="77777777" w:rsidR="00E908AA" w:rsidRPr="00E908AA" w:rsidRDefault="00E908AA" w:rsidP="00B03D75">
            <w:pPr>
              <w:tabs>
                <w:tab w:val="center" w:pos="4419"/>
                <w:tab w:val="right" w:pos="8838"/>
              </w:tabs>
              <w:jc w:val="center"/>
              <w:rPr>
                <w:b/>
              </w:rPr>
            </w:pPr>
            <w:r w:rsidRPr="00E908AA">
              <w:rPr>
                <w:b/>
              </w:rPr>
              <w:t>800.000,01 – 1.000.000,00</w:t>
            </w:r>
          </w:p>
        </w:tc>
        <w:tc>
          <w:tcPr>
            <w:tcW w:w="4111" w:type="dxa"/>
          </w:tcPr>
          <w:p w14:paraId="38A90F21" w14:textId="6EF93C81" w:rsidR="00E908AA" w:rsidRPr="00E908AA" w:rsidRDefault="00E908AA" w:rsidP="00034349">
            <w:pPr>
              <w:tabs>
                <w:tab w:val="center" w:pos="4419"/>
                <w:tab w:val="right" w:pos="8838"/>
              </w:tabs>
              <w:jc w:val="center"/>
              <w:rPr>
                <w:b/>
              </w:rPr>
            </w:pPr>
            <w:r w:rsidRPr="00E908AA">
              <w:rPr>
                <w:b/>
              </w:rPr>
              <w:t>1.</w:t>
            </w:r>
            <w:r w:rsidR="00034349">
              <w:rPr>
                <w:b/>
              </w:rPr>
              <w:t>568</w:t>
            </w:r>
            <w:r w:rsidRPr="00E908AA">
              <w:rPr>
                <w:b/>
              </w:rPr>
              <w:t>,00</w:t>
            </w:r>
          </w:p>
        </w:tc>
      </w:tr>
      <w:tr w:rsidR="00E908AA" w:rsidRPr="00567D24" w14:paraId="4F7CB3EF" w14:textId="77777777" w:rsidTr="00B03D75">
        <w:tc>
          <w:tcPr>
            <w:tcW w:w="500" w:type="dxa"/>
          </w:tcPr>
          <w:p w14:paraId="0F7BC062" w14:textId="77777777" w:rsidR="00E908AA" w:rsidRPr="00E908AA" w:rsidRDefault="00E908AA" w:rsidP="00B03D75">
            <w:pPr>
              <w:tabs>
                <w:tab w:val="center" w:pos="4419"/>
                <w:tab w:val="right" w:pos="8838"/>
              </w:tabs>
              <w:jc w:val="center"/>
              <w:rPr>
                <w:b/>
              </w:rPr>
            </w:pPr>
            <w:r w:rsidRPr="00E908AA">
              <w:rPr>
                <w:b/>
              </w:rPr>
              <w:t>15</w:t>
            </w:r>
          </w:p>
        </w:tc>
        <w:tc>
          <w:tcPr>
            <w:tcW w:w="4144" w:type="dxa"/>
          </w:tcPr>
          <w:p w14:paraId="19903B82" w14:textId="77777777" w:rsidR="00E908AA" w:rsidRPr="00E908AA" w:rsidRDefault="00E908AA" w:rsidP="00B03D75">
            <w:pPr>
              <w:tabs>
                <w:tab w:val="center" w:pos="4419"/>
                <w:tab w:val="right" w:pos="8838"/>
              </w:tabs>
              <w:jc w:val="center"/>
              <w:rPr>
                <w:b/>
              </w:rPr>
            </w:pPr>
            <w:r w:rsidRPr="00E908AA">
              <w:rPr>
                <w:b/>
              </w:rPr>
              <w:t>1.000.000,01 – 1.300.000,00</w:t>
            </w:r>
          </w:p>
        </w:tc>
        <w:tc>
          <w:tcPr>
            <w:tcW w:w="4111" w:type="dxa"/>
          </w:tcPr>
          <w:p w14:paraId="4D479DC7" w14:textId="42142B92" w:rsidR="00E908AA" w:rsidRPr="00E908AA" w:rsidRDefault="00E908AA" w:rsidP="00B53F09">
            <w:pPr>
              <w:tabs>
                <w:tab w:val="center" w:pos="4419"/>
                <w:tab w:val="right" w:pos="8838"/>
              </w:tabs>
              <w:jc w:val="center"/>
              <w:rPr>
                <w:b/>
              </w:rPr>
            </w:pPr>
            <w:r w:rsidRPr="00E908AA">
              <w:rPr>
                <w:b/>
              </w:rPr>
              <w:t>1.</w:t>
            </w:r>
            <w:r w:rsidR="00B53F09">
              <w:rPr>
                <w:b/>
              </w:rPr>
              <w:t>680</w:t>
            </w:r>
            <w:r w:rsidRPr="00E908AA">
              <w:rPr>
                <w:b/>
              </w:rPr>
              <w:t>,00</w:t>
            </w:r>
          </w:p>
        </w:tc>
      </w:tr>
      <w:tr w:rsidR="00E908AA" w:rsidRPr="00567D24" w14:paraId="2D3A476D" w14:textId="77777777" w:rsidTr="00B03D75">
        <w:tc>
          <w:tcPr>
            <w:tcW w:w="500" w:type="dxa"/>
          </w:tcPr>
          <w:p w14:paraId="7E0FAD17" w14:textId="77777777" w:rsidR="00E908AA" w:rsidRPr="00E908AA" w:rsidRDefault="00E908AA" w:rsidP="00B03D75">
            <w:pPr>
              <w:tabs>
                <w:tab w:val="center" w:pos="4419"/>
                <w:tab w:val="right" w:pos="8838"/>
              </w:tabs>
              <w:jc w:val="center"/>
              <w:rPr>
                <w:b/>
              </w:rPr>
            </w:pPr>
            <w:r w:rsidRPr="00E908AA">
              <w:rPr>
                <w:b/>
              </w:rPr>
              <w:t>16</w:t>
            </w:r>
          </w:p>
        </w:tc>
        <w:tc>
          <w:tcPr>
            <w:tcW w:w="4144" w:type="dxa"/>
          </w:tcPr>
          <w:p w14:paraId="3A704052" w14:textId="77777777" w:rsidR="00E908AA" w:rsidRPr="00E908AA" w:rsidRDefault="00E908AA" w:rsidP="00B03D75">
            <w:pPr>
              <w:tabs>
                <w:tab w:val="center" w:pos="4419"/>
                <w:tab w:val="right" w:pos="8838"/>
              </w:tabs>
              <w:jc w:val="center"/>
              <w:rPr>
                <w:b/>
              </w:rPr>
            </w:pPr>
            <w:r w:rsidRPr="00E908AA">
              <w:rPr>
                <w:b/>
              </w:rPr>
              <w:t>1.300.000,01 – 1.600.000,00</w:t>
            </w:r>
          </w:p>
        </w:tc>
        <w:tc>
          <w:tcPr>
            <w:tcW w:w="4111" w:type="dxa"/>
          </w:tcPr>
          <w:p w14:paraId="7F605217" w14:textId="3C5E2F27" w:rsidR="00E908AA" w:rsidRPr="00E908AA" w:rsidRDefault="00E908AA" w:rsidP="00B53F09">
            <w:pPr>
              <w:tabs>
                <w:tab w:val="center" w:pos="4419"/>
                <w:tab w:val="right" w:pos="8838"/>
              </w:tabs>
              <w:jc w:val="center"/>
              <w:rPr>
                <w:b/>
              </w:rPr>
            </w:pPr>
            <w:r w:rsidRPr="00E908AA">
              <w:rPr>
                <w:b/>
              </w:rPr>
              <w:t>1.</w:t>
            </w:r>
            <w:r w:rsidR="00B53F09">
              <w:rPr>
                <w:b/>
              </w:rPr>
              <w:t>792</w:t>
            </w:r>
            <w:r w:rsidRPr="00E908AA">
              <w:rPr>
                <w:b/>
              </w:rPr>
              <w:t>,00</w:t>
            </w:r>
          </w:p>
        </w:tc>
      </w:tr>
      <w:tr w:rsidR="00E908AA" w:rsidRPr="00567D24" w14:paraId="7DB744F2" w14:textId="77777777" w:rsidTr="00B03D75">
        <w:tc>
          <w:tcPr>
            <w:tcW w:w="500" w:type="dxa"/>
          </w:tcPr>
          <w:p w14:paraId="2FD2D8DF" w14:textId="77777777" w:rsidR="00E908AA" w:rsidRPr="00E908AA" w:rsidRDefault="00E908AA" w:rsidP="00B03D75">
            <w:pPr>
              <w:tabs>
                <w:tab w:val="center" w:pos="4419"/>
                <w:tab w:val="right" w:pos="8838"/>
              </w:tabs>
              <w:jc w:val="center"/>
              <w:rPr>
                <w:b/>
              </w:rPr>
            </w:pPr>
            <w:r w:rsidRPr="00E908AA">
              <w:rPr>
                <w:b/>
              </w:rPr>
              <w:t>17</w:t>
            </w:r>
          </w:p>
        </w:tc>
        <w:tc>
          <w:tcPr>
            <w:tcW w:w="4144" w:type="dxa"/>
          </w:tcPr>
          <w:p w14:paraId="46D6A64C" w14:textId="77777777" w:rsidR="00E908AA" w:rsidRPr="00E908AA" w:rsidRDefault="00E908AA" w:rsidP="00B03D75">
            <w:pPr>
              <w:tabs>
                <w:tab w:val="center" w:pos="4419"/>
                <w:tab w:val="right" w:pos="8838"/>
              </w:tabs>
              <w:jc w:val="center"/>
              <w:rPr>
                <w:b/>
              </w:rPr>
            </w:pPr>
            <w:r w:rsidRPr="00E908AA">
              <w:rPr>
                <w:b/>
              </w:rPr>
              <w:t>1.600.000,01 – 2.000.000,00</w:t>
            </w:r>
          </w:p>
        </w:tc>
        <w:tc>
          <w:tcPr>
            <w:tcW w:w="4111" w:type="dxa"/>
          </w:tcPr>
          <w:p w14:paraId="33B68FCC" w14:textId="7B228770" w:rsidR="00E908AA" w:rsidRPr="00E908AA" w:rsidRDefault="00E908AA" w:rsidP="00B53F09">
            <w:pPr>
              <w:tabs>
                <w:tab w:val="center" w:pos="4419"/>
                <w:tab w:val="right" w:pos="8838"/>
              </w:tabs>
              <w:jc w:val="center"/>
              <w:rPr>
                <w:b/>
              </w:rPr>
            </w:pPr>
            <w:r w:rsidRPr="00E908AA">
              <w:rPr>
                <w:b/>
              </w:rPr>
              <w:t>1.</w:t>
            </w:r>
            <w:r w:rsidR="00B53F09">
              <w:rPr>
                <w:b/>
              </w:rPr>
              <w:t>904</w:t>
            </w:r>
            <w:r w:rsidRPr="00E908AA">
              <w:rPr>
                <w:b/>
              </w:rPr>
              <w:t>,00</w:t>
            </w:r>
          </w:p>
        </w:tc>
      </w:tr>
      <w:tr w:rsidR="00E908AA" w:rsidRPr="00567D24" w14:paraId="1C61F4CF" w14:textId="77777777" w:rsidTr="00B03D75">
        <w:tc>
          <w:tcPr>
            <w:tcW w:w="500" w:type="dxa"/>
          </w:tcPr>
          <w:p w14:paraId="7ADCEED2" w14:textId="77777777" w:rsidR="00E908AA" w:rsidRPr="00E908AA" w:rsidRDefault="00E908AA" w:rsidP="00B03D75">
            <w:pPr>
              <w:tabs>
                <w:tab w:val="center" w:pos="4419"/>
                <w:tab w:val="right" w:pos="8838"/>
              </w:tabs>
              <w:jc w:val="center"/>
              <w:rPr>
                <w:b/>
              </w:rPr>
            </w:pPr>
            <w:r w:rsidRPr="00E908AA">
              <w:rPr>
                <w:b/>
              </w:rPr>
              <w:t>18</w:t>
            </w:r>
          </w:p>
        </w:tc>
        <w:tc>
          <w:tcPr>
            <w:tcW w:w="4144" w:type="dxa"/>
          </w:tcPr>
          <w:p w14:paraId="08C2F8AF" w14:textId="77777777" w:rsidR="00E908AA" w:rsidRPr="00E908AA" w:rsidRDefault="00E908AA" w:rsidP="00B03D75">
            <w:pPr>
              <w:tabs>
                <w:tab w:val="center" w:pos="4419"/>
                <w:tab w:val="right" w:pos="8838"/>
              </w:tabs>
              <w:jc w:val="center"/>
              <w:rPr>
                <w:b/>
              </w:rPr>
            </w:pPr>
            <w:r w:rsidRPr="00E908AA">
              <w:rPr>
                <w:b/>
              </w:rPr>
              <w:t>2.000.000,01 – 2.500.000,00</w:t>
            </w:r>
          </w:p>
        </w:tc>
        <w:tc>
          <w:tcPr>
            <w:tcW w:w="4111" w:type="dxa"/>
          </w:tcPr>
          <w:p w14:paraId="3ACB17EF" w14:textId="090ED9C5" w:rsidR="00E908AA" w:rsidRPr="00E908AA" w:rsidRDefault="00B53F09" w:rsidP="00B53F09">
            <w:pPr>
              <w:tabs>
                <w:tab w:val="center" w:pos="4419"/>
                <w:tab w:val="right" w:pos="8838"/>
              </w:tabs>
              <w:jc w:val="center"/>
              <w:rPr>
                <w:b/>
              </w:rPr>
            </w:pPr>
            <w:r>
              <w:rPr>
                <w:b/>
              </w:rPr>
              <w:t>2.016</w:t>
            </w:r>
            <w:r w:rsidR="00E908AA" w:rsidRPr="00E908AA">
              <w:rPr>
                <w:b/>
              </w:rPr>
              <w:t>,00</w:t>
            </w:r>
          </w:p>
        </w:tc>
      </w:tr>
      <w:tr w:rsidR="00E908AA" w:rsidRPr="00567D24" w14:paraId="63850A76" w14:textId="77777777" w:rsidTr="00B03D75">
        <w:tc>
          <w:tcPr>
            <w:tcW w:w="500" w:type="dxa"/>
          </w:tcPr>
          <w:p w14:paraId="74F95986" w14:textId="77777777" w:rsidR="00E908AA" w:rsidRPr="00E908AA" w:rsidRDefault="00E908AA" w:rsidP="00B03D75">
            <w:pPr>
              <w:tabs>
                <w:tab w:val="center" w:pos="4419"/>
                <w:tab w:val="right" w:pos="8838"/>
              </w:tabs>
              <w:jc w:val="center"/>
              <w:rPr>
                <w:b/>
              </w:rPr>
            </w:pPr>
            <w:r w:rsidRPr="00E908AA">
              <w:rPr>
                <w:b/>
              </w:rPr>
              <w:t>19</w:t>
            </w:r>
          </w:p>
        </w:tc>
        <w:tc>
          <w:tcPr>
            <w:tcW w:w="4144" w:type="dxa"/>
          </w:tcPr>
          <w:p w14:paraId="1CEC6FF4" w14:textId="77777777" w:rsidR="00E908AA" w:rsidRPr="00E908AA" w:rsidRDefault="00E908AA" w:rsidP="00B03D75">
            <w:pPr>
              <w:tabs>
                <w:tab w:val="center" w:pos="4419"/>
                <w:tab w:val="right" w:pos="8838"/>
              </w:tabs>
              <w:jc w:val="center"/>
              <w:rPr>
                <w:b/>
              </w:rPr>
            </w:pPr>
            <w:r w:rsidRPr="00E908AA">
              <w:rPr>
                <w:b/>
              </w:rPr>
              <w:t>2.500.000,01 – 3.000.000,00</w:t>
            </w:r>
          </w:p>
        </w:tc>
        <w:tc>
          <w:tcPr>
            <w:tcW w:w="4111" w:type="dxa"/>
          </w:tcPr>
          <w:p w14:paraId="358FAA4D" w14:textId="259F20AD" w:rsidR="00E908AA" w:rsidRPr="00E908AA" w:rsidRDefault="00B53F09" w:rsidP="00B53F09">
            <w:pPr>
              <w:tabs>
                <w:tab w:val="center" w:pos="4419"/>
                <w:tab w:val="right" w:pos="8838"/>
              </w:tabs>
              <w:jc w:val="center"/>
              <w:rPr>
                <w:b/>
              </w:rPr>
            </w:pPr>
            <w:r>
              <w:rPr>
                <w:b/>
              </w:rPr>
              <w:t>2.128</w:t>
            </w:r>
            <w:r w:rsidR="00E908AA" w:rsidRPr="00E908AA">
              <w:rPr>
                <w:b/>
              </w:rPr>
              <w:t>,00</w:t>
            </w:r>
          </w:p>
        </w:tc>
      </w:tr>
      <w:tr w:rsidR="00E908AA" w:rsidRPr="00567D24" w14:paraId="20EBE2D5" w14:textId="77777777" w:rsidTr="00B03D75">
        <w:tc>
          <w:tcPr>
            <w:tcW w:w="500" w:type="dxa"/>
          </w:tcPr>
          <w:p w14:paraId="01EF3D71" w14:textId="77777777" w:rsidR="00E908AA" w:rsidRPr="00E908AA" w:rsidRDefault="00E908AA" w:rsidP="00B03D75">
            <w:pPr>
              <w:tabs>
                <w:tab w:val="center" w:pos="4419"/>
                <w:tab w:val="right" w:pos="8838"/>
              </w:tabs>
              <w:jc w:val="center"/>
              <w:rPr>
                <w:b/>
              </w:rPr>
            </w:pPr>
            <w:r w:rsidRPr="00E908AA">
              <w:rPr>
                <w:b/>
              </w:rPr>
              <w:t>20</w:t>
            </w:r>
          </w:p>
        </w:tc>
        <w:tc>
          <w:tcPr>
            <w:tcW w:w="4144" w:type="dxa"/>
          </w:tcPr>
          <w:p w14:paraId="5214D318" w14:textId="77777777" w:rsidR="00E908AA" w:rsidRPr="00E908AA" w:rsidRDefault="00E908AA" w:rsidP="00B03D75">
            <w:pPr>
              <w:tabs>
                <w:tab w:val="center" w:pos="4419"/>
                <w:tab w:val="right" w:pos="8838"/>
              </w:tabs>
              <w:jc w:val="center"/>
              <w:rPr>
                <w:b/>
              </w:rPr>
            </w:pPr>
            <w:r w:rsidRPr="00E908AA">
              <w:rPr>
                <w:b/>
              </w:rPr>
              <w:t>Acima de 3.000.000,00</w:t>
            </w:r>
          </w:p>
        </w:tc>
        <w:tc>
          <w:tcPr>
            <w:tcW w:w="4111" w:type="dxa"/>
          </w:tcPr>
          <w:p w14:paraId="03F31EA9" w14:textId="28889E10" w:rsidR="00E908AA" w:rsidRPr="00E908AA" w:rsidRDefault="00B53F09" w:rsidP="00B53F09">
            <w:pPr>
              <w:tabs>
                <w:tab w:val="center" w:pos="4419"/>
                <w:tab w:val="right" w:pos="8838"/>
              </w:tabs>
              <w:jc w:val="center"/>
              <w:rPr>
                <w:b/>
              </w:rPr>
            </w:pPr>
            <w:r>
              <w:rPr>
                <w:b/>
              </w:rPr>
              <w:t>2.240</w:t>
            </w:r>
            <w:r w:rsidR="00E908AA" w:rsidRPr="00E908AA">
              <w:rPr>
                <w:b/>
              </w:rPr>
              <w:t>,00</w:t>
            </w:r>
          </w:p>
        </w:tc>
      </w:tr>
    </w:tbl>
    <w:p w14:paraId="1469CA04" w14:textId="77777777" w:rsidR="00E908AA" w:rsidRDefault="00E908AA" w:rsidP="00E908AA">
      <w:pPr>
        <w:spacing w:line="240" w:lineRule="atLeast"/>
        <w:jc w:val="both"/>
        <w:rPr>
          <w:rFonts w:ascii="Times New Roman" w:hAnsi="Times New Roman"/>
          <w:b/>
          <w:iCs/>
        </w:rPr>
      </w:pPr>
      <w:r w:rsidRPr="009C45C3">
        <w:rPr>
          <w:rFonts w:ascii="Times New Roman" w:hAnsi="Times New Roman"/>
          <w:b/>
          <w:iCs/>
        </w:rPr>
        <w:tab/>
      </w:r>
    </w:p>
    <w:p w14:paraId="66CC1537" w14:textId="77777777" w:rsidR="00E908AA" w:rsidRPr="0028385B" w:rsidRDefault="00E908AA" w:rsidP="005D1B85">
      <w:pPr>
        <w:jc w:val="center"/>
        <w:rPr>
          <w:rFonts w:ascii="Arial" w:hAnsi="Arial" w:cs="Arial"/>
          <w:sz w:val="24"/>
          <w:szCs w:val="24"/>
        </w:rPr>
      </w:pPr>
    </w:p>
    <w:p w14:paraId="6DE19650" w14:textId="77777777" w:rsidR="007B0A44" w:rsidRDefault="007B0A44" w:rsidP="002C23E1">
      <w:pPr>
        <w:jc w:val="both"/>
        <w:rPr>
          <w:rFonts w:ascii="Arial" w:hAnsi="Arial" w:cs="Arial"/>
          <w:b/>
          <w:sz w:val="24"/>
          <w:szCs w:val="24"/>
        </w:rPr>
      </w:pPr>
    </w:p>
    <w:p w14:paraId="6C0458F9" w14:textId="77777777" w:rsidR="002414BE" w:rsidRPr="004732A1" w:rsidRDefault="002414BE" w:rsidP="002C23E1">
      <w:pPr>
        <w:jc w:val="both"/>
        <w:rPr>
          <w:rFonts w:ascii="Arial" w:hAnsi="Arial" w:cs="Arial"/>
          <w:b/>
          <w:caps/>
          <w:sz w:val="24"/>
          <w:szCs w:val="24"/>
        </w:rPr>
      </w:pPr>
      <w:r w:rsidRPr="004732A1">
        <w:rPr>
          <w:rFonts w:ascii="Arial" w:hAnsi="Arial" w:cs="Arial"/>
          <w:b/>
          <w:caps/>
          <w:sz w:val="24"/>
          <w:szCs w:val="24"/>
        </w:rPr>
        <w:t>Posto veterinário</w:t>
      </w:r>
    </w:p>
    <w:p w14:paraId="09238C6C" w14:textId="77777777" w:rsidR="004732A1" w:rsidRDefault="002414BE" w:rsidP="002C23E1">
      <w:pPr>
        <w:jc w:val="both"/>
        <w:rPr>
          <w:rFonts w:ascii="Arial" w:hAnsi="Arial" w:cs="Arial"/>
          <w:sz w:val="24"/>
          <w:szCs w:val="24"/>
        </w:rPr>
      </w:pPr>
      <w:r w:rsidRPr="0028385B">
        <w:rPr>
          <w:rFonts w:ascii="Arial" w:hAnsi="Arial" w:cs="Arial"/>
          <w:sz w:val="24"/>
          <w:szCs w:val="24"/>
        </w:rPr>
        <w:lastRenderedPageBreak/>
        <w:t xml:space="preserve">O </w:t>
      </w:r>
      <w:r w:rsidR="004732A1">
        <w:rPr>
          <w:rFonts w:ascii="Arial" w:hAnsi="Arial" w:cs="Arial"/>
          <w:sz w:val="24"/>
          <w:szCs w:val="24"/>
        </w:rPr>
        <w:t>M</w:t>
      </w:r>
      <w:r w:rsidRPr="0028385B">
        <w:rPr>
          <w:rFonts w:ascii="Arial" w:hAnsi="Arial" w:cs="Arial"/>
          <w:sz w:val="24"/>
          <w:szCs w:val="24"/>
        </w:rPr>
        <w:t xml:space="preserve">unicípio possui convênio com o Estado, por meio da Secretaria Estadual da Agricultura Pecuária e Irrigação, onde são disponibilizados serviços como a emissão de Guia de Transporte de Animais (GTA), abertura e atualização de cadastros, orientações aos produtores, além de executar toda a legislação de Defesa Sanitária Animal. </w:t>
      </w:r>
    </w:p>
    <w:p w14:paraId="7DD62EFE" w14:textId="4248BFB5" w:rsidR="002414BE" w:rsidRPr="0028385B" w:rsidRDefault="002414BE" w:rsidP="002C23E1">
      <w:pPr>
        <w:jc w:val="both"/>
        <w:rPr>
          <w:rFonts w:ascii="Arial" w:hAnsi="Arial" w:cs="Arial"/>
          <w:sz w:val="24"/>
          <w:szCs w:val="24"/>
        </w:rPr>
      </w:pPr>
      <w:r w:rsidRPr="0028385B">
        <w:rPr>
          <w:rFonts w:ascii="Arial" w:hAnsi="Arial" w:cs="Arial"/>
          <w:sz w:val="24"/>
          <w:szCs w:val="24"/>
        </w:rPr>
        <w:t xml:space="preserve">Algumas obrigações periódicas dos agricultores são: Declaração Anual do Rebanho, entre os meses de </w:t>
      </w:r>
      <w:r w:rsidR="00BD3B55">
        <w:rPr>
          <w:rFonts w:ascii="Arial" w:hAnsi="Arial" w:cs="Arial"/>
          <w:sz w:val="24"/>
          <w:szCs w:val="24"/>
        </w:rPr>
        <w:t>maio e junho.</w:t>
      </w:r>
      <w:r w:rsidR="004732A1">
        <w:rPr>
          <w:rFonts w:ascii="Arial" w:hAnsi="Arial" w:cs="Arial"/>
          <w:sz w:val="24"/>
          <w:szCs w:val="24"/>
        </w:rPr>
        <w:t xml:space="preserve"> Ao longo do ano é feita a</w:t>
      </w:r>
      <w:r w:rsidRPr="0028385B">
        <w:rPr>
          <w:rFonts w:ascii="Arial" w:hAnsi="Arial" w:cs="Arial"/>
          <w:sz w:val="24"/>
          <w:szCs w:val="24"/>
        </w:rPr>
        <w:t xml:space="preserve"> Declaração Complementar de atualização do rebanho (nascimentos, morte, consumo, etc.). Vacinação contra brucelose: aplicação é feita em fêmeas de idade dentre 3 e 8 meses. As propriedades que não possuem registro de animais vacinados ficam inviabilizados de emitir a GTA, por exemplo. A aplicação deve ser feita por um médico veterinário. Testes de brucelose; é obrigatório nos casos de transferência de bovinos entre propriedades que tenham a finalidade de reprodução e de produção leiteira. É importante que os produtores providenciem o teste em seus rebanhos.</w:t>
      </w:r>
    </w:p>
    <w:p w14:paraId="509F02E5" w14:textId="4452A17B" w:rsidR="002414BE" w:rsidRPr="0028385B" w:rsidRDefault="002414BE" w:rsidP="005D1B85">
      <w:pPr>
        <w:jc w:val="center"/>
        <w:rPr>
          <w:rFonts w:ascii="Arial" w:hAnsi="Arial" w:cs="Arial"/>
          <w:sz w:val="24"/>
          <w:szCs w:val="24"/>
        </w:rPr>
      </w:pPr>
      <w:r w:rsidRPr="0028385B">
        <w:rPr>
          <w:rFonts w:ascii="Arial" w:hAnsi="Arial" w:cs="Arial"/>
          <w:noProof/>
          <w:sz w:val="24"/>
          <w:szCs w:val="24"/>
          <w:lang w:eastAsia="pt-BR"/>
        </w:rPr>
        <w:drawing>
          <wp:inline distT="0" distB="0" distL="0" distR="0" wp14:anchorId="4D5C7785" wp14:editId="6F6216EF">
            <wp:extent cx="5400040" cy="4048760"/>
            <wp:effectExtent l="0" t="0" r="0"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40" cy="4048760"/>
                    </a:xfrm>
                    <a:prstGeom prst="rect">
                      <a:avLst/>
                    </a:prstGeom>
                    <a:noFill/>
                    <a:ln>
                      <a:noFill/>
                    </a:ln>
                  </pic:spPr>
                </pic:pic>
              </a:graphicData>
            </a:graphic>
          </wp:inline>
        </w:drawing>
      </w:r>
    </w:p>
    <w:p w14:paraId="61205948" w14:textId="77777777" w:rsidR="007B0A44" w:rsidRDefault="007B0A44" w:rsidP="002C23E1">
      <w:pPr>
        <w:jc w:val="both"/>
        <w:rPr>
          <w:rFonts w:ascii="Arial" w:hAnsi="Arial" w:cs="Arial"/>
          <w:b/>
          <w:sz w:val="24"/>
          <w:szCs w:val="24"/>
        </w:rPr>
      </w:pPr>
    </w:p>
    <w:p w14:paraId="2A2A5DFC" w14:textId="59FCE3CF" w:rsidR="00EB3596" w:rsidRDefault="00315075" w:rsidP="002C23E1">
      <w:pPr>
        <w:jc w:val="both"/>
        <w:rPr>
          <w:rFonts w:ascii="Arial" w:hAnsi="Arial" w:cs="Arial"/>
          <w:b/>
          <w:sz w:val="24"/>
          <w:szCs w:val="24"/>
        </w:rPr>
      </w:pPr>
      <w:r>
        <w:rPr>
          <w:rFonts w:ascii="Arial" w:hAnsi="Arial" w:cs="Arial"/>
          <w:b/>
          <w:sz w:val="24"/>
          <w:szCs w:val="24"/>
        </w:rPr>
        <w:t>DEPARTAMENTO DE MEIO AMBIENTE</w:t>
      </w:r>
    </w:p>
    <w:p w14:paraId="4BB9B7BC" w14:textId="77777777" w:rsidR="00711E4E" w:rsidRDefault="00711E4E" w:rsidP="002C23E1">
      <w:pPr>
        <w:jc w:val="both"/>
        <w:rPr>
          <w:rFonts w:ascii="Arial" w:hAnsi="Arial" w:cs="Arial"/>
          <w:b/>
          <w:sz w:val="24"/>
          <w:szCs w:val="24"/>
        </w:rPr>
      </w:pPr>
    </w:p>
    <w:p w14:paraId="2ECA96B7" w14:textId="6569E000" w:rsidR="00711E4E" w:rsidRPr="004732A1" w:rsidRDefault="00711E4E" w:rsidP="002C23E1">
      <w:pPr>
        <w:jc w:val="both"/>
        <w:rPr>
          <w:rFonts w:ascii="Arial" w:hAnsi="Arial" w:cs="Arial"/>
          <w:b/>
          <w:caps/>
          <w:sz w:val="24"/>
          <w:szCs w:val="24"/>
        </w:rPr>
      </w:pPr>
      <w:r w:rsidRPr="004732A1">
        <w:rPr>
          <w:rFonts w:ascii="Arial" w:hAnsi="Arial" w:cs="Arial"/>
          <w:b/>
          <w:caps/>
          <w:sz w:val="24"/>
          <w:szCs w:val="24"/>
        </w:rPr>
        <w:t>Áreas de atuação</w:t>
      </w:r>
    </w:p>
    <w:p w14:paraId="3EB853AE" w14:textId="0D0F22DC" w:rsidR="00711E4E" w:rsidRDefault="00711E4E" w:rsidP="002C23E1">
      <w:pPr>
        <w:jc w:val="both"/>
        <w:rPr>
          <w:rFonts w:ascii="Arial" w:hAnsi="Arial" w:cs="Arial"/>
          <w:sz w:val="24"/>
          <w:szCs w:val="24"/>
        </w:rPr>
      </w:pPr>
      <w:r>
        <w:rPr>
          <w:rFonts w:ascii="Arial" w:hAnsi="Arial" w:cs="Arial"/>
          <w:sz w:val="24"/>
          <w:szCs w:val="24"/>
        </w:rPr>
        <w:t xml:space="preserve">- Projetos e programas de educação e recuperação </w:t>
      </w:r>
      <w:r w:rsidR="004732A1">
        <w:rPr>
          <w:rFonts w:ascii="Arial" w:hAnsi="Arial" w:cs="Arial"/>
          <w:sz w:val="24"/>
          <w:szCs w:val="24"/>
        </w:rPr>
        <w:t>ambiental.</w:t>
      </w:r>
    </w:p>
    <w:p w14:paraId="430914AD" w14:textId="40EE2D33" w:rsidR="00711E4E" w:rsidRDefault="00711E4E" w:rsidP="002C23E1">
      <w:pPr>
        <w:jc w:val="both"/>
        <w:rPr>
          <w:rFonts w:ascii="Arial" w:hAnsi="Arial" w:cs="Arial"/>
          <w:sz w:val="24"/>
          <w:szCs w:val="24"/>
        </w:rPr>
      </w:pPr>
      <w:r>
        <w:rPr>
          <w:rFonts w:ascii="Arial" w:hAnsi="Arial" w:cs="Arial"/>
          <w:sz w:val="24"/>
          <w:szCs w:val="24"/>
        </w:rPr>
        <w:t>- Licenciamento ambiental das atividades de impacto local e fiscalização ambiental.</w:t>
      </w:r>
    </w:p>
    <w:p w14:paraId="36646556" w14:textId="7625C8E2" w:rsidR="006B6E86" w:rsidRDefault="00711E4E" w:rsidP="002C23E1">
      <w:pPr>
        <w:jc w:val="both"/>
        <w:rPr>
          <w:rFonts w:ascii="Arial" w:hAnsi="Arial" w:cs="Arial"/>
          <w:sz w:val="24"/>
          <w:szCs w:val="24"/>
        </w:rPr>
      </w:pPr>
      <w:r>
        <w:rPr>
          <w:rFonts w:ascii="Arial" w:hAnsi="Arial" w:cs="Arial"/>
          <w:sz w:val="24"/>
          <w:szCs w:val="24"/>
        </w:rPr>
        <w:t>- Plano Municipal de saneamento básico e plano de gestão integrada de resíduos sólidos.</w:t>
      </w:r>
    </w:p>
    <w:p w14:paraId="0D8F660A" w14:textId="77777777" w:rsidR="004732A1" w:rsidRDefault="004732A1" w:rsidP="002C23E1">
      <w:pPr>
        <w:jc w:val="both"/>
        <w:rPr>
          <w:rFonts w:ascii="Arial" w:hAnsi="Arial" w:cs="Arial"/>
          <w:b/>
          <w:sz w:val="24"/>
          <w:szCs w:val="24"/>
        </w:rPr>
      </w:pPr>
    </w:p>
    <w:p w14:paraId="44907773" w14:textId="18B908B2" w:rsidR="006B6E86" w:rsidRPr="004732A1" w:rsidRDefault="00711E4E" w:rsidP="002C23E1">
      <w:pPr>
        <w:jc w:val="both"/>
        <w:rPr>
          <w:rFonts w:ascii="Arial" w:hAnsi="Arial" w:cs="Arial"/>
          <w:b/>
          <w:caps/>
          <w:sz w:val="24"/>
          <w:szCs w:val="24"/>
        </w:rPr>
      </w:pPr>
      <w:r w:rsidRPr="004732A1">
        <w:rPr>
          <w:rFonts w:ascii="Arial" w:hAnsi="Arial" w:cs="Arial"/>
          <w:b/>
          <w:caps/>
          <w:sz w:val="24"/>
          <w:szCs w:val="24"/>
        </w:rPr>
        <w:lastRenderedPageBreak/>
        <w:t>Campanhas de conscientização</w:t>
      </w:r>
    </w:p>
    <w:p w14:paraId="03D52B6E" w14:textId="097F6602" w:rsidR="00711E4E" w:rsidRDefault="00711E4E" w:rsidP="002C23E1">
      <w:pPr>
        <w:jc w:val="both"/>
        <w:rPr>
          <w:rFonts w:ascii="Arial" w:hAnsi="Arial" w:cs="Arial"/>
          <w:sz w:val="24"/>
          <w:szCs w:val="24"/>
        </w:rPr>
      </w:pPr>
      <w:r w:rsidRPr="00711E4E">
        <w:rPr>
          <w:rFonts w:ascii="Arial" w:hAnsi="Arial" w:cs="Arial"/>
          <w:sz w:val="24"/>
          <w:szCs w:val="24"/>
        </w:rPr>
        <w:t>- Recolhimento de embalagens de agrotóxicos: É feito anualmente, sempre no mês de abril.</w:t>
      </w:r>
    </w:p>
    <w:p w14:paraId="5963B3E0" w14:textId="16A10AD4" w:rsidR="00711E4E" w:rsidRDefault="00711E4E" w:rsidP="002C23E1">
      <w:pPr>
        <w:jc w:val="both"/>
        <w:rPr>
          <w:rFonts w:ascii="Arial" w:hAnsi="Arial" w:cs="Arial"/>
          <w:sz w:val="24"/>
          <w:szCs w:val="24"/>
        </w:rPr>
      </w:pPr>
      <w:r>
        <w:rPr>
          <w:rFonts w:ascii="Arial" w:hAnsi="Arial" w:cs="Arial"/>
          <w:sz w:val="24"/>
          <w:szCs w:val="24"/>
        </w:rPr>
        <w:t>- Recolhimento de resíduos eletrônicos: É realizado anualmente, sempre no dia do Meio Ambiente</w:t>
      </w:r>
      <w:r w:rsidR="002512DA">
        <w:rPr>
          <w:rFonts w:ascii="Arial" w:hAnsi="Arial" w:cs="Arial"/>
          <w:sz w:val="24"/>
          <w:szCs w:val="24"/>
        </w:rPr>
        <w:t>, além de ter ponto de coleta na Secretaria de Obras</w:t>
      </w:r>
      <w:r>
        <w:rPr>
          <w:rFonts w:ascii="Arial" w:hAnsi="Arial" w:cs="Arial"/>
          <w:sz w:val="24"/>
          <w:szCs w:val="24"/>
        </w:rPr>
        <w:t>.</w:t>
      </w:r>
    </w:p>
    <w:p w14:paraId="4F554CDE" w14:textId="77777777" w:rsidR="00873D7D" w:rsidRDefault="00711E4E" w:rsidP="002C23E1">
      <w:pPr>
        <w:jc w:val="both"/>
        <w:rPr>
          <w:rFonts w:ascii="Arial" w:hAnsi="Arial" w:cs="Arial"/>
          <w:sz w:val="24"/>
          <w:szCs w:val="24"/>
        </w:rPr>
      </w:pPr>
      <w:r>
        <w:rPr>
          <w:rFonts w:ascii="Arial" w:hAnsi="Arial" w:cs="Arial"/>
          <w:sz w:val="24"/>
          <w:szCs w:val="24"/>
        </w:rPr>
        <w:t xml:space="preserve">- </w:t>
      </w:r>
      <w:r w:rsidR="00873D7D">
        <w:rPr>
          <w:rFonts w:ascii="Arial" w:hAnsi="Arial" w:cs="Arial"/>
          <w:sz w:val="24"/>
          <w:szCs w:val="24"/>
        </w:rPr>
        <w:t xml:space="preserve">Recolhimento de pilhas e baterias: É realizado de maneira permanente, nas escolas e na Unidade Básica de Saúde Centro. </w:t>
      </w:r>
    </w:p>
    <w:p w14:paraId="7CA4A5FC" w14:textId="6814FCA6" w:rsidR="00873D7D" w:rsidRDefault="00873D7D" w:rsidP="002C23E1">
      <w:pPr>
        <w:jc w:val="both"/>
        <w:rPr>
          <w:rFonts w:ascii="Arial" w:hAnsi="Arial" w:cs="Arial"/>
          <w:sz w:val="24"/>
          <w:szCs w:val="24"/>
        </w:rPr>
      </w:pPr>
      <w:r>
        <w:rPr>
          <w:rFonts w:ascii="Arial" w:hAnsi="Arial" w:cs="Arial"/>
          <w:sz w:val="24"/>
          <w:szCs w:val="24"/>
        </w:rPr>
        <w:t xml:space="preserve">- Recolhimento de resíduos infectantes (medicamentos vencidos e seringas usadas): É realizada de maneira permanente na Unidade Básica de Saúde Centro. </w:t>
      </w:r>
    </w:p>
    <w:p w14:paraId="3B2936D1" w14:textId="3880CE4A" w:rsidR="002512DA" w:rsidRDefault="002512DA" w:rsidP="002C23E1">
      <w:pPr>
        <w:jc w:val="both"/>
        <w:rPr>
          <w:rFonts w:ascii="Arial" w:hAnsi="Arial" w:cs="Arial"/>
          <w:sz w:val="24"/>
          <w:szCs w:val="24"/>
        </w:rPr>
      </w:pPr>
      <w:r>
        <w:rPr>
          <w:rFonts w:ascii="Arial" w:hAnsi="Arial" w:cs="Arial"/>
          <w:sz w:val="24"/>
          <w:szCs w:val="24"/>
        </w:rPr>
        <w:t>- Recolhimento de vidros: Possui ponto de coleta na Secretaria de Obras.</w:t>
      </w:r>
    </w:p>
    <w:p w14:paraId="7779104C" w14:textId="770E5A21" w:rsidR="00711E4E" w:rsidRPr="00711E4E" w:rsidRDefault="00873D7D" w:rsidP="002C23E1">
      <w:pPr>
        <w:jc w:val="both"/>
        <w:rPr>
          <w:rFonts w:ascii="Arial" w:hAnsi="Arial" w:cs="Arial"/>
          <w:sz w:val="24"/>
          <w:szCs w:val="24"/>
        </w:rPr>
      </w:pPr>
      <w:r>
        <w:rPr>
          <w:rFonts w:ascii="Arial" w:hAnsi="Arial" w:cs="Arial"/>
          <w:sz w:val="24"/>
          <w:szCs w:val="24"/>
        </w:rPr>
        <w:t xml:space="preserve">   </w:t>
      </w:r>
      <w:r w:rsidR="00711E4E">
        <w:rPr>
          <w:rFonts w:ascii="Arial" w:hAnsi="Arial" w:cs="Arial"/>
          <w:sz w:val="24"/>
          <w:szCs w:val="24"/>
        </w:rPr>
        <w:t xml:space="preserve"> </w:t>
      </w:r>
    </w:p>
    <w:p w14:paraId="75433D22" w14:textId="174E32C2" w:rsidR="006B6E86" w:rsidRPr="004732A1" w:rsidRDefault="000127E2" w:rsidP="002C23E1">
      <w:pPr>
        <w:jc w:val="both"/>
        <w:rPr>
          <w:rFonts w:ascii="Arial" w:hAnsi="Arial" w:cs="Arial"/>
          <w:b/>
          <w:caps/>
          <w:sz w:val="24"/>
          <w:szCs w:val="24"/>
        </w:rPr>
      </w:pPr>
      <w:r w:rsidRPr="004732A1">
        <w:rPr>
          <w:rFonts w:ascii="Arial" w:hAnsi="Arial" w:cs="Arial"/>
          <w:b/>
          <w:caps/>
          <w:sz w:val="24"/>
          <w:szCs w:val="24"/>
        </w:rPr>
        <w:t>Licenciamento Ambiental</w:t>
      </w:r>
    </w:p>
    <w:p w14:paraId="2F8D30B2" w14:textId="177E9271" w:rsidR="006B6E86" w:rsidRDefault="000127E2" w:rsidP="002C23E1">
      <w:pPr>
        <w:jc w:val="both"/>
        <w:rPr>
          <w:rFonts w:ascii="Arial" w:hAnsi="Arial" w:cs="Arial"/>
          <w:sz w:val="24"/>
          <w:szCs w:val="24"/>
        </w:rPr>
      </w:pPr>
      <w:r w:rsidRPr="00333148">
        <w:rPr>
          <w:rFonts w:ascii="Arial" w:hAnsi="Arial" w:cs="Arial"/>
          <w:sz w:val="24"/>
          <w:szCs w:val="24"/>
        </w:rPr>
        <w:t xml:space="preserve">O licenciamento ambiental é o procedimento administrativo realizado pelo órgão ambiental competente, para licenciar a instalação, ampliação, modificação e operação de atividades e empreendimentos que utilizam recursos </w:t>
      </w:r>
      <w:r w:rsidR="00333148" w:rsidRPr="00333148">
        <w:rPr>
          <w:rFonts w:ascii="Arial" w:hAnsi="Arial" w:cs="Arial"/>
          <w:sz w:val="24"/>
          <w:szCs w:val="24"/>
        </w:rPr>
        <w:t>naturais, que sejam potencialmente poluidores ou que possam causar degradação ambiental.</w:t>
      </w:r>
    </w:p>
    <w:p w14:paraId="6DC4B358" w14:textId="46D35F37" w:rsidR="00333148" w:rsidRDefault="00333148" w:rsidP="002C23E1">
      <w:pPr>
        <w:jc w:val="both"/>
        <w:rPr>
          <w:rFonts w:ascii="Arial" w:hAnsi="Arial" w:cs="Arial"/>
          <w:sz w:val="24"/>
          <w:szCs w:val="24"/>
        </w:rPr>
      </w:pPr>
      <w:r>
        <w:rPr>
          <w:rFonts w:ascii="Arial" w:hAnsi="Arial" w:cs="Arial"/>
          <w:sz w:val="24"/>
          <w:szCs w:val="24"/>
        </w:rPr>
        <w:t>O licenciamento ambiental é um dos instrumentos de gestão ambiental estabelecidos pela Lei Federal nº 6938, de 31/08/81, também conhecida como Lei da Política Nacional do Meio Ambiente, e se divide em três etapas:</w:t>
      </w:r>
    </w:p>
    <w:p w14:paraId="35F8937A" w14:textId="03980E5F" w:rsidR="00333148" w:rsidRDefault="00333148" w:rsidP="002C23E1">
      <w:pPr>
        <w:jc w:val="both"/>
        <w:rPr>
          <w:rFonts w:ascii="Arial" w:hAnsi="Arial" w:cs="Arial"/>
          <w:sz w:val="24"/>
          <w:szCs w:val="24"/>
        </w:rPr>
      </w:pPr>
      <w:r w:rsidRPr="006C1B17">
        <w:rPr>
          <w:rFonts w:ascii="Arial" w:hAnsi="Arial" w:cs="Arial"/>
          <w:b/>
          <w:sz w:val="24"/>
          <w:szCs w:val="24"/>
        </w:rPr>
        <w:t>- Licença Prévia (LP):</w:t>
      </w:r>
      <w:r>
        <w:rPr>
          <w:rFonts w:ascii="Arial" w:hAnsi="Arial" w:cs="Arial"/>
          <w:sz w:val="24"/>
          <w:szCs w:val="24"/>
        </w:rPr>
        <w:t xml:space="preserve"> Licença que deve ser solicitada na fase de planejamento da implantação, alteração ou ampliação do empreendimento, não autorizando o início das obras.</w:t>
      </w:r>
    </w:p>
    <w:p w14:paraId="7B6C08AE" w14:textId="7176ED4D" w:rsidR="00333148" w:rsidRDefault="00333148" w:rsidP="002C23E1">
      <w:pPr>
        <w:jc w:val="both"/>
        <w:rPr>
          <w:rFonts w:ascii="Arial" w:hAnsi="Arial" w:cs="Arial"/>
          <w:sz w:val="24"/>
          <w:szCs w:val="24"/>
        </w:rPr>
      </w:pPr>
      <w:r w:rsidRPr="006C1B17">
        <w:rPr>
          <w:rFonts w:ascii="Arial" w:hAnsi="Arial" w:cs="Arial"/>
          <w:b/>
          <w:sz w:val="24"/>
          <w:szCs w:val="24"/>
        </w:rPr>
        <w:t>- Licença de Instalação (LI):</w:t>
      </w:r>
      <w:r>
        <w:rPr>
          <w:rFonts w:ascii="Arial" w:hAnsi="Arial" w:cs="Arial"/>
          <w:sz w:val="24"/>
          <w:szCs w:val="24"/>
        </w:rPr>
        <w:t xml:space="preserve"> Licença que aprova os projetos. É a licença que autoriza o início da obra/empreendimento. É concedida depois de atendidas as condições da licença prévia.</w:t>
      </w:r>
    </w:p>
    <w:p w14:paraId="7CB2C686" w14:textId="198514C2" w:rsidR="00333148" w:rsidRDefault="00333148" w:rsidP="002C23E1">
      <w:pPr>
        <w:jc w:val="both"/>
        <w:rPr>
          <w:rFonts w:ascii="Arial" w:hAnsi="Arial" w:cs="Arial"/>
          <w:sz w:val="24"/>
          <w:szCs w:val="24"/>
        </w:rPr>
      </w:pPr>
      <w:r w:rsidRPr="006C1B17">
        <w:rPr>
          <w:rFonts w:ascii="Arial" w:hAnsi="Arial" w:cs="Arial"/>
          <w:b/>
          <w:sz w:val="24"/>
          <w:szCs w:val="24"/>
        </w:rPr>
        <w:t>- Licença de Operação (LO):</w:t>
      </w:r>
      <w:r>
        <w:rPr>
          <w:rFonts w:ascii="Arial" w:hAnsi="Arial" w:cs="Arial"/>
          <w:sz w:val="24"/>
          <w:szCs w:val="24"/>
        </w:rPr>
        <w:t xml:space="preserve"> Licença que autoriza o início do funcionamento do empreendimento. É concedida depois de atendidas as condições da Licença de Instalação, com cumprime</w:t>
      </w:r>
      <w:r w:rsidR="0041656B">
        <w:rPr>
          <w:rFonts w:ascii="Arial" w:hAnsi="Arial" w:cs="Arial"/>
          <w:sz w:val="24"/>
          <w:szCs w:val="24"/>
        </w:rPr>
        <w:t>nto efetivo dos controles ambientais e condicionantes determinados para a operação.</w:t>
      </w:r>
    </w:p>
    <w:p w14:paraId="05D25BBD" w14:textId="77777777" w:rsidR="00FB4EDB" w:rsidRPr="00FB4EDB" w:rsidRDefault="00FB4EDB" w:rsidP="002C23E1">
      <w:pPr>
        <w:jc w:val="both"/>
        <w:rPr>
          <w:rFonts w:ascii="Arial" w:hAnsi="Arial" w:cs="Arial"/>
          <w:sz w:val="24"/>
          <w:szCs w:val="24"/>
        </w:rPr>
      </w:pPr>
    </w:p>
    <w:p w14:paraId="518E307D" w14:textId="0162B8AE" w:rsidR="00FB4EDB" w:rsidRPr="008427D6" w:rsidRDefault="00FB4EDB" w:rsidP="002C23E1">
      <w:pPr>
        <w:jc w:val="both"/>
        <w:rPr>
          <w:rFonts w:ascii="Arial" w:hAnsi="Arial" w:cs="Arial"/>
          <w:b/>
          <w:caps/>
          <w:sz w:val="24"/>
          <w:szCs w:val="24"/>
        </w:rPr>
      </w:pPr>
      <w:r w:rsidRPr="008427D6">
        <w:rPr>
          <w:rFonts w:ascii="Arial" w:hAnsi="Arial" w:cs="Arial"/>
          <w:b/>
          <w:caps/>
          <w:sz w:val="24"/>
          <w:szCs w:val="24"/>
        </w:rPr>
        <w:t>Outros Servi</w:t>
      </w:r>
      <w:r w:rsidR="008427D6">
        <w:rPr>
          <w:rFonts w:ascii="Arial" w:hAnsi="Arial" w:cs="Arial"/>
          <w:b/>
          <w:caps/>
          <w:sz w:val="24"/>
          <w:szCs w:val="24"/>
        </w:rPr>
        <w:t>ços Ambientais</w:t>
      </w:r>
    </w:p>
    <w:p w14:paraId="7C099FF1" w14:textId="77777777" w:rsidR="008427D6" w:rsidRDefault="008427D6" w:rsidP="002C23E1">
      <w:pPr>
        <w:jc w:val="both"/>
        <w:rPr>
          <w:rFonts w:ascii="Arial" w:hAnsi="Arial" w:cs="Arial"/>
          <w:b/>
          <w:caps/>
          <w:sz w:val="24"/>
          <w:szCs w:val="24"/>
        </w:rPr>
      </w:pPr>
    </w:p>
    <w:p w14:paraId="7A30FDDB" w14:textId="4353AC66" w:rsidR="00FB4EDB" w:rsidRPr="008427D6" w:rsidRDefault="00FB4EDB" w:rsidP="002C23E1">
      <w:pPr>
        <w:jc w:val="both"/>
        <w:rPr>
          <w:rFonts w:ascii="Arial" w:hAnsi="Arial" w:cs="Arial"/>
          <w:b/>
          <w:caps/>
          <w:sz w:val="24"/>
          <w:szCs w:val="24"/>
        </w:rPr>
      </w:pPr>
      <w:r w:rsidRPr="008427D6">
        <w:rPr>
          <w:rFonts w:ascii="Arial" w:hAnsi="Arial" w:cs="Arial"/>
          <w:b/>
          <w:caps/>
          <w:sz w:val="24"/>
          <w:szCs w:val="24"/>
        </w:rPr>
        <w:t>Certidão Ambiental</w:t>
      </w:r>
    </w:p>
    <w:p w14:paraId="4487AE66" w14:textId="3109CD9E" w:rsidR="00FB4EDB" w:rsidRDefault="00FB4EDB" w:rsidP="002C23E1">
      <w:pPr>
        <w:jc w:val="both"/>
        <w:rPr>
          <w:rFonts w:ascii="Arial" w:hAnsi="Arial" w:cs="Arial"/>
          <w:color w:val="333333"/>
          <w:sz w:val="28"/>
          <w:szCs w:val="28"/>
          <w:shd w:val="clear" w:color="auto" w:fill="FFFFFF"/>
        </w:rPr>
      </w:pPr>
      <w:r w:rsidRPr="00FB4EDB">
        <w:rPr>
          <w:rFonts w:ascii="Arial" w:hAnsi="Arial" w:cs="Arial"/>
          <w:color w:val="333333"/>
          <w:sz w:val="24"/>
          <w:szCs w:val="24"/>
          <w:shd w:val="clear" w:color="auto" w:fill="FFFFFF"/>
        </w:rPr>
        <w:t>Através deste serviço, é possível solicitar a emissão de Certidão que ateste se existem ou não multas e denúncias ambientais para um determinado endereço e/ou para um determinado CNPJ (no caso de pessoas jurídicas) ou CPF (no caso de pessoas físicas). O munícipe pode solicitar o serviço para fins diversos – por exemplo, para comprovar a adequação ambiental de um terreno ou imóvel, de uma empresa, ou para possibilitar a participação em uma licitação.</w:t>
      </w:r>
      <w:r w:rsidRPr="00490A3A">
        <w:rPr>
          <w:rFonts w:ascii="Arial" w:hAnsi="Arial" w:cs="Arial"/>
          <w:color w:val="333333"/>
          <w:sz w:val="28"/>
          <w:szCs w:val="28"/>
          <w:shd w:val="clear" w:color="auto" w:fill="FFFFFF"/>
        </w:rPr>
        <w:t xml:space="preserve"> </w:t>
      </w:r>
    </w:p>
    <w:p w14:paraId="6021E962" w14:textId="10033D48" w:rsidR="005D1B85" w:rsidRDefault="005D1B85" w:rsidP="002C23E1">
      <w:pPr>
        <w:jc w:val="both"/>
        <w:rPr>
          <w:rFonts w:ascii="Arial" w:hAnsi="Arial" w:cs="Arial"/>
          <w:color w:val="333333"/>
          <w:sz w:val="28"/>
          <w:szCs w:val="28"/>
          <w:shd w:val="clear" w:color="auto" w:fill="FFFFFF"/>
        </w:rPr>
      </w:pPr>
    </w:p>
    <w:p w14:paraId="42AE73F5" w14:textId="77777777" w:rsidR="005D1B85" w:rsidRDefault="005D1B85" w:rsidP="002C23E1">
      <w:pPr>
        <w:jc w:val="both"/>
        <w:rPr>
          <w:rFonts w:ascii="Arial" w:hAnsi="Arial" w:cs="Arial"/>
          <w:b/>
          <w:caps/>
          <w:color w:val="333333"/>
          <w:sz w:val="24"/>
          <w:szCs w:val="24"/>
          <w:shd w:val="clear" w:color="auto" w:fill="FFFFFF"/>
        </w:rPr>
      </w:pPr>
    </w:p>
    <w:p w14:paraId="1E0E7016" w14:textId="537004DD" w:rsidR="00FB4EDB" w:rsidRPr="008427D6" w:rsidRDefault="00FB4EDB" w:rsidP="002C23E1">
      <w:pPr>
        <w:jc w:val="both"/>
        <w:rPr>
          <w:rFonts w:ascii="Arial" w:hAnsi="Arial" w:cs="Arial"/>
          <w:b/>
          <w:caps/>
          <w:color w:val="333333"/>
          <w:sz w:val="24"/>
          <w:szCs w:val="24"/>
          <w:shd w:val="clear" w:color="auto" w:fill="FFFFFF"/>
        </w:rPr>
      </w:pPr>
      <w:r w:rsidRPr="008427D6">
        <w:rPr>
          <w:rFonts w:ascii="Arial" w:hAnsi="Arial" w:cs="Arial"/>
          <w:b/>
          <w:caps/>
          <w:color w:val="333333"/>
          <w:sz w:val="24"/>
          <w:szCs w:val="24"/>
          <w:shd w:val="clear" w:color="auto" w:fill="FFFFFF"/>
        </w:rPr>
        <w:t>Autorização Ambiental</w:t>
      </w:r>
      <w:r w:rsidR="00377B60">
        <w:rPr>
          <w:rFonts w:ascii="Arial" w:hAnsi="Arial" w:cs="Arial"/>
          <w:b/>
          <w:caps/>
          <w:color w:val="333333"/>
          <w:sz w:val="24"/>
          <w:szCs w:val="24"/>
          <w:shd w:val="clear" w:color="auto" w:fill="FFFFFF"/>
        </w:rPr>
        <w:t xml:space="preserve"> PARA SUPRESSÃO DE VEGETAÇÃO.</w:t>
      </w:r>
    </w:p>
    <w:p w14:paraId="259154F2" w14:textId="48D6D0B2" w:rsidR="00FB4EDB" w:rsidRDefault="00FB4EDB" w:rsidP="002C23E1">
      <w:pPr>
        <w:jc w:val="both"/>
        <w:rPr>
          <w:rFonts w:ascii="Arial" w:hAnsi="Arial" w:cs="Arial"/>
          <w:color w:val="333333"/>
          <w:sz w:val="24"/>
          <w:szCs w:val="24"/>
          <w:shd w:val="clear" w:color="auto" w:fill="FFFFFF"/>
        </w:rPr>
      </w:pPr>
      <w:r>
        <w:rPr>
          <w:rFonts w:ascii="Arial" w:hAnsi="Arial" w:cs="Arial"/>
          <w:color w:val="333333"/>
          <w:sz w:val="24"/>
          <w:szCs w:val="24"/>
          <w:shd w:val="clear" w:color="auto" w:fill="FFFFFF"/>
        </w:rPr>
        <w:t xml:space="preserve">É um processo </w:t>
      </w:r>
      <w:r w:rsidR="00377B60">
        <w:rPr>
          <w:rFonts w:ascii="Arial" w:hAnsi="Arial" w:cs="Arial"/>
          <w:color w:val="333333"/>
          <w:sz w:val="24"/>
          <w:szCs w:val="24"/>
          <w:shd w:val="clear" w:color="auto" w:fill="FFFFFF"/>
        </w:rPr>
        <w:t>para supressão de vegetação nativa localizada em áreas particulares. A solicitação de supressão para mais de duas árvores deve ser encaminhada por responsável técnico habilitado junto ao sistema SINAFLOR do IBAMA.</w:t>
      </w:r>
    </w:p>
    <w:p w14:paraId="7411227D" w14:textId="77777777" w:rsidR="00377B60" w:rsidRPr="00FB4EDB" w:rsidRDefault="00377B60" w:rsidP="002C23E1">
      <w:pPr>
        <w:jc w:val="both"/>
        <w:rPr>
          <w:rFonts w:ascii="Arial" w:hAnsi="Arial" w:cs="Arial"/>
          <w:color w:val="333333"/>
          <w:sz w:val="24"/>
          <w:szCs w:val="24"/>
          <w:shd w:val="clear" w:color="auto" w:fill="FFFFFF"/>
        </w:rPr>
      </w:pPr>
    </w:p>
    <w:p w14:paraId="53747B77" w14:textId="77777777" w:rsidR="00FB4EDB" w:rsidRPr="008427D6" w:rsidRDefault="00FB4EDB" w:rsidP="002C23E1">
      <w:pPr>
        <w:jc w:val="both"/>
        <w:rPr>
          <w:rFonts w:ascii="Arial" w:hAnsi="Arial" w:cs="Arial"/>
          <w:b/>
          <w:caps/>
          <w:color w:val="333333"/>
          <w:sz w:val="24"/>
          <w:szCs w:val="24"/>
          <w:shd w:val="clear" w:color="auto" w:fill="FFFFFF"/>
        </w:rPr>
      </w:pPr>
      <w:r w:rsidRPr="008427D6">
        <w:rPr>
          <w:rFonts w:ascii="Arial" w:hAnsi="Arial" w:cs="Arial"/>
          <w:b/>
          <w:caps/>
          <w:color w:val="333333"/>
          <w:sz w:val="24"/>
          <w:szCs w:val="24"/>
          <w:shd w:val="clear" w:color="auto" w:fill="FFFFFF"/>
        </w:rPr>
        <w:t>Documentos necessários para Solicitar Documentos Ambientais:</w:t>
      </w:r>
    </w:p>
    <w:p w14:paraId="36B15CDF" w14:textId="77777777" w:rsidR="00FB4EDB" w:rsidRPr="00FB4EDB" w:rsidRDefault="00FB4EDB" w:rsidP="002C23E1">
      <w:pPr>
        <w:pStyle w:val="PargrafodaLista"/>
        <w:numPr>
          <w:ilvl w:val="0"/>
          <w:numId w:val="13"/>
        </w:numPr>
        <w:jc w:val="both"/>
        <w:rPr>
          <w:rFonts w:ascii="Arial" w:hAnsi="Arial" w:cs="Arial"/>
          <w:color w:val="333333"/>
          <w:sz w:val="24"/>
          <w:szCs w:val="24"/>
          <w:shd w:val="clear" w:color="auto" w:fill="FFFFFF"/>
        </w:rPr>
      </w:pPr>
      <w:r w:rsidRPr="00FB4EDB">
        <w:rPr>
          <w:rFonts w:ascii="Arial" w:hAnsi="Arial" w:cs="Arial"/>
          <w:color w:val="333333"/>
          <w:sz w:val="24"/>
          <w:szCs w:val="24"/>
          <w:shd w:val="clear" w:color="auto" w:fill="FFFFFF"/>
        </w:rPr>
        <w:t>Requerimento;</w:t>
      </w:r>
    </w:p>
    <w:p w14:paraId="4D44AC48" w14:textId="77777777" w:rsidR="00FB4EDB" w:rsidRPr="00FB4EDB" w:rsidRDefault="00FB4EDB" w:rsidP="002C23E1">
      <w:pPr>
        <w:pStyle w:val="PargrafodaLista"/>
        <w:numPr>
          <w:ilvl w:val="0"/>
          <w:numId w:val="13"/>
        </w:numPr>
        <w:jc w:val="both"/>
        <w:rPr>
          <w:rFonts w:ascii="Arial" w:hAnsi="Arial" w:cs="Arial"/>
          <w:color w:val="333333"/>
          <w:sz w:val="24"/>
          <w:szCs w:val="24"/>
          <w:shd w:val="clear" w:color="auto" w:fill="FFFFFF"/>
        </w:rPr>
      </w:pPr>
      <w:r w:rsidRPr="00FB4EDB">
        <w:rPr>
          <w:rFonts w:ascii="Arial" w:hAnsi="Arial" w:cs="Arial"/>
          <w:color w:val="333333"/>
          <w:sz w:val="24"/>
          <w:szCs w:val="24"/>
          <w:shd w:val="clear" w:color="auto" w:fill="FFFFFF"/>
        </w:rPr>
        <w:t>Cópia da Certidão do Imóvel;</w:t>
      </w:r>
    </w:p>
    <w:p w14:paraId="5E9214C1" w14:textId="77777777" w:rsidR="00FB4EDB" w:rsidRPr="00FB4EDB" w:rsidRDefault="00FB4EDB" w:rsidP="002C23E1">
      <w:pPr>
        <w:pStyle w:val="PargrafodaLista"/>
        <w:numPr>
          <w:ilvl w:val="0"/>
          <w:numId w:val="13"/>
        </w:numPr>
        <w:jc w:val="both"/>
        <w:rPr>
          <w:rFonts w:ascii="Arial" w:hAnsi="Arial" w:cs="Arial"/>
          <w:color w:val="333333"/>
          <w:sz w:val="24"/>
          <w:szCs w:val="24"/>
          <w:shd w:val="clear" w:color="auto" w:fill="FFFFFF"/>
        </w:rPr>
      </w:pPr>
      <w:r w:rsidRPr="00FB4EDB">
        <w:rPr>
          <w:rFonts w:ascii="Arial" w:hAnsi="Arial" w:cs="Arial"/>
          <w:color w:val="333333"/>
          <w:sz w:val="24"/>
          <w:szCs w:val="24"/>
          <w:shd w:val="clear" w:color="auto" w:fill="FFFFFF"/>
        </w:rPr>
        <w:t>Assinatura pelo titular ou Representante Legal;</w:t>
      </w:r>
    </w:p>
    <w:p w14:paraId="25331EB6" w14:textId="174B6DA7" w:rsidR="00FB4EDB" w:rsidRPr="00FB4EDB" w:rsidRDefault="00FB4EDB" w:rsidP="002C23E1">
      <w:pPr>
        <w:pStyle w:val="PargrafodaLista"/>
        <w:numPr>
          <w:ilvl w:val="0"/>
          <w:numId w:val="13"/>
        </w:numPr>
        <w:jc w:val="both"/>
        <w:rPr>
          <w:rFonts w:ascii="Arial" w:hAnsi="Arial" w:cs="Arial"/>
          <w:color w:val="333333"/>
          <w:sz w:val="24"/>
          <w:szCs w:val="24"/>
          <w:shd w:val="clear" w:color="auto" w:fill="FFFFFF"/>
        </w:rPr>
      </w:pPr>
      <w:r w:rsidRPr="00FB4EDB">
        <w:rPr>
          <w:rFonts w:ascii="Arial" w:hAnsi="Arial" w:cs="Arial"/>
          <w:color w:val="333333"/>
          <w:sz w:val="24"/>
          <w:szCs w:val="24"/>
          <w:shd w:val="clear" w:color="auto" w:fill="FFFFFF"/>
        </w:rPr>
        <w:t>Formulário</w:t>
      </w:r>
      <w:r w:rsidR="00226C08">
        <w:rPr>
          <w:rFonts w:ascii="Arial" w:hAnsi="Arial" w:cs="Arial"/>
          <w:color w:val="333333"/>
          <w:sz w:val="24"/>
          <w:szCs w:val="24"/>
          <w:shd w:val="clear" w:color="auto" w:fill="FFFFFF"/>
        </w:rPr>
        <w:t xml:space="preserve"> específico para empreendimentos solicitarem: </w:t>
      </w:r>
      <w:r w:rsidRPr="00FB4EDB">
        <w:rPr>
          <w:rFonts w:ascii="Arial" w:hAnsi="Arial" w:cs="Arial"/>
          <w:color w:val="333333"/>
          <w:sz w:val="24"/>
          <w:szCs w:val="24"/>
          <w:shd w:val="clear" w:color="auto" w:fill="FFFFFF"/>
        </w:rPr>
        <w:t>LP</w:t>
      </w:r>
      <w:r w:rsidR="00226C08">
        <w:rPr>
          <w:rFonts w:ascii="Arial" w:hAnsi="Arial" w:cs="Arial"/>
          <w:color w:val="333333"/>
          <w:sz w:val="24"/>
          <w:szCs w:val="24"/>
          <w:shd w:val="clear" w:color="auto" w:fill="FFFFFF"/>
        </w:rPr>
        <w:t>, LI e LO</w:t>
      </w:r>
      <w:r w:rsidRPr="00FB4EDB">
        <w:rPr>
          <w:rFonts w:ascii="Arial" w:hAnsi="Arial" w:cs="Arial"/>
          <w:color w:val="333333"/>
          <w:sz w:val="24"/>
          <w:szCs w:val="24"/>
          <w:shd w:val="clear" w:color="auto" w:fill="FFFFFF"/>
        </w:rPr>
        <w:t xml:space="preserve"> (Requerimento para abertura do Processo Administrativo</w:t>
      </w:r>
      <w:r w:rsidR="009E46BD">
        <w:rPr>
          <w:rFonts w:ascii="Arial" w:hAnsi="Arial" w:cs="Arial"/>
          <w:color w:val="333333"/>
          <w:sz w:val="24"/>
          <w:szCs w:val="24"/>
          <w:shd w:val="clear" w:color="auto" w:fill="FFFFFF"/>
        </w:rPr>
        <w:t>)</w:t>
      </w:r>
      <w:r w:rsidRPr="00FB4EDB">
        <w:rPr>
          <w:rFonts w:ascii="Arial" w:hAnsi="Arial" w:cs="Arial"/>
          <w:color w:val="333333"/>
          <w:sz w:val="24"/>
          <w:szCs w:val="24"/>
          <w:shd w:val="clear" w:color="auto" w:fill="FFFFFF"/>
        </w:rPr>
        <w:t>;</w:t>
      </w:r>
    </w:p>
    <w:p w14:paraId="4B583FA0" w14:textId="3A312274" w:rsidR="00FB4EDB" w:rsidRDefault="0083169C" w:rsidP="005D1B85">
      <w:pPr>
        <w:jc w:val="center"/>
        <w:rPr>
          <w:rFonts w:ascii="Arial" w:hAnsi="Arial" w:cs="Arial"/>
          <w:color w:val="333333"/>
          <w:sz w:val="28"/>
          <w:szCs w:val="28"/>
          <w:shd w:val="clear" w:color="auto" w:fill="FFFFFF"/>
        </w:rPr>
      </w:pPr>
      <w:r w:rsidRPr="002D0EE2">
        <w:rPr>
          <w:noProof/>
          <w:lang w:eastAsia="pt-BR"/>
        </w:rPr>
        <w:drawing>
          <wp:inline distT="0" distB="0" distL="0" distR="0" wp14:anchorId="0A039E60" wp14:editId="62776B4F">
            <wp:extent cx="3219620" cy="591502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26149" cy="5927021"/>
                    </a:xfrm>
                    <a:prstGeom prst="rect">
                      <a:avLst/>
                    </a:prstGeom>
                    <a:noFill/>
                    <a:ln>
                      <a:noFill/>
                    </a:ln>
                  </pic:spPr>
                </pic:pic>
              </a:graphicData>
            </a:graphic>
          </wp:inline>
        </w:drawing>
      </w:r>
    </w:p>
    <w:p w14:paraId="243A5201" w14:textId="77777777" w:rsidR="00FB4EDB" w:rsidRDefault="00FB4EDB" w:rsidP="002C23E1">
      <w:pPr>
        <w:jc w:val="both"/>
        <w:rPr>
          <w:rFonts w:ascii="Arial" w:hAnsi="Arial" w:cs="Arial"/>
          <w:color w:val="333333"/>
          <w:sz w:val="28"/>
          <w:szCs w:val="28"/>
          <w:shd w:val="clear" w:color="auto" w:fill="FFFFFF"/>
        </w:rPr>
      </w:pPr>
    </w:p>
    <w:p w14:paraId="6C68A6C2" w14:textId="77777777" w:rsidR="00FB4EDB" w:rsidRDefault="00FB4EDB" w:rsidP="002C23E1">
      <w:pPr>
        <w:jc w:val="both"/>
        <w:rPr>
          <w:rFonts w:ascii="Arial" w:hAnsi="Arial" w:cs="Arial"/>
          <w:color w:val="333333"/>
          <w:sz w:val="28"/>
          <w:szCs w:val="28"/>
          <w:shd w:val="clear" w:color="auto" w:fill="FFFFFF"/>
        </w:rPr>
      </w:pPr>
    </w:p>
    <w:p w14:paraId="383789B5" w14:textId="2FF37659" w:rsidR="00EB3596" w:rsidRPr="009E46BD" w:rsidRDefault="00EB3596" w:rsidP="005D1B85">
      <w:pPr>
        <w:jc w:val="center"/>
        <w:rPr>
          <w:rFonts w:ascii="Arial" w:hAnsi="Arial" w:cs="Arial"/>
          <w:b/>
          <w:sz w:val="28"/>
          <w:szCs w:val="28"/>
        </w:rPr>
      </w:pPr>
      <w:r w:rsidRPr="009E46BD">
        <w:rPr>
          <w:rFonts w:ascii="Arial" w:hAnsi="Arial" w:cs="Arial"/>
          <w:b/>
          <w:sz w:val="28"/>
          <w:szCs w:val="28"/>
          <w:highlight w:val="lightGray"/>
        </w:rPr>
        <w:t>SECRETARIA</w:t>
      </w:r>
      <w:r w:rsidR="000211F5" w:rsidRPr="009E46BD">
        <w:rPr>
          <w:rFonts w:ascii="Arial" w:hAnsi="Arial" w:cs="Arial"/>
          <w:b/>
          <w:sz w:val="28"/>
          <w:szCs w:val="28"/>
          <w:highlight w:val="lightGray"/>
        </w:rPr>
        <w:t xml:space="preserve"> MUNICIPAL</w:t>
      </w:r>
      <w:r w:rsidRPr="009E46BD">
        <w:rPr>
          <w:rFonts w:ascii="Arial" w:hAnsi="Arial" w:cs="Arial"/>
          <w:b/>
          <w:sz w:val="28"/>
          <w:szCs w:val="28"/>
          <w:highlight w:val="lightGray"/>
        </w:rPr>
        <w:t xml:space="preserve"> DA SAÚDE</w:t>
      </w:r>
    </w:p>
    <w:p w14:paraId="45AAC988" w14:textId="77777777" w:rsidR="00EB3596" w:rsidRPr="0028385B" w:rsidRDefault="00EB3596" w:rsidP="002C23E1">
      <w:pPr>
        <w:jc w:val="both"/>
        <w:rPr>
          <w:rFonts w:ascii="Arial" w:hAnsi="Arial" w:cs="Arial"/>
          <w:b/>
          <w:sz w:val="24"/>
          <w:szCs w:val="24"/>
        </w:rPr>
      </w:pPr>
    </w:p>
    <w:p w14:paraId="44024C02" w14:textId="78B340AF" w:rsidR="00EB3596" w:rsidRPr="009E46BD" w:rsidRDefault="00EB3596" w:rsidP="002C23E1">
      <w:pPr>
        <w:jc w:val="both"/>
        <w:rPr>
          <w:rFonts w:ascii="Arial" w:hAnsi="Arial" w:cs="Arial"/>
          <w:b/>
          <w:sz w:val="24"/>
          <w:szCs w:val="24"/>
        </w:rPr>
      </w:pPr>
      <w:r w:rsidRPr="009E46BD">
        <w:rPr>
          <w:rFonts w:ascii="Arial" w:hAnsi="Arial" w:cs="Arial"/>
          <w:b/>
          <w:sz w:val="24"/>
          <w:szCs w:val="24"/>
        </w:rPr>
        <w:t>ATENDIMENTO</w:t>
      </w:r>
      <w:r w:rsidR="009E46BD" w:rsidRPr="009E46BD">
        <w:rPr>
          <w:rFonts w:ascii="Arial" w:hAnsi="Arial" w:cs="Arial"/>
          <w:b/>
          <w:sz w:val="24"/>
          <w:szCs w:val="24"/>
        </w:rPr>
        <w:t xml:space="preserve"> DA</w:t>
      </w:r>
      <w:r w:rsidR="0051349D" w:rsidRPr="009E46BD">
        <w:rPr>
          <w:rFonts w:ascii="Arial" w:hAnsi="Arial" w:cs="Arial"/>
          <w:b/>
          <w:sz w:val="24"/>
          <w:szCs w:val="24"/>
        </w:rPr>
        <w:t xml:space="preserve"> SECRETARIA</w:t>
      </w:r>
      <w:r w:rsidRPr="009E46BD">
        <w:rPr>
          <w:rFonts w:ascii="Arial" w:hAnsi="Arial" w:cs="Arial"/>
          <w:b/>
          <w:sz w:val="24"/>
          <w:szCs w:val="24"/>
        </w:rPr>
        <w:t>:</w:t>
      </w:r>
    </w:p>
    <w:p w14:paraId="272ACE42" w14:textId="638E15AF" w:rsidR="00080BE9" w:rsidRPr="0028385B" w:rsidRDefault="00EB3596" w:rsidP="002C23E1">
      <w:pPr>
        <w:jc w:val="both"/>
        <w:rPr>
          <w:rFonts w:ascii="Arial" w:hAnsi="Arial" w:cs="Arial"/>
          <w:sz w:val="24"/>
          <w:szCs w:val="24"/>
        </w:rPr>
      </w:pPr>
      <w:r w:rsidRPr="0028385B">
        <w:rPr>
          <w:rFonts w:ascii="Arial" w:hAnsi="Arial" w:cs="Arial"/>
          <w:sz w:val="24"/>
          <w:szCs w:val="24"/>
        </w:rPr>
        <w:t xml:space="preserve">Segunda </w:t>
      </w:r>
      <w:r w:rsidR="00462833" w:rsidRPr="0028385B">
        <w:rPr>
          <w:rFonts w:ascii="Arial" w:hAnsi="Arial" w:cs="Arial"/>
          <w:sz w:val="24"/>
          <w:szCs w:val="24"/>
        </w:rPr>
        <w:t>à</w:t>
      </w:r>
      <w:r w:rsidRPr="0028385B">
        <w:rPr>
          <w:rFonts w:ascii="Arial" w:hAnsi="Arial" w:cs="Arial"/>
          <w:sz w:val="24"/>
          <w:szCs w:val="24"/>
        </w:rPr>
        <w:t xml:space="preserve"> Sexta feira, das 07</w:t>
      </w:r>
      <w:r w:rsidR="009E46BD">
        <w:rPr>
          <w:rFonts w:ascii="Arial" w:hAnsi="Arial" w:cs="Arial"/>
          <w:sz w:val="24"/>
          <w:szCs w:val="24"/>
        </w:rPr>
        <w:t>h</w:t>
      </w:r>
      <w:r w:rsidRPr="0028385B">
        <w:rPr>
          <w:rFonts w:ascii="Arial" w:hAnsi="Arial" w:cs="Arial"/>
          <w:sz w:val="24"/>
          <w:szCs w:val="24"/>
        </w:rPr>
        <w:t>30</w:t>
      </w:r>
      <w:r w:rsidR="009E46BD">
        <w:rPr>
          <w:rFonts w:ascii="Arial" w:hAnsi="Arial" w:cs="Arial"/>
          <w:sz w:val="24"/>
          <w:szCs w:val="24"/>
        </w:rPr>
        <w:t>min</w:t>
      </w:r>
      <w:r w:rsidRPr="0028385B">
        <w:rPr>
          <w:rFonts w:ascii="Arial" w:hAnsi="Arial" w:cs="Arial"/>
          <w:sz w:val="24"/>
          <w:szCs w:val="24"/>
        </w:rPr>
        <w:t xml:space="preserve"> às 11</w:t>
      </w:r>
      <w:r w:rsidR="009E46BD">
        <w:rPr>
          <w:rFonts w:ascii="Arial" w:hAnsi="Arial" w:cs="Arial"/>
          <w:sz w:val="24"/>
          <w:szCs w:val="24"/>
        </w:rPr>
        <w:t>h</w:t>
      </w:r>
      <w:r w:rsidRPr="0028385B">
        <w:rPr>
          <w:rFonts w:ascii="Arial" w:hAnsi="Arial" w:cs="Arial"/>
          <w:sz w:val="24"/>
          <w:szCs w:val="24"/>
        </w:rPr>
        <w:t>3</w:t>
      </w:r>
      <w:r w:rsidR="009E46BD">
        <w:rPr>
          <w:rFonts w:ascii="Arial" w:hAnsi="Arial" w:cs="Arial"/>
          <w:sz w:val="24"/>
          <w:szCs w:val="24"/>
        </w:rPr>
        <w:t>0min</w:t>
      </w:r>
      <w:r w:rsidRPr="0028385B">
        <w:rPr>
          <w:rFonts w:ascii="Arial" w:hAnsi="Arial" w:cs="Arial"/>
          <w:sz w:val="24"/>
          <w:szCs w:val="24"/>
        </w:rPr>
        <w:t xml:space="preserve"> e das </w:t>
      </w:r>
      <w:r w:rsidR="000211F5" w:rsidRPr="0028385B">
        <w:rPr>
          <w:rFonts w:ascii="Arial" w:hAnsi="Arial" w:cs="Arial"/>
          <w:sz w:val="24"/>
          <w:szCs w:val="24"/>
        </w:rPr>
        <w:t>13</w:t>
      </w:r>
      <w:r w:rsidR="009E46BD">
        <w:rPr>
          <w:rFonts w:ascii="Arial" w:hAnsi="Arial" w:cs="Arial"/>
          <w:sz w:val="24"/>
          <w:szCs w:val="24"/>
        </w:rPr>
        <w:t>h</w:t>
      </w:r>
      <w:r w:rsidR="000211F5" w:rsidRPr="0028385B">
        <w:rPr>
          <w:rFonts w:ascii="Arial" w:hAnsi="Arial" w:cs="Arial"/>
          <w:sz w:val="24"/>
          <w:szCs w:val="24"/>
        </w:rPr>
        <w:t xml:space="preserve"> às 17</w:t>
      </w:r>
      <w:r w:rsidR="009E46BD">
        <w:rPr>
          <w:rFonts w:ascii="Arial" w:hAnsi="Arial" w:cs="Arial"/>
          <w:sz w:val="24"/>
          <w:szCs w:val="24"/>
        </w:rPr>
        <w:t>h</w:t>
      </w:r>
      <w:r w:rsidR="000211F5" w:rsidRPr="0028385B">
        <w:rPr>
          <w:rFonts w:ascii="Arial" w:hAnsi="Arial" w:cs="Arial"/>
          <w:sz w:val="24"/>
          <w:szCs w:val="24"/>
        </w:rPr>
        <w:t>,</w:t>
      </w:r>
      <w:r w:rsidR="006B6E86" w:rsidRPr="0028385B">
        <w:rPr>
          <w:rFonts w:ascii="Arial" w:hAnsi="Arial" w:cs="Arial"/>
          <w:sz w:val="24"/>
          <w:szCs w:val="24"/>
        </w:rPr>
        <w:t xml:space="preserve"> na Rua Leopoldo </w:t>
      </w:r>
      <w:proofErr w:type="spellStart"/>
      <w:r w:rsidR="006B6E86" w:rsidRPr="0028385B">
        <w:rPr>
          <w:rFonts w:ascii="Arial" w:hAnsi="Arial" w:cs="Arial"/>
          <w:sz w:val="24"/>
          <w:szCs w:val="24"/>
        </w:rPr>
        <w:t>Aloísius</w:t>
      </w:r>
      <w:proofErr w:type="spellEnd"/>
      <w:r w:rsidR="006B6E86" w:rsidRPr="0028385B">
        <w:rPr>
          <w:rFonts w:ascii="Arial" w:hAnsi="Arial" w:cs="Arial"/>
          <w:sz w:val="24"/>
          <w:szCs w:val="24"/>
        </w:rPr>
        <w:t xml:space="preserve"> </w:t>
      </w:r>
      <w:proofErr w:type="spellStart"/>
      <w:r w:rsidR="006B6E86" w:rsidRPr="0028385B">
        <w:rPr>
          <w:rFonts w:ascii="Arial" w:hAnsi="Arial" w:cs="Arial"/>
          <w:sz w:val="24"/>
          <w:szCs w:val="24"/>
        </w:rPr>
        <w:t>Hinterholz</w:t>
      </w:r>
      <w:proofErr w:type="spellEnd"/>
      <w:r w:rsidR="006B6E86" w:rsidRPr="0028385B">
        <w:rPr>
          <w:rFonts w:ascii="Arial" w:hAnsi="Arial" w:cs="Arial"/>
          <w:sz w:val="24"/>
          <w:szCs w:val="24"/>
        </w:rPr>
        <w:t>,</w:t>
      </w:r>
      <w:r w:rsidR="0081668F">
        <w:rPr>
          <w:rFonts w:ascii="Arial" w:hAnsi="Arial" w:cs="Arial"/>
          <w:sz w:val="24"/>
          <w:szCs w:val="24"/>
        </w:rPr>
        <w:t xml:space="preserve"> </w:t>
      </w:r>
      <w:r w:rsidR="006B6E86" w:rsidRPr="0028385B">
        <w:rPr>
          <w:rFonts w:ascii="Arial" w:hAnsi="Arial" w:cs="Arial"/>
          <w:sz w:val="24"/>
          <w:szCs w:val="24"/>
        </w:rPr>
        <w:t>250, Centro.</w:t>
      </w:r>
    </w:p>
    <w:p w14:paraId="3037722D" w14:textId="1A5CA26C" w:rsidR="006B6E86" w:rsidRPr="009E46BD" w:rsidRDefault="009E46BD" w:rsidP="002C23E1">
      <w:pPr>
        <w:jc w:val="both"/>
        <w:rPr>
          <w:rFonts w:ascii="Arial" w:hAnsi="Arial" w:cs="Arial"/>
          <w:b/>
          <w:sz w:val="24"/>
          <w:szCs w:val="24"/>
        </w:rPr>
      </w:pPr>
      <w:r w:rsidRPr="009E46BD">
        <w:rPr>
          <w:rFonts w:ascii="Arial" w:hAnsi="Arial" w:cs="Arial"/>
          <w:b/>
          <w:sz w:val="24"/>
          <w:szCs w:val="24"/>
        </w:rPr>
        <w:t>TELEFONE</w:t>
      </w:r>
      <w:r w:rsidR="005D1B85">
        <w:rPr>
          <w:rFonts w:ascii="Arial" w:hAnsi="Arial" w:cs="Arial"/>
          <w:b/>
          <w:sz w:val="24"/>
          <w:szCs w:val="24"/>
        </w:rPr>
        <w:t>S</w:t>
      </w:r>
      <w:r w:rsidRPr="009E46BD">
        <w:rPr>
          <w:rFonts w:ascii="Arial" w:hAnsi="Arial" w:cs="Arial"/>
          <w:b/>
          <w:sz w:val="24"/>
          <w:szCs w:val="24"/>
        </w:rPr>
        <w:t xml:space="preserve"> PARA </w:t>
      </w:r>
      <w:r w:rsidR="006B6E86" w:rsidRPr="009E46BD">
        <w:rPr>
          <w:rFonts w:ascii="Arial" w:hAnsi="Arial" w:cs="Arial"/>
          <w:b/>
          <w:sz w:val="24"/>
          <w:szCs w:val="24"/>
        </w:rPr>
        <w:t>CONTATO:</w:t>
      </w:r>
    </w:p>
    <w:p w14:paraId="6C4E5C70" w14:textId="153D2768" w:rsidR="009E46BD" w:rsidRDefault="00174477" w:rsidP="002C23E1">
      <w:pPr>
        <w:jc w:val="both"/>
        <w:rPr>
          <w:rFonts w:ascii="Arial" w:hAnsi="Arial" w:cs="Arial"/>
          <w:sz w:val="24"/>
          <w:szCs w:val="24"/>
        </w:rPr>
      </w:pPr>
      <w:r w:rsidRPr="0028385B">
        <w:rPr>
          <w:rFonts w:ascii="Arial" w:hAnsi="Arial" w:cs="Arial"/>
          <w:sz w:val="24"/>
          <w:szCs w:val="24"/>
        </w:rPr>
        <w:t xml:space="preserve">(51) 3784-1031, </w:t>
      </w:r>
      <w:r w:rsidR="009E46BD">
        <w:rPr>
          <w:rFonts w:ascii="Arial" w:hAnsi="Arial" w:cs="Arial"/>
          <w:sz w:val="24"/>
          <w:szCs w:val="24"/>
        </w:rPr>
        <w:t xml:space="preserve">(51) </w:t>
      </w:r>
      <w:r w:rsidRPr="0028385B">
        <w:rPr>
          <w:rFonts w:ascii="Arial" w:hAnsi="Arial" w:cs="Arial"/>
          <w:sz w:val="24"/>
          <w:szCs w:val="24"/>
        </w:rPr>
        <w:t xml:space="preserve">3784-1304, </w:t>
      </w:r>
      <w:r w:rsidR="009E46BD">
        <w:rPr>
          <w:rFonts w:ascii="Arial" w:hAnsi="Arial" w:cs="Arial"/>
          <w:sz w:val="24"/>
          <w:szCs w:val="24"/>
        </w:rPr>
        <w:t xml:space="preserve">(51) </w:t>
      </w:r>
      <w:r w:rsidRPr="0028385B">
        <w:rPr>
          <w:rFonts w:ascii="Arial" w:hAnsi="Arial" w:cs="Arial"/>
          <w:sz w:val="24"/>
          <w:szCs w:val="24"/>
        </w:rPr>
        <w:t>3784-1403</w:t>
      </w:r>
      <w:r w:rsidR="000211F5" w:rsidRPr="0028385B">
        <w:rPr>
          <w:rFonts w:ascii="Arial" w:hAnsi="Arial" w:cs="Arial"/>
          <w:sz w:val="24"/>
          <w:szCs w:val="24"/>
        </w:rPr>
        <w:t>, (51) 999741382 e (51) 997032257</w:t>
      </w:r>
      <w:r w:rsidR="009E46BD">
        <w:rPr>
          <w:rFonts w:ascii="Arial" w:hAnsi="Arial" w:cs="Arial"/>
          <w:sz w:val="24"/>
          <w:szCs w:val="24"/>
        </w:rPr>
        <w:t xml:space="preserve"> </w:t>
      </w:r>
      <w:r w:rsidR="000211F5" w:rsidRPr="0028385B">
        <w:rPr>
          <w:rFonts w:ascii="Arial" w:hAnsi="Arial" w:cs="Arial"/>
          <w:sz w:val="24"/>
          <w:szCs w:val="24"/>
        </w:rPr>
        <w:t>(watts)</w:t>
      </w:r>
      <w:r w:rsidRPr="0028385B">
        <w:rPr>
          <w:rFonts w:ascii="Arial" w:hAnsi="Arial" w:cs="Arial"/>
          <w:sz w:val="24"/>
          <w:szCs w:val="24"/>
        </w:rPr>
        <w:t xml:space="preserve">. </w:t>
      </w:r>
    </w:p>
    <w:p w14:paraId="5A23E4AA" w14:textId="173140DF" w:rsidR="006B6E86" w:rsidRPr="0028385B" w:rsidRDefault="00174477" w:rsidP="002C23E1">
      <w:pPr>
        <w:jc w:val="both"/>
        <w:rPr>
          <w:rFonts w:ascii="Arial" w:hAnsi="Arial" w:cs="Arial"/>
          <w:sz w:val="24"/>
          <w:szCs w:val="24"/>
        </w:rPr>
      </w:pPr>
      <w:r w:rsidRPr="009E46BD">
        <w:rPr>
          <w:rFonts w:ascii="Arial" w:hAnsi="Arial" w:cs="Arial"/>
          <w:b/>
          <w:sz w:val="24"/>
          <w:szCs w:val="24"/>
        </w:rPr>
        <w:t>E</w:t>
      </w:r>
      <w:r w:rsidR="009E46BD" w:rsidRPr="009E46BD">
        <w:rPr>
          <w:rFonts w:ascii="Arial" w:hAnsi="Arial" w:cs="Arial"/>
          <w:b/>
          <w:sz w:val="24"/>
          <w:szCs w:val="24"/>
        </w:rPr>
        <w:t>MAIL</w:t>
      </w:r>
      <w:r w:rsidRPr="0028385B">
        <w:rPr>
          <w:rFonts w:ascii="Arial" w:hAnsi="Arial" w:cs="Arial"/>
          <w:sz w:val="24"/>
          <w:szCs w:val="24"/>
        </w:rPr>
        <w:t xml:space="preserve">: </w:t>
      </w:r>
      <w:hyperlink r:id="rId19" w:history="1">
        <w:r w:rsidRPr="0028385B">
          <w:rPr>
            <w:rStyle w:val="Hyperlink"/>
            <w:rFonts w:ascii="Arial" w:hAnsi="Arial" w:cs="Arial"/>
            <w:sz w:val="24"/>
            <w:szCs w:val="24"/>
          </w:rPr>
          <w:t>saude@matoleitao-rs.com.br</w:t>
        </w:r>
      </w:hyperlink>
    </w:p>
    <w:p w14:paraId="2F050B19" w14:textId="43BA6DAB" w:rsidR="005D578E" w:rsidRPr="0028385B" w:rsidRDefault="005D578E" w:rsidP="002C23E1">
      <w:pPr>
        <w:jc w:val="both"/>
        <w:rPr>
          <w:rFonts w:ascii="Arial" w:hAnsi="Arial" w:cs="Arial"/>
          <w:b/>
          <w:sz w:val="24"/>
          <w:szCs w:val="24"/>
        </w:rPr>
      </w:pPr>
      <w:r w:rsidRPr="009E46BD">
        <w:rPr>
          <w:rFonts w:ascii="Arial" w:hAnsi="Arial" w:cs="Arial"/>
          <w:b/>
          <w:caps/>
          <w:sz w:val="24"/>
          <w:szCs w:val="24"/>
        </w:rPr>
        <w:t>Plantão Ambulância</w:t>
      </w:r>
      <w:r w:rsidR="00CD5B53">
        <w:rPr>
          <w:rFonts w:ascii="Arial" w:hAnsi="Arial" w:cs="Arial"/>
          <w:b/>
          <w:caps/>
          <w:sz w:val="24"/>
          <w:szCs w:val="24"/>
        </w:rPr>
        <w:t xml:space="preserve"> 24 horas</w:t>
      </w:r>
      <w:r w:rsidRPr="0028385B">
        <w:rPr>
          <w:rFonts w:ascii="Arial" w:hAnsi="Arial" w:cs="Arial"/>
          <w:b/>
          <w:sz w:val="24"/>
          <w:szCs w:val="24"/>
        </w:rPr>
        <w:t>: (51) 99749 1149</w:t>
      </w:r>
    </w:p>
    <w:p w14:paraId="3DD0E1F2" w14:textId="77777777" w:rsidR="005D578E" w:rsidRPr="0028385B" w:rsidRDefault="005D578E" w:rsidP="002C23E1">
      <w:pPr>
        <w:jc w:val="both"/>
        <w:rPr>
          <w:rFonts w:ascii="Arial" w:hAnsi="Arial" w:cs="Arial"/>
          <w:sz w:val="24"/>
          <w:szCs w:val="24"/>
        </w:rPr>
      </w:pPr>
      <w:r w:rsidRPr="0028385B">
        <w:rPr>
          <w:rFonts w:ascii="Arial" w:hAnsi="Arial" w:cs="Arial"/>
          <w:sz w:val="24"/>
          <w:szCs w:val="24"/>
        </w:rPr>
        <w:t>O plantão somente deverá ser acionado em casos de urgência e emergência.</w:t>
      </w:r>
    </w:p>
    <w:p w14:paraId="29AC4021" w14:textId="77777777" w:rsidR="009E46BD" w:rsidRDefault="009E46BD" w:rsidP="002C23E1">
      <w:pPr>
        <w:jc w:val="both"/>
        <w:rPr>
          <w:rFonts w:ascii="Arial" w:hAnsi="Arial" w:cs="Arial"/>
          <w:b/>
          <w:sz w:val="24"/>
          <w:szCs w:val="24"/>
        </w:rPr>
      </w:pPr>
    </w:p>
    <w:p w14:paraId="7DBAA45C" w14:textId="77777777" w:rsidR="009E46BD" w:rsidRDefault="000211F5" w:rsidP="002C23E1">
      <w:pPr>
        <w:jc w:val="both"/>
        <w:rPr>
          <w:rFonts w:ascii="Arial" w:hAnsi="Arial" w:cs="Arial"/>
          <w:sz w:val="24"/>
          <w:szCs w:val="24"/>
        </w:rPr>
      </w:pPr>
      <w:r w:rsidRPr="007527CC">
        <w:rPr>
          <w:rFonts w:ascii="Arial" w:hAnsi="Arial" w:cs="Arial"/>
          <w:b/>
          <w:sz w:val="24"/>
          <w:szCs w:val="24"/>
        </w:rPr>
        <w:t>A</w:t>
      </w:r>
      <w:r w:rsidR="0051349D" w:rsidRPr="007527CC">
        <w:rPr>
          <w:rFonts w:ascii="Arial" w:hAnsi="Arial" w:cs="Arial"/>
          <w:b/>
          <w:sz w:val="24"/>
          <w:szCs w:val="24"/>
        </w:rPr>
        <w:t>TENDIMENTO UBS CENTRO</w:t>
      </w:r>
      <w:r w:rsidR="0051349D" w:rsidRPr="0028385B">
        <w:rPr>
          <w:rFonts w:ascii="Arial" w:hAnsi="Arial" w:cs="Arial"/>
          <w:sz w:val="24"/>
          <w:szCs w:val="24"/>
        </w:rPr>
        <w:t>:</w:t>
      </w:r>
      <w:r w:rsidRPr="0028385B">
        <w:rPr>
          <w:rFonts w:ascii="Arial" w:hAnsi="Arial" w:cs="Arial"/>
          <w:sz w:val="24"/>
          <w:szCs w:val="24"/>
        </w:rPr>
        <w:t xml:space="preserve"> </w:t>
      </w:r>
    </w:p>
    <w:p w14:paraId="642E8F2C" w14:textId="376B7898" w:rsidR="000211F5" w:rsidRDefault="000211F5" w:rsidP="002C23E1">
      <w:pPr>
        <w:jc w:val="both"/>
        <w:rPr>
          <w:rFonts w:ascii="Arial" w:hAnsi="Arial" w:cs="Arial"/>
          <w:sz w:val="24"/>
          <w:szCs w:val="24"/>
        </w:rPr>
      </w:pPr>
      <w:r w:rsidRPr="0028385B">
        <w:rPr>
          <w:rFonts w:ascii="Arial" w:hAnsi="Arial" w:cs="Arial"/>
          <w:sz w:val="24"/>
          <w:szCs w:val="24"/>
        </w:rPr>
        <w:t xml:space="preserve">Segunda </w:t>
      </w:r>
      <w:r w:rsidR="0028385B" w:rsidRPr="0028385B">
        <w:rPr>
          <w:rFonts w:ascii="Arial" w:hAnsi="Arial" w:cs="Arial"/>
          <w:sz w:val="24"/>
          <w:szCs w:val="24"/>
        </w:rPr>
        <w:t>à</w:t>
      </w:r>
      <w:r w:rsidRPr="0028385B">
        <w:rPr>
          <w:rFonts w:ascii="Arial" w:hAnsi="Arial" w:cs="Arial"/>
          <w:sz w:val="24"/>
          <w:szCs w:val="24"/>
        </w:rPr>
        <w:t xml:space="preserve"> sexta-feira, das 07</w:t>
      </w:r>
      <w:r w:rsidR="009E46BD">
        <w:rPr>
          <w:rFonts w:ascii="Arial" w:hAnsi="Arial" w:cs="Arial"/>
          <w:sz w:val="24"/>
          <w:szCs w:val="24"/>
        </w:rPr>
        <w:t>h</w:t>
      </w:r>
      <w:r w:rsidRPr="0028385B">
        <w:rPr>
          <w:rFonts w:ascii="Arial" w:hAnsi="Arial" w:cs="Arial"/>
          <w:sz w:val="24"/>
          <w:szCs w:val="24"/>
        </w:rPr>
        <w:t>30</w:t>
      </w:r>
      <w:r w:rsidR="009E46BD">
        <w:rPr>
          <w:rFonts w:ascii="Arial" w:hAnsi="Arial" w:cs="Arial"/>
          <w:sz w:val="24"/>
          <w:szCs w:val="24"/>
        </w:rPr>
        <w:t>min</w:t>
      </w:r>
      <w:r w:rsidR="0028385B" w:rsidRPr="0028385B">
        <w:rPr>
          <w:rFonts w:ascii="Arial" w:hAnsi="Arial" w:cs="Arial"/>
          <w:sz w:val="24"/>
          <w:szCs w:val="24"/>
        </w:rPr>
        <w:t xml:space="preserve"> à</w:t>
      </w:r>
      <w:r w:rsidRPr="0028385B">
        <w:rPr>
          <w:rFonts w:ascii="Arial" w:hAnsi="Arial" w:cs="Arial"/>
          <w:sz w:val="24"/>
          <w:szCs w:val="24"/>
        </w:rPr>
        <w:t>s 11</w:t>
      </w:r>
      <w:r w:rsidR="009E46BD">
        <w:rPr>
          <w:rFonts w:ascii="Arial" w:hAnsi="Arial" w:cs="Arial"/>
          <w:sz w:val="24"/>
          <w:szCs w:val="24"/>
        </w:rPr>
        <w:t>h</w:t>
      </w:r>
      <w:r w:rsidRPr="0028385B">
        <w:rPr>
          <w:rFonts w:ascii="Arial" w:hAnsi="Arial" w:cs="Arial"/>
          <w:sz w:val="24"/>
          <w:szCs w:val="24"/>
        </w:rPr>
        <w:t>30</w:t>
      </w:r>
      <w:r w:rsidR="009E46BD">
        <w:rPr>
          <w:rFonts w:ascii="Arial" w:hAnsi="Arial" w:cs="Arial"/>
          <w:sz w:val="24"/>
          <w:szCs w:val="24"/>
        </w:rPr>
        <w:t>min e das</w:t>
      </w:r>
      <w:r w:rsidRPr="0028385B">
        <w:rPr>
          <w:rFonts w:ascii="Arial" w:hAnsi="Arial" w:cs="Arial"/>
          <w:sz w:val="24"/>
          <w:szCs w:val="24"/>
        </w:rPr>
        <w:t xml:space="preserve"> 12</w:t>
      </w:r>
      <w:r w:rsidR="009E46BD">
        <w:rPr>
          <w:rFonts w:ascii="Arial" w:hAnsi="Arial" w:cs="Arial"/>
          <w:sz w:val="24"/>
          <w:szCs w:val="24"/>
        </w:rPr>
        <w:t>h</w:t>
      </w:r>
      <w:r w:rsidRPr="0028385B">
        <w:rPr>
          <w:rFonts w:ascii="Arial" w:hAnsi="Arial" w:cs="Arial"/>
          <w:sz w:val="24"/>
          <w:szCs w:val="24"/>
        </w:rPr>
        <w:t>30</w:t>
      </w:r>
      <w:r w:rsidR="009E46BD">
        <w:rPr>
          <w:rFonts w:ascii="Arial" w:hAnsi="Arial" w:cs="Arial"/>
          <w:sz w:val="24"/>
          <w:szCs w:val="24"/>
        </w:rPr>
        <w:t>min</w:t>
      </w:r>
      <w:r w:rsidRPr="0028385B">
        <w:rPr>
          <w:rFonts w:ascii="Arial" w:hAnsi="Arial" w:cs="Arial"/>
          <w:sz w:val="24"/>
          <w:szCs w:val="24"/>
        </w:rPr>
        <w:t xml:space="preserve"> </w:t>
      </w:r>
      <w:r w:rsidR="005D578E" w:rsidRPr="0028385B">
        <w:rPr>
          <w:rFonts w:ascii="Arial" w:hAnsi="Arial" w:cs="Arial"/>
          <w:sz w:val="24"/>
          <w:szCs w:val="24"/>
        </w:rPr>
        <w:t>à</w:t>
      </w:r>
      <w:r w:rsidRPr="0028385B">
        <w:rPr>
          <w:rFonts w:ascii="Arial" w:hAnsi="Arial" w:cs="Arial"/>
          <w:sz w:val="24"/>
          <w:szCs w:val="24"/>
        </w:rPr>
        <w:t>s 20</w:t>
      </w:r>
      <w:r w:rsidR="009E46BD">
        <w:rPr>
          <w:rFonts w:ascii="Arial" w:hAnsi="Arial" w:cs="Arial"/>
          <w:sz w:val="24"/>
          <w:szCs w:val="24"/>
        </w:rPr>
        <w:t>h</w:t>
      </w:r>
      <w:r w:rsidRPr="0028385B">
        <w:rPr>
          <w:rFonts w:ascii="Arial" w:hAnsi="Arial" w:cs="Arial"/>
          <w:sz w:val="24"/>
          <w:szCs w:val="24"/>
        </w:rPr>
        <w:t>30</w:t>
      </w:r>
      <w:r w:rsidR="009E46BD">
        <w:rPr>
          <w:rFonts w:ascii="Arial" w:hAnsi="Arial" w:cs="Arial"/>
          <w:sz w:val="24"/>
          <w:szCs w:val="24"/>
        </w:rPr>
        <w:t>min</w:t>
      </w:r>
      <w:r w:rsidR="0051349D" w:rsidRPr="0028385B">
        <w:rPr>
          <w:rFonts w:ascii="Arial" w:hAnsi="Arial" w:cs="Arial"/>
          <w:sz w:val="24"/>
          <w:szCs w:val="24"/>
        </w:rPr>
        <w:t>,</w:t>
      </w:r>
      <w:r w:rsidR="009E46BD">
        <w:rPr>
          <w:rFonts w:ascii="Arial" w:hAnsi="Arial" w:cs="Arial"/>
          <w:sz w:val="24"/>
          <w:szCs w:val="24"/>
        </w:rPr>
        <w:t xml:space="preserve"> n</w:t>
      </w:r>
      <w:r w:rsidR="0051349D" w:rsidRPr="0028385B">
        <w:rPr>
          <w:rFonts w:ascii="Arial" w:hAnsi="Arial" w:cs="Arial"/>
          <w:sz w:val="24"/>
          <w:szCs w:val="24"/>
        </w:rPr>
        <w:t>o mesmo endereço e contatos da secretaria.</w:t>
      </w:r>
    </w:p>
    <w:p w14:paraId="30FE2FFE" w14:textId="77777777" w:rsidR="009E46BD" w:rsidRPr="009E46BD" w:rsidRDefault="009E46BD" w:rsidP="002C23E1">
      <w:pPr>
        <w:jc w:val="both"/>
        <w:rPr>
          <w:rFonts w:ascii="Arial" w:hAnsi="Arial" w:cs="Arial"/>
          <w:b/>
          <w:sz w:val="24"/>
          <w:szCs w:val="24"/>
        </w:rPr>
      </w:pPr>
    </w:p>
    <w:p w14:paraId="76E6F320" w14:textId="77777777" w:rsidR="009E46BD" w:rsidRPr="009E46BD" w:rsidRDefault="000211F5" w:rsidP="002C23E1">
      <w:pPr>
        <w:jc w:val="both"/>
        <w:rPr>
          <w:rFonts w:ascii="Arial" w:hAnsi="Arial" w:cs="Arial"/>
          <w:b/>
          <w:sz w:val="24"/>
          <w:szCs w:val="24"/>
        </w:rPr>
      </w:pPr>
      <w:r w:rsidRPr="009E46BD">
        <w:rPr>
          <w:rFonts w:ascii="Arial" w:hAnsi="Arial" w:cs="Arial"/>
          <w:b/>
          <w:sz w:val="24"/>
          <w:szCs w:val="24"/>
        </w:rPr>
        <w:t>A</w:t>
      </w:r>
      <w:r w:rsidR="00462833" w:rsidRPr="009E46BD">
        <w:rPr>
          <w:rFonts w:ascii="Arial" w:hAnsi="Arial" w:cs="Arial"/>
          <w:b/>
          <w:sz w:val="24"/>
          <w:szCs w:val="24"/>
        </w:rPr>
        <w:t xml:space="preserve">TENDIMENTO FARMÁCIA UBS CENTRO: </w:t>
      </w:r>
    </w:p>
    <w:p w14:paraId="313F6086" w14:textId="168851D0" w:rsidR="0028385B" w:rsidRPr="0028385B" w:rsidRDefault="000211F5" w:rsidP="002C23E1">
      <w:pPr>
        <w:jc w:val="both"/>
        <w:rPr>
          <w:rFonts w:ascii="Arial" w:hAnsi="Arial" w:cs="Arial"/>
          <w:sz w:val="24"/>
          <w:szCs w:val="24"/>
        </w:rPr>
      </w:pPr>
      <w:r w:rsidRPr="0028385B">
        <w:rPr>
          <w:rFonts w:ascii="Arial" w:hAnsi="Arial" w:cs="Arial"/>
          <w:sz w:val="24"/>
          <w:szCs w:val="24"/>
        </w:rPr>
        <w:t xml:space="preserve">Segunda </w:t>
      </w:r>
      <w:r w:rsidR="00462833" w:rsidRPr="0028385B">
        <w:rPr>
          <w:rFonts w:ascii="Arial" w:hAnsi="Arial" w:cs="Arial"/>
          <w:sz w:val="24"/>
          <w:szCs w:val="24"/>
        </w:rPr>
        <w:t>à</w:t>
      </w:r>
      <w:r w:rsidRPr="0028385B">
        <w:rPr>
          <w:rFonts w:ascii="Arial" w:hAnsi="Arial" w:cs="Arial"/>
          <w:sz w:val="24"/>
          <w:szCs w:val="24"/>
        </w:rPr>
        <w:t xml:space="preserve"> sexta-feira das </w:t>
      </w:r>
      <w:r w:rsidR="009E46BD" w:rsidRPr="0028385B">
        <w:rPr>
          <w:rFonts w:ascii="Arial" w:hAnsi="Arial" w:cs="Arial"/>
          <w:sz w:val="24"/>
          <w:szCs w:val="24"/>
        </w:rPr>
        <w:t>07</w:t>
      </w:r>
      <w:r w:rsidR="009E46BD">
        <w:rPr>
          <w:rFonts w:ascii="Arial" w:hAnsi="Arial" w:cs="Arial"/>
          <w:sz w:val="24"/>
          <w:szCs w:val="24"/>
        </w:rPr>
        <w:t>h</w:t>
      </w:r>
      <w:r w:rsidR="009E46BD" w:rsidRPr="0028385B">
        <w:rPr>
          <w:rFonts w:ascii="Arial" w:hAnsi="Arial" w:cs="Arial"/>
          <w:sz w:val="24"/>
          <w:szCs w:val="24"/>
        </w:rPr>
        <w:t>30</w:t>
      </w:r>
      <w:r w:rsidR="009E46BD">
        <w:rPr>
          <w:rFonts w:ascii="Arial" w:hAnsi="Arial" w:cs="Arial"/>
          <w:sz w:val="24"/>
          <w:szCs w:val="24"/>
        </w:rPr>
        <w:t>min</w:t>
      </w:r>
      <w:r w:rsidR="009E46BD" w:rsidRPr="0028385B">
        <w:rPr>
          <w:rFonts w:ascii="Arial" w:hAnsi="Arial" w:cs="Arial"/>
          <w:sz w:val="24"/>
          <w:szCs w:val="24"/>
        </w:rPr>
        <w:t xml:space="preserve"> às 11</w:t>
      </w:r>
      <w:r w:rsidR="009E46BD">
        <w:rPr>
          <w:rFonts w:ascii="Arial" w:hAnsi="Arial" w:cs="Arial"/>
          <w:sz w:val="24"/>
          <w:szCs w:val="24"/>
        </w:rPr>
        <w:t>h</w:t>
      </w:r>
      <w:r w:rsidR="009E46BD" w:rsidRPr="0028385B">
        <w:rPr>
          <w:rFonts w:ascii="Arial" w:hAnsi="Arial" w:cs="Arial"/>
          <w:sz w:val="24"/>
          <w:szCs w:val="24"/>
        </w:rPr>
        <w:t>30</w:t>
      </w:r>
      <w:r w:rsidR="009E46BD">
        <w:rPr>
          <w:rFonts w:ascii="Arial" w:hAnsi="Arial" w:cs="Arial"/>
          <w:sz w:val="24"/>
          <w:szCs w:val="24"/>
        </w:rPr>
        <w:t>min e das</w:t>
      </w:r>
      <w:r w:rsidR="009E46BD" w:rsidRPr="0028385B">
        <w:rPr>
          <w:rFonts w:ascii="Arial" w:hAnsi="Arial" w:cs="Arial"/>
          <w:sz w:val="24"/>
          <w:szCs w:val="24"/>
        </w:rPr>
        <w:t xml:space="preserve"> 12</w:t>
      </w:r>
      <w:r w:rsidR="009E46BD">
        <w:rPr>
          <w:rFonts w:ascii="Arial" w:hAnsi="Arial" w:cs="Arial"/>
          <w:sz w:val="24"/>
          <w:szCs w:val="24"/>
        </w:rPr>
        <w:t>h</w:t>
      </w:r>
      <w:r w:rsidR="009E46BD" w:rsidRPr="0028385B">
        <w:rPr>
          <w:rFonts w:ascii="Arial" w:hAnsi="Arial" w:cs="Arial"/>
          <w:sz w:val="24"/>
          <w:szCs w:val="24"/>
        </w:rPr>
        <w:t>30</w:t>
      </w:r>
      <w:r w:rsidR="009E46BD">
        <w:rPr>
          <w:rFonts w:ascii="Arial" w:hAnsi="Arial" w:cs="Arial"/>
          <w:sz w:val="24"/>
          <w:szCs w:val="24"/>
        </w:rPr>
        <w:t>min</w:t>
      </w:r>
      <w:r w:rsidR="009E46BD" w:rsidRPr="0028385B">
        <w:rPr>
          <w:rFonts w:ascii="Arial" w:hAnsi="Arial" w:cs="Arial"/>
          <w:sz w:val="24"/>
          <w:szCs w:val="24"/>
        </w:rPr>
        <w:t xml:space="preserve"> </w:t>
      </w:r>
      <w:r w:rsidR="00462833" w:rsidRPr="0028385B">
        <w:rPr>
          <w:rFonts w:ascii="Arial" w:hAnsi="Arial" w:cs="Arial"/>
          <w:sz w:val="24"/>
          <w:szCs w:val="24"/>
        </w:rPr>
        <w:t>às</w:t>
      </w:r>
      <w:r w:rsidRPr="0028385B">
        <w:rPr>
          <w:rFonts w:ascii="Arial" w:hAnsi="Arial" w:cs="Arial"/>
          <w:sz w:val="24"/>
          <w:szCs w:val="24"/>
        </w:rPr>
        <w:t xml:space="preserve"> 19</w:t>
      </w:r>
      <w:r w:rsidR="009E46BD">
        <w:rPr>
          <w:rFonts w:ascii="Arial" w:hAnsi="Arial" w:cs="Arial"/>
          <w:sz w:val="24"/>
          <w:szCs w:val="24"/>
        </w:rPr>
        <w:t>h</w:t>
      </w:r>
      <w:r w:rsidRPr="0028385B">
        <w:rPr>
          <w:rFonts w:ascii="Arial" w:hAnsi="Arial" w:cs="Arial"/>
          <w:sz w:val="24"/>
          <w:szCs w:val="24"/>
        </w:rPr>
        <w:t>.</w:t>
      </w:r>
    </w:p>
    <w:p w14:paraId="43D84BAE" w14:textId="77777777" w:rsidR="009E46BD" w:rsidRDefault="009E46BD" w:rsidP="002C23E1">
      <w:pPr>
        <w:jc w:val="both"/>
        <w:rPr>
          <w:rFonts w:ascii="Arial" w:hAnsi="Arial" w:cs="Arial"/>
          <w:sz w:val="24"/>
          <w:szCs w:val="24"/>
        </w:rPr>
      </w:pPr>
    </w:p>
    <w:p w14:paraId="4998DD54" w14:textId="06B75F86" w:rsidR="0028385B" w:rsidRPr="009E46BD" w:rsidRDefault="0028385B" w:rsidP="002C23E1">
      <w:pPr>
        <w:jc w:val="both"/>
        <w:rPr>
          <w:rFonts w:ascii="Arial" w:hAnsi="Arial" w:cs="Arial"/>
          <w:b/>
          <w:sz w:val="24"/>
          <w:szCs w:val="24"/>
        </w:rPr>
      </w:pPr>
      <w:r w:rsidRPr="009E46BD">
        <w:rPr>
          <w:rFonts w:ascii="Arial" w:hAnsi="Arial" w:cs="Arial"/>
          <w:b/>
          <w:sz w:val="24"/>
          <w:szCs w:val="24"/>
        </w:rPr>
        <w:t>FARMÁCIA BÁSICA MUNICIPAL (UBS CENTRO)</w:t>
      </w:r>
    </w:p>
    <w:p w14:paraId="0376BF58" w14:textId="22F09A3E" w:rsidR="0028385B" w:rsidRPr="0028385B" w:rsidRDefault="0028385B" w:rsidP="002C23E1">
      <w:pPr>
        <w:jc w:val="both"/>
        <w:rPr>
          <w:rFonts w:ascii="Arial" w:hAnsi="Arial" w:cs="Arial"/>
          <w:sz w:val="24"/>
          <w:szCs w:val="24"/>
        </w:rPr>
      </w:pPr>
      <w:r w:rsidRPr="0028385B">
        <w:rPr>
          <w:rFonts w:ascii="Arial" w:hAnsi="Arial" w:cs="Arial"/>
          <w:sz w:val="24"/>
          <w:szCs w:val="24"/>
        </w:rPr>
        <w:t>A Farmácia Básica Municipal está localizada junto à Unidade Básica de Saúde do Centro. São dispensados medicamentos à população mediante apresentação de receita médica e com orientação das farmacêuticas a respeito da forma correta de tomar a medicação. Além dos medicamentos básicos, também são encaminhados e dispensados medicamentos do Componente Especializado (Estado), bem como fraldas geriátricas e insumos para diabéticos.</w:t>
      </w:r>
      <w:r w:rsidR="00B823C4">
        <w:rPr>
          <w:rFonts w:ascii="Arial" w:hAnsi="Arial" w:cs="Arial"/>
          <w:sz w:val="24"/>
          <w:szCs w:val="24"/>
        </w:rPr>
        <w:t xml:space="preserve"> </w:t>
      </w:r>
    </w:p>
    <w:p w14:paraId="23611146" w14:textId="77777777" w:rsidR="0028385B" w:rsidRPr="0028385B" w:rsidRDefault="0028385B" w:rsidP="002C23E1">
      <w:pPr>
        <w:jc w:val="both"/>
        <w:rPr>
          <w:rFonts w:ascii="Arial" w:hAnsi="Arial" w:cs="Arial"/>
          <w:sz w:val="24"/>
          <w:szCs w:val="24"/>
        </w:rPr>
      </w:pPr>
    </w:p>
    <w:p w14:paraId="08D65705" w14:textId="77777777" w:rsidR="000211F5" w:rsidRPr="009E46BD" w:rsidRDefault="000211F5" w:rsidP="002C23E1">
      <w:pPr>
        <w:jc w:val="both"/>
        <w:rPr>
          <w:rFonts w:ascii="Arial" w:hAnsi="Arial" w:cs="Arial"/>
          <w:b/>
          <w:caps/>
          <w:sz w:val="24"/>
          <w:szCs w:val="24"/>
        </w:rPr>
      </w:pPr>
      <w:r w:rsidRPr="009E46BD">
        <w:rPr>
          <w:rFonts w:ascii="Arial" w:hAnsi="Arial" w:cs="Arial"/>
          <w:b/>
          <w:caps/>
          <w:sz w:val="24"/>
          <w:szCs w:val="24"/>
        </w:rPr>
        <w:t>Especialidade Atendidas na Unidade Básica de Saúde do Centro</w:t>
      </w:r>
    </w:p>
    <w:p w14:paraId="21D50261" w14:textId="173006A4"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7527CC">
        <w:rPr>
          <w:rFonts w:ascii="Arial" w:hAnsi="Arial" w:cs="Arial"/>
          <w:b/>
          <w:sz w:val="24"/>
          <w:szCs w:val="24"/>
        </w:rPr>
        <w:t>Cl</w:t>
      </w:r>
      <w:r w:rsidR="00BF380C" w:rsidRPr="007527CC">
        <w:rPr>
          <w:rFonts w:ascii="Arial" w:hAnsi="Arial" w:cs="Arial"/>
          <w:b/>
          <w:sz w:val="24"/>
          <w:szCs w:val="24"/>
        </w:rPr>
        <w:t>í</w:t>
      </w:r>
      <w:r w:rsidRPr="007527CC">
        <w:rPr>
          <w:rFonts w:ascii="Arial" w:hAnsi="Arial" w:cs="Arial"/>
          <w:b/>
          <w:sz w:val="24"/>
          <w:szCs w:val="24"/>
        </w:rPr>
        <w:t>nico Geral –</w:t>
      </w:r>
      <w:r w:rsidR="00BF380C" w:rsidRPr="0028385B">
        <w:rPr>
          <w:rFonts w:ascii="Arial" w:hAnsi="Arial" w:cs="Arial"/>
          <w:sz w:val="24"/>
          <w:szCs w:val="24"/>
        </w:rPr>
        <w:t xml:space="preserve"> O</w:t>
      </w:r>
      <w:r w:rsidRPr="0028385B">
        <w:rPr>
          <w:rFonts w:ascii="Arial" w:hAnsi="Arial" w:cs="Arial"/>
          <w:sz w:val="24"/>
          <w:szCs w:val="24"/>
        </w:rPr>
        <w:t xml:space="preserve"> atendimento é feito de segunda </w:t>
      </w:r>
      <w:r w:rsidR="00BF380C" w:rsidRPr="0028385B">
        <w:rPr>
          <w:rFonts w:ascii="Arial" w:hAnsi="Arial" w:cs="Arial"/>
          <w:sz w:val="24"/>
          <w:szCs w:val="24"/>
        </w:rPr>
        <w:t>à</w:t>
      </w:r>
      <w:r w:rsidRPr="0028385B">
        <w:rPr>
          <w:rFonts w:ascii="Arial" w:hAnsi="Arial" w:cs="Arial"/>
          <w:sz w:val="24"/>
          <w:szCs w:val="24"/>
        </w:rPr>
        <w:t xml:space="preserve"> sexta-feira</w:t>
      </w:r>
      <w:r w:rsidR="009E46BD">
        <w:rPr>
          <w:rFonts w:ascii="Arial" w:hAnsi="Arial" w:cs="Arial"/>
          <w:sz w:val="24"/>
          <w:szCs w:val="24"/>
        </w:rPr>
        <w:t>,</w:t>
      </w:r>
      <w:r w:rsidRPr="0028385B">
        <w:rPr>
          <w:rFonts w:ascii="Arial" w:hAnsi="Arial" w:cs="Arial"/>
          <w:sz w:val="24"/>
          <w:szCs w:val="24"/>
        </w:rPr>
        <w:t xml:space="preserve"> em todos os turnos</w:t>
      </w:r>
      <w:r w:rsidR="00BF380C" w:rsidRPr="0028385B">
        <w:rPr>
          <w:rFonts w:ascii="Arial" w:hAnsi="Arial" w:cs="Arial"/>
          <w:sz w:val="24"/>
          <w:szCs w:val="24"/>
        </w:rPr>
        <w:t>.</w:t>
      </w:r>
    </w:p>
    <w:p w14:paraId="03C9197C" w14:textId="066741DB"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7527CC">
        <w:rPr>
          <w:rFonts w:ascii="Arial" w:hAnsi="Arial" w:cs="Arial"/>
          <w:b/>
          <w:sz w:val="24"/>
          <w:szCs w:val="24"/>
        </w:rPr>
        <w:t>Psic</w:t>
      </w:r>
      <w:r w:rsidR="00BF380C" w:rsidRPr="007527CC">
        <w:rPr>
          <w:rFonts w:ascii="Arial" w:hAnsi="Arial" w:cs="Arial"/>
          <w:b/>
          <w:sz w:val="24"/>
          <w:szCs w:val="24"/>
        </w:rPr>
        <w:t>ó</w:t>
      </w:r>
      <w:r w:rsidRPr="007527CC">
        <w:rPr>
          <w:rFonts w:ascii="Arial" w:hAnsi="Arial" w:cs="Arial"/>
          <w:b/>
          <w:sz w:val="24"/>
          <w:szCs w:val="24"/>
        </w:rPr>
        <w:t xml:space="preserve">logo </w:t>
      </w:r>
      <w:r w:rsidRPr="0028385B">
        <w:rPr>
          <w:rFonts w:ascii="Arial" w:hAnsi="Arial" w:cs="Arial"/>
          <w:sz w:val="24"/>
          <w:szCs w:val="24"/>
        </w:rPr>
        <w:t xml:space="preserve">– </w:t>
      </w:r>
      <w:r w:rsidR="007527CC">
        <w:rPr>
          <w:rFonts w:ascii="Arial" w:hAnsi="Arial" w:cs="Arial"/>
          <w:sz w:val="24"/>
          <w:szCs w:val="24"/>
        </w:rPr>
        <w:t>O atendimento é feito</w:t>
      </w:r>
      <w:r w:rsidRPr="0028385B">
        <w:rPr>
          <w:rFonts w:ascii="Arial" w:hAnsi="Arial" w:cs="Arial"/>
          <w:sz w:val="24"/>
          <w:szCs w:val="24"/>
        </w:rPr>
        <w:t xml:space="preserve"> na</w:t>
      </w:r>
      <w:r w:rsidR="006F2917">
        <w:rPr>
          <w:rFonts w:ascii="Arial" w:hAnsi="Arial" w:cs="Arial"/>
          <w:sz w:val="24"/>
          <w:szCs w:val="24"/>
        </w:rPr>
        <w:t>s</w:t>
      </w:r>
      <w:r w:rsidR="009E46BD">
        <w:rPr>
          <w:rFonts w:ascii="Arial" w:hAnsi="Arial" w:cs="Arial"/>
          <w:sz w:val="24"/>
          <w:szCs w:val="24"/>
        </w:rPr>
        <w:t xml:space="preserve"> segunda</w:t>
      </w:r>
      <w:r w:rsidR="006F2917">
        <w:rPr>
          <w:rFonts w:ascii="Arial" w:hAnsi="Arial" w:cs="Arial"/>
          <w:sz w:val="24"/>
          <w:szCs w:val="24"/>
        </w:rPr>
        <w:t>s</w:t>
      </w:r>
      <w:r w:rsidR="00A75177">
        <w:rPr>
          <w:rFonts w:ascii="Arial" w:hAnsi="Arial" w:cs="Arial"/>
          <w:sz w:val="24"/>
          <w:szCs w:val="24"/>
        </w:rPr>
        <w:t xml:space="preserve"> à</w:t>
      </w:r>
      <w:r w:rsidR="006F2917">
        <w:rPr>
          <w:rFonts w:ascii="Arial" w:hAnsi="Arial" w:cs="Arial"/>
          <w:sz w:val="24"/>
          <w:szCs w:val="24"/>
        </w:rPr>
        <w:t>s</w:t>
      </w:r>
      <w:r w:rsidRPr="0028385B">
        <w:rPr>
          <w:rFonts w:ascii="Arial" w:hAnsi="Arial" w:cs="Arial"/>
          <w:sz w:val="24"/>
          <w:szCs w:val="24"/>
        </w:rPr>
        <w:t xml:space="preserve"> sexta</w:t>
      </w:r>
      <w:r w:rsidR="006F2917">
        <w:rPr>
          <w:rFonts w:ascii="Arial" w:hAnsi="Arial" w:cs="Arial"/>
          <w:sz w:val="24"/>
          <w:szCs w:val="24"/>
        </w:rPr>
        <w:t>s</w:t>
      </w:r>
      <w:r w:rsidRPr="0028385B">
        <w:rPr>
          <w:rFonts w:ascii="Arial" w:hAnsi="Arial" w:cs="Arial"/>
          <w:sz w:val="24"/>
          <w:szCs w:val="24"/>
        </w:rPr>
        <w:t>-feira</w:t>
      </w:r>
      <w:r w:rsidR="006F2917">
        <w:rPr>
          <w:rFonts w:ascii="Arial" w:hAnsi="Arial" w:cs="Arial"/>
          <w:sz w:val="24"/>
          <w:szCs w:val="24"/>
        </w:rPr>
        <w:t>s</w:t>
      </w:r>
      <w:r w:rsidR="00BF380C" w:rsidRPr="0028385B">
        <w:rPr>
          <w:rFonts w:ascii="Arial" w:hAnsi="Arial" w:cs="Arial"/>
          <w:sz w:val="24"/>
          <w:szCs w:val="24"/>
        </w:rPr>
        <w:t>.</w:t>
      </w:r>
    </w:p>
    <w:p w14:paraId="54E36025" w14:textId="702A7A4E"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Ginecologista</w:t>
      </w:r>
      <w:r w:rsidRPr="0028385B">
        <w:rPr>
          <w:rFonts w:ascii="Arial" w:hAnsi="Arial" w:cs="Arial"/>
          <w:sz w:val="24"/>
          <w:szCs w:val="24"/>
        </w:rPr>
        <w:t xml:space="preserve"> – </w:t>
      </w:r>
      <w:r w:rsidR="00BF380C" w:rsidRPr="0028385B">
        <w:rPr>
          <w:rFonts w:ascii="Arial" w:hAnsi="Arial" w:cs="Arial"/>
          <w:sz w:val="24"/>
          <w:szCs w:val="24"/>
        </w:rPr>
        <w:t xml:space="preserve">O </w:t>
      </w:r>
      <w:r w:rsidRPr="0028385B">
        <w:rPr>
          <w:rFonts w:ascii="Arial" w:hAnsi="Arial" w:cs="Arial"/>
          <w:sz w:val="24"/>
          <w:szCs w:val="24"/>
        </w:rPr>
        <w:t>atend</w:t>
      </w:r>
      <w:r w:rsidR="00BF380C" w:rsidRPr="0028385B">
        <w:rPr>
          <w:rFonts w:ascii="Arial" w:hAnsi="Arial" w:cs="Arial"/>
          <w:sz w:val="24"/>
          <w:szCs w:val="24"/>
        </w:rPr>
        <w:t>imento é</w:t>
      </w:r>
      <w:r w:rsidRPr="0028385B">
        <w:rPr>
          <w:rFonts w:ascii="Arial" w:hAnsi="Arial" w:cs="Arial"/>
          <w:sz w:val="24"/>
          <w:szCs w:val="24"/>
        </w:rPr>
        <w:t xml:space="preserve"> </w:t>
      </w:r>
      <w:r w:rsidR="00682806">
        <w:rPr>
          <w:rFonts w:ascii="Arial" w:hAnsi="Arial" w:cs="Arial"/>
          <w:sz w:val="24"/>
          <w:szCs w:val="24"/>
        </w:rPr>
        <w:t>de</w:t>
      </w:r>
      <w:r w:rsidR="00BF380C" w:rsidRPr="0028385B">
        <w:rPr>
          <w:rFonts w:ascii="Arial" w:hAnsi="Arial" w:cs="Arial"/>
          <w:sz w:val="24"/>
          <w:szCs w:val="24"/>
        </w:rPr>
        <w:t xml:space="preserve"> </w:t>
      </w:r>
      <w:r w:rsidRPr="0028385B">
        <w:rPr>
          <w:rFonts w:ascii="Arial" w:hAnsi="Arial" w:cs="Arial"/>
          <w:sz w:val="24"/>
          <w:szCs w:val="24"/>
        </w:rPr>
        <w:t xml:space="preserve">segunda </w:t>
      </w:r>
      <w:r w:rsidR="00682806">
        <w:rPr>
          <w:rFonts w:ascii="Arial" w:hAnsi="Arial" w:cs="Arial"/>
          <w:sz w:val="24"/>
          <w:szCs w:val="24"/>
        </w:rPr>
        <w:t>à</w:t>
      </w:r>
      <w:r w:rsidR="00B823C4">
        <w:rPr>
          <w:rFonts w:ascii="Arial" w:hAnsi="Arial" w:cs="Arial"/>
          <w:sz w:val="24"/>
          <w:szCs w:val="24"/>
        </w:rPr>
        <w:t xml:space="preserve"> </w:t>
      </w:r>
      <w:r w:rsidR="00682806">
        <w:rPr>
          <w:rFonts w:ascii="Arial" w:hAnsi="Arial" w:cs="Arial"/>
          <w:sz w:val="24"/>
          <w:szCs w:val="24"/>
        </w:rPr>
        <w:t>quintas</w:t>
      </w:r>
      <w:r w:rsidRPr="0028385B">
        <w:rPr>
          <w:rFonts w:ascii="Arial" w:hAnsi="Arial" w:cs="Arial"/>
          <w:sz w:val="24"/>
          <w:szCs w:val="24"/>
        </w:rPr>
        <w:t>, com horário agendado</w:t>
      </w:r>
      <w:r w:rsidR="00BF380C" w:rsidRPr="0028385B">
        <w:rPr>
          <w:rFonts w:ascii="Arial" w:hAnsi="Arial" w:cs="Arial"/>
          <w:sz w:val="24"/>
          <w:szCs w:val="24"/>
        </w:rPr>
        <w:t>.</w:t>
      </w:r>
    </w:p>
    <w:p w14:paraId="31EC4AD4" w14:textId="777B6D3F"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Fisioterapeuta</w:t>
      </w:r>
      <w:r w:rsidRPr="0028385B">
        <w:rPr>
          <w:rFonts w:ascii="Arial" w:hAnsi="Arial" w:cs="Arial"/>
          <w:sz w:val="24"/>
          <w:szCs w:val="24"/>
        </w:rPr>
        <w:t xml:space="preserve"> – </w:t>
      </w:r>
      <w:r w:rsidR="00BF380C" w:rsidRPr="0028385B">
        <w:rPr>
          <w:rFonts w:ascii="Arial" w:hAnsi="Arial" w:cs="Arial"/>
          <w:sz w:val="24"/>
          <w:szCs w:val="24"/>
        </w:rPr>
        <w:t xml:space="preserve">O </w:t>
      </w:r>
      <w:r w:rsidRPr="0028385B">
        <w:rPr>
          <w:rFonts w:ascii="Arial" w:hAnsi="Arial" w:cs="Arial"/>
          <w:sz w:val="24"/>
          <w:szCs w:val="24"/>
        </w:rPr>
        <w:t>atend</w:t>
      </w:r>
      <w:r w:rsidR="00BF380C" w:rsidRPr="0028385B">
        <w:rPr>
          <w:rFonts w:ascii="Arial" w:hAnsi="Arial" w:cs="Arial"/>
          <w:sz w:val="24"/>
          <w:szCs w:val="24"/>
        </w:rPr>
        <w:t xml:space="preserve">imento é </w:t>
      </w:r>
      <w:r w:rsidR="00017455">
        <w:rPr>
          <w:rFonts w:ascii="Arial" w:hAnsi="Arial" w:cs="Arial"/>
          <w:sz w:val="24"/>
          <w:szCs w:val="24"/>
        </w:rPr>
        <w:t>de segundas à</w:t>
      </w:r>
      <w:r w:rsidRPr="0028385B">
        <w:rPr>
          <w:rFonts w:ascii="Arial" w:hAnsi="Arial" w:cs="Arial"/>
          <w:sz w:val="24"/>
          <w:szCs w:val="24"/>
        </w:rPr>
        <w:t xml:space="preserve"> sexta</w:t>
      </w:r>
      <w:r w:rsidR="00A75177">
        <w:rPr>
          <w:rFonts w:ascii="Arial" w:hAnsi="Arial" w:cs="Arial"/>
          <w:sz w:val="24"/>
          <w:szCs w:val="24"/>
        </w:rPr>
        <w:t>s</w:t>
      </w:r>
      <w:r w:rsidRPr="0028385B">
        <w:rPr>
          <w:rFonts w:ascii="Arial" w:hAnsi="Arial" w:cs="Arial"/>
          <w:sz w:val="24"/>
          <w:szCs w:val="24"/>
        </w:rPr>
        <w:t>-feira</w:t>
      </w:r>
      <w:r w:rsidR="006F2917">
        <w:rPr>
          <w:rFonts w:ascii="Arial" w:hAnsi="Arial" w:cs="Arial"/>
          <w:sz w:val="24"/>
          <w:szCs w:val="24"/>
        </w:rPr>
        <w:t>s</w:t>
      </w:r>
      <w:r w:rsidRPr="0028385B">
        <w:rPr>
          <w:rFonts w:ascii="Arial" w:hAnsi="Arial" w:cs="Arial"/>
          <w:sz w:val="24"/>
          <w:szCs w:val="24"/>
        </w:rPr>
        <w:t>, com horário agendado</w:t>
      </w:r>
      <w:r w:rsidR="00BF380C" w:rsidRPr="0028385B">
        <w:rPr>
          <w:rFonts w:ascii="Arial" w:hAnsi="Arial" w:cs="Arial"/>
          <w:sz w:val="24"/>
          <w:szCs w:val="24"/>
        </w:rPr>
        <w:t>.</w:t>
      </w:r>
    </w:p>
    <w:p w14:paraId="50FF6342" w14:textId="0D2C24CE"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Dentista</w:t>
      </w:r>
      <w:r w:rsidRPr="0028385B">
        <w:rPr>
          <w:rFonts w:ascii="Arial" w:hAnsi="Arial" w:cs="Arial"/>
          <w:sz w:val="24"/>
          <w:szCs w:val="24"/>
        </w:rPr>
        <w:t xml:space="preserve"> – </w:t>
      </w:r>
      <w:r w:rsidR="007527CC">
        <w:rPr>
          <w:rFonts w:ascii="Arial" w:hAnsi="Arial" w:cs="Arial"/>
          <w:sz w:val="24"/>
          <w:szCs w:val="24"/>
        </w:rPr>
        <w:t>O atendimento é feito</w:t>
      </w:r>
      <w:r w:rsidRPr="0028385B">
        <w:rPr>
          <w:rFonts w:ascii="Arial" w:hAnsi="Arial" w:cs="Arial"/>
          <w:sz w:val="24"/>
          <w:szCs w:val="24"/>
        </w:rPr>
        <w:t xml:space="preserve"> de segunda </w:t>
      </w:r>
      <w:r w:rsidR="00BF380C" w:rsidRPr="0028385B">
        <w:rPr>
          <w:rFonts w:ascii="Arial" w:hAnsi="Arial" w:cs="Arial"/>
          <w:sz w:val="24"/>
          <w:szCs w:val="24"/>
        </w:rPr>
        <w:t>à</w:t>
      </w:r>
      <w:r w:rsidRPr="0028385B">
        <w:rPr>
          <w:rFonts w:ascii="Arial" w:hAnsi="Arial" w:cs="Arial"/>
          <w:sz w:val="24"/>
          <w:szCs w:val="24"/>
        </w:rPr>
        <w:t xml:space="preserve"> sexta-feira,</w:t>
      </w:r>
      <w:r w:rsidR="00BF380C" w:rsidRPr="0028385B">
        <w:rPr>
          <w:rFonts w:ascii="Arial" w:hAnsi="Arial" w:cs="Arial"/>
          <w:sz w:val="24"/>
          <w:szCs w:val="24"/>
        </w:rPr>
        <w:t xml:space="preserve"> </w:t>
      </w:r>
      <w:r w:rsidRPr="0028385B">
        <w:rPr>
          <w:rFonts w:ascii="Arial" w:hAnsi="Arial" w:cs="Arial"/>
          <w:sz w:val="24"/>
          <w:szCs w:val="24"/>
        </w:rPr>
        <w:t>com hora agendada.</w:t>
      </w:r>
    </w:p>
    <w:p w14:paraId="708FB650" w14:textId="11C99147"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Nutricionista</w:t>
      </w:r>
      <w:r w:rsidRPr="0028385B">
        <w:rPr>
          <w:rFonts w:ascii="Arial" w:hAnsi="Arial" w:cs="Arial"/>
          <w:sz w:val="24"/>
          <w:szCs w:val="24"/>
        </w:rPr>
        <w:t xml:space="preserve"> – </w:t>
      </w:r>
      <w:r w:rsidR="00BF380C" w:rsidRPr="0028385B">
        <w:rPr>
          <w:rFonts w:ascii="Arial" w:hAnsi="Arial" w:cs="Arial"/>
          <w:sz w:val="24"/>
          <w:szCs w:val="24"/>
        </w:rPr>
        <w:t xml:space="preserve">O </w:t>
      </w:r>
      <w:r w:rsidRPr="0028385B">
        <w:rPr>
          <w:rFonts w:ascii="Arial" w:hAnsi="Arial" w:cs="Arial"/>
          <w:sz w:val="24"/>
          <w:szCs w:val="24"/>
        </w:rPr>
        <w:t>atend</w:t>
      </w:r>
      <w:r w:rsidR="00BF380C" w:rsidRPr="0028385B">
        <w:rPr>
          <w:rFonts w:ascii="Arial" w:hAnsi="Arial" w:cs="Arial"/>
          <w:sz w:val="24"/>
          <w:szCs w:val="24"/>
        </w:rPr>
        <w:t xml:space="preserve">imento é </w:t>
      </w:r>
      <w:r w:rsidR="00CD5B53">
        <w:rPr>
          <w:rFonts w:ascii="Arial" w:hAnsi="Arial" w:cs="Arial"/>
          <w:sz w:val="24"/>
          <w:szCs w:val="24"/>
        </w:rPr>
        <w:t>em terças e quartas-feiras</w:t>
      </w:r>
      <w:r w:rsidRPr="0028385B">
        <w:rPr>
          <w:rFonts w:ascii="Arial" w:hAnsi="Arial" w:cs="Arial"/>
          <w:sz w:val="24"/>
          <w:szCs w:val="24"/>
        </w:rPr>
        <w:t xml:space="preserve"> na parte da tarde</w:t>
      </w:r>
      <w:r w:rsidR="006F2917">
        <w:rPr>
          <w:rFonts w:ascii="Arial" w:hAnsi="Arial" w:cs="Arial"/>
          <w:sz w:val="24"/>
          <w:szCs w:val="24"/>
        </w:rPr>
        <w:t xml:space="preserve"> até as 18:00 horas</w:t>
      </w:r>
      <w:r w:rsidRPr="0028385B">
        <w:rPr>
          <w:rFonts w:ascii="Arial" w:hAnsi="Arial" w:cs="Arial"/>
          <w:sz w:val="24"/>
          <w:szCs w:val="24"/>
        </w:rPr>
        <w:t>, com hora agendada</w:t>
      </w:r>
      <w:r w:rsidR="00BF380C" w:rsidRPr="0028385B">
        <w:rPr>
          <w:rFonts w:ascii="Arial" w:hAnsi="Arial" w:cs="Arial"/>
          <w:sz w:val="24"/>
          <w:szCs w:val="24"/>
        </w:rPr>
        <w:t>.</w:t>
      </w:r>
    </w:p>
    <w:p w14:paraId="54520503" w14:textId="285C6718"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lastRenderedPageBreak/>
        <w:t>Fonoaudi</w:t>
      </w:r>
      <w:r w:rsidR="002817BC" w:rsidRPr="0028385B">
        <w:rPr>
          <w:rFonts w:ascii="Arial" w:hAnsi="Arial" w:cs="Arial"/>
          <w:b/>
          <w:sz w:val="24"/>
          <w:szCs w:val="24"/>
        </w:rPr>
        <w:t>ó</w:t>
      </w:r>
      <w:r w:rsidRPr="0028385B">
        <w:rPr>
          <w:rFonts w:ascii="Arial" w:hAnsi="Arial" w:cs="Arial"/>
          <w:b/>
          <w:sz w:val="24"/>
          <w:szCs w:val="24"/>
        </w:rPr>
        <w:t>loga</w:t>
      </w:r>
      <w:r w:rsidRPr="0028385B">
        <w:rPr>
          <w:rFonts w:ascii="Arial" w:hAnsi="Arial" w:cs="Arial"/>
          <w:sz w:val="24"/>
          <w:szCs w:val="24"/>
        </w:rPr>
        <w:t xml:space="preserve"> – </w:t>
      </w:r>
      <w:r w:rsidR="002817BC" w:rsidRPr="0028385B">
        <w:rPr>
          <w:rFonts w:ascii="Arial" w:hAnsi="Arial" w:cs="Arial"/>
          <w:sz w:val="24"/>
          <w:szCs w:val="24"/>
        </w:rPr>
        <w:t xml:space="preserve">O </w:t>
      </w:r>
      <w:r w:rsidRPr="0028385B">
        <w:rPr>
          <w:rFonts w:ascii="Arial" w:hAnsi="Arial" w:cs="Arial"/>
          <w:sz w:val="24"/>
          <w:szCs w:val="24"/>
        </w:rPr>
        <w:t>atend</w:t>
      </w:r>
      <w:r w:rsidR="002817BC" w:rsidRPr="0028385B">
        <w:rPr>
          <w:rFonts w:ascii="Arial" w:hAnsi="Arial" w:cs="Arial"/>
          <w:sz w:val="24"/>
          <w:szCs w:val="24"/>
        </w:rPr>
        <w:t>imento é</w:t>
      </w:r>
      <w:r w:rsidRPr="0028385B">
        <w:rPr>
          <w:rFonts w:ascii="Arial" w:hAnsi="Arial" w:cs="Arial"/>
          <w:sz w:val="24"/>
          <w:szCs w:val="24"/>
        </w:rPr>
        <w:t xml:space="preserve"> de terça </w:t>
      </w:r>
      <w:r w:rsidR="002817BC" w:rsidRPr="0028385B">
        <w:rPr>
          <w:rFonts w:ascii="Arial" w:hAnsi="Arial" w:cs="Arial"/>
          <w:sz w:val="24"/>
          <w:szCs w:val="24"/>
        </w:rPr>
        <w:t>à</w:t>
      </w:r>
      <w:r w:rsidRPr="0028385B">
        <w:rPr>
          <w:rFonts w:ascii="Arial" w:hAnsi="Arial" w:cs="Arial"/>
          <w:sz w:val="24"/>
          <w:szCs w:val="24"/>
        </w:rPr>
        <w:t xml:space="preserve"> sexta-feira, na parte da tarde</w:t>
      </w:r>
      <w:r w:rsidR="002817BC" w:rsidRPr="0028385B">
        <w:rPr>
          <w:rFonts w:ascii="Arial" w:hAnsi="Arial" w:cs="Arial"/>
          <w:sz w:val="24"/>
          <w:szCs w:val="24"/>
        </w:rPr>
        <w:t>.</w:t>
      </w:r>
    </w:p>
    <w:p w14:paraId="5324AB7D" w14:textId="38334F87" w:rsidR="000211F5" w:rsidRPr="00844A59" w:rsidRDefault="000211F5" w:rsidP="004441CC">
      <w:pPr>
        <w:pStyle w:val="PargrafodaLista"/>
        <w:numPr>
          <w:ilvl w:val="0"/>
          <w:numId w:val="12"/>
        </w:numPr>
        <w:spacing w:line="256" w:lineRule="auto"/>
        <w:jc w:val="both"/>
        <w:rPr>
          <w:rFonts w:ascii="Arial" w:hAnsi="Arial" w:cs="Arial"/>
          <w:sz w:val="24"/>
          <w:szCs w:val="24"/>
        </w:rPr>
      </w:pPr>
      <w:r w:rsidRPr="00844A59">
        <w:rPr>
          <w:rFonts w:ascii="Arial" w:hAnsi="Arial" w:cs="Arial"/>
          <w:b/>
          <w:sz w:val="24"/>
          <w:szCs w:val="24"/>
        </w:rPr>
        <w:t>Pediatra</w:t>
      </w:r>
      <w:r w:rsidRPr="00844A59">
        <w:rPr>
          <w:rFonts w:ascii="Arial" w:hAnsi="Arial" w:cs="Arial"/>
          <w:sz w:val="24"/>
          <w:szCs w:val="24"/>
        </w:rPr>
        <w:t xml:space="preserve"> – </w:t>
      </w:r>
      <w:r w:rsidR="007527CC" w:rsidRPr="00844A59">
        <w:rPr>
          <w:rFonts w:ascii="Arial" w:hAnsi="Arial" w:cs="Arial"/>
          <w:sz w:val="24"/>
          <w:szCs w:val="24"/>
        </w:rPr>
        <w:t xml:space="preserve">O atendimento é </w:t>
      </w:r>
      <w:r w:rsidRPr="00844A59">
        <w:rPr>
          <w:rFonts w:ascii="Arial" w:hAnsi="Arial" w:cs="Arial"/>
          <w:sz w:val="24"/>
          <w:szCs w:val="24"/>
        </w:rPr>
        <w:t>na</w:t>
      </w:r>
      <w:r w:rsidR="00844A59" w:rsidRPr="00844A59">
        <w:rPr>
          <w:rFonts w:ascii="Arial" w:hAnsi="Arial" w:cs="Arial"/>
          <w:sz w:val="24"/>
          <w:szCs w:val="24"/>
        </w:rPr>
        <w:t>s</w:t>
      </w:r>
      <w:r w:rsidRPr="00844A59">
        <w:rPr>
          <w:rFonts w:ascii="Arial" w:hAnsi="Arial" w:cs="Arial"/>
          <w:sz w:val="24"/>
          <w:szCs w:val="24"/>
        </w:rPr>
        <w:t xml:space="preserve"> </w:t>
      </w:r>
      <w:r w:rsidR="00844A59" w:rsidRPr="00844A59">
        <w:rPr>
          <w:rFonts w:ascii="Arial" w:hAnsi="Arial" w:cs="Arial"/>
          <w:sz w:val="24"/>
          <w:szCs w:val="24"/>
        </w:rPr>
        <w:t>segundas</w:t>
      </w:r>
      <w:r w:rsidRPr="00844A59">
        <w:rPr>
          <w:rFonts w:ascii="Arial" w:hAnsi="Arial" w:cs="Arial"/>
          <w:sz w:val="24"/>
          <w:szCs w:val="24"/>
        </w:rPr>
        <w:t>-feira</w:t>
      </w:r>
      <w:r w:rsidR="00844A59" w:rsidRPr="00844A59">
        <w:rPr>
          <w:rFonts w:ascii="Arial" w:hAnsi="Arial" w:cs="Arial"/>
          <w:sz w:val="24"/>
          <w:szCs w:val="24"/>
        </w:rPr>
        <w:t>s e quartas</w:t>
      </w:r>
      <w:r w:rsidR="00CD5B53">
        <w:rPr>
          <w:rFonts w:ascii="Arial" w:hAnsi="Arial" w:cs="Arial"/>
          <w:sz w:val="24"/>
          <w:szCs w:val="24"/>
        </w:rPr>
        <w:t xml:space="preserve"> e quintas</w:t>
      </w:r>
      <w:r w:rsidR="00844A59">
        <w:rPr>
          <w:rFonts w:ascii="Arial" w:hAnsi="Arial" w:cs="Arial"/>
          <w:sz w:val="24"/>
          <w:szCs w:val="24"/>
        </w:rPr>
        <w:t>-</w:t>
      </w:r>
      <w:r w:rsidR="00844A59" w:rsidRPr="00844A59">
        <w:rPr>
          <w:rFonts w:ascii="Arial" w:hAnsi="Arial" w:cs="Arial"/>
          <w:sz w:val="24"/>
          <w:szCs w:val="24"/>
        </w:rPr>
        <w:t>feiras,</w:t>
      </w:r>
      <w:r w:rsidRPr="00844A59">
        <w:rPr>
          <w:rFonts w:ascii="Arial" w:hAnsi="Arial" w:cs="Arial"/>
          <w:sz w:val="24"/>
          <w:szCs w:val="24"/>
        </w:rPr>
        <w:t xml:space="preserve"> das 07</w:t>
      </w:r>
      <w:r w:rsidR="009E46BD" w:rsidRPr="00844A59">
        <w:rPr>
          <w:rFonts w:ascii="Arial" w:hAnsi="Arial" w:cs="Arial"/>
          <w:sz w:val="24"/>
          <w:szCs w:val="24"/>
        </w:rPr>
        <w:t>h</w:t>
      </w:r>
      <w:r w:rsidRPr="00844A59">
        <w:rPr>
          <w:rFonts w:ascii="Arial" w:hAnsi="Arial" w:cs="Arial"/>
          <w:sz w:val="24"/>
          <w:szCs w:val="24"/>
        </w:rPr>
        <w:t>30</w:t>
      </w:r>
      <w:r w:rsidR="009E46BD" w:rsidRPr="00844A59">
        <w:rPr>
          <w:rFonts w:ascii="Arial" w:hAnsi="Arial" w:cs="Arial"/>
          <w:sz w:val="24"/>
          <w:szCs w:val="24"/>
        </w:rPr>
        <w:t>min</w:t>
      </w:r>
      <w:r w:rsidRPr="00844A59">
        <w:rPr>
          <w:rFonts w:ascii="Arial" w:hAnsi="Arial" w:cs="Arial"/>
          <w:sz w:val="24"/>
          <w:szCs w:val="24"/>
        </w:rPr>
        <w:t xml:space="preserve"> </w:t>
      </w:r>
      <w:r w:rsidR="002817BC" w:rsidRPr="00844A59">
        <w:rPr>
          <w:rFonts w:ascii="Arial" w:hAnsi="Arial" w:cs="Arial"/>
          <w:sz w:val="24"/>
          <w:szCs w:val="24"/>
        </w:rPr>
        <w:t>à</w:t>
      </w:r>
      <w:r w:rsidRPr="00844A59">
        <w:rPr>
          <w:rFonts w:ascii="Arial" w:hAnsi="Arial" w:cs="Arial"/>
          <w:sz w:val="24"/>
          <w:szCs w:val="24"/>
        </w:rPr>
        <w:t>s 11</w:t>
      </w:r>
      <w:r w:rsidR="009E46BD" w:rsidRPr="00844A59">
        <w:rPr>
          <w:rFonts w:ascii="Arial" w:hAnsi="Arial" w:cs="Arial"/>
          <w:sz w:val="24"/>
          <w:szCs w:val="24"/>
        </w:rPr>
        <w:t>h</w:t>
      </w:r>
      <w:r w:rsidRPr="00844A59">
        <w:rPr>
          <w:rFonts w:ascii="Arial" w:hAnsi="Arial" w:cs="Arial"/>
          <w:sz w:val="24"/>
          <w:szCs w:val="24"/>
        </w:rPr>
        <w:t>30</w:t>
      </w:r>
      <w:r w:rsidR="00844A59" w:rsidRPr="00844A59">
        <w:rPr>
          <w:rFonts w:ascii="Arial" w:hAnsi="Arial" w:cs="Arial"/>
          <w:sz w:val="24"/>
          <w:szCs w:val="24"/>
        </w:rPr>
        <w:t xml:space="preserve"> </w:t>
      </w:r>
      <w:r w:rsidR="009E46BD" w:rsidRPr="00844A59">
        <w:rPr>
          <w:rFonts w:ascii="Arial" w:hAnsi="Arial" w:cs="Arial"/>
          <w:sz w:val="24"/>
          <w:szCs w:val="24"/>
        </w:rPr>
        <w:t>min</w:t>
      </w:r>
      <w:r w:rsidR="00CD5B53">
        <w:rPr>
          <w:rFonts w:ascii="Arial" w:hAnsi="Arial" w:cs="Arial"/>
          <w:sz w:val="24"/>
          <w:szCs w:val="24"/>
        </w:rPr>
        <w:t xml:space="preserve">, e na segunda </w:t>
      </w:r>
      <w:r w:rsidR="00682806">
        <w:rPr>
          <w:rFonts w:ascii="Arial" w:hAnsi="Arial" w:cs="Arial"/>
          <w:sz w:val="24"/>
          <w:szCs w:val="24"/>
        </w:rPr>
        <w:t>à</w:t>
      </w:r>
      <w:r w:rsidR="00CD5B53">
        <w:rPr>
          <w:rFonts w:ascii="Arial" w:hAnsi="Arial" w:cs="Arial"/>
          <w:sz w:val="24"/>
          <w:szCs w:val="24"/>
        </w:rPr>
        <w:t xml:space="preserve"> tarde das 13:00 ás 17:00</w:t>
      </w:r>
      <w:r w:rsidR="00844A59" w:rsidRPr="00844A59">
        <w:rPr>
          <w:rFonts w:ascii="Arial" w:hAnsi="Arial" w:cs="Arial"/>
          <w:sz w:val="24"/>
          <w:szCs w:val="24"/>
        </w:rPr>
        <w:t>.</w:t>
      </w:r>
      <w:r w:rsidRPr="00844A59">
        <w:rPr>
          <w:rFonts w:ascii="Arial" w:hAnsi="Arial" w:cs="Arial"/>
          <w:sz w:val="24"/>
          <w:szCs w:val="24"/>
        </w:rPr>
        <w:t xml:space="preserve"> </w:t>
      </w:r>
    </w:p>
    <w:p w14:paraId="40D3B107" w14:textId="77777777" w:rsidR="000211F5" w:rsidRPr="0028385B" w:rsidRDefault="000211F5" w:rsidP="002C23E1">
      <w:pPr>
        <w:pStyle w:val="PargrafodaLista"/>
        <w:jc w:val="both"/>
        <w:rPr>
          <w:rFonts w:ascii="Arial" w:hAnsi="Arial" w:cs="Arial"/>
          <w:sz w:val="24"/>
          <w:szCs w:val="24"/>
        </w:rPr>
      </w:pPr>
    </w:p>
    <w:p w14:paraId="43846976" w14:textId="77777777" w:rsidR="0028385B" w:rsidRPr="0028385B" w:rsidRDefault="0028385B" w:rsidP="002C23E1">
      <w:pPr>
        <w:pStyle w:val="PargrafodaLista"/>
        <w:jc w:val="both"/>
        <w:rPr>
          <w:rFonts w:ascii="Arial" w:hAnsi="Arial" w:cs="Arial"/>
          <w:b/>
          <w:sz w:val="24"/>
          <w:szCs w:val="24"/>
        </w:rPr>
      </w:pPr>
    </w:p>
    <w:p w14:paraId="4E299679" w14:textId="77777777" w:rsidR="009E46BD" w:rsidRDefault="0028385B" w:rsidP="002C23E1">
      <w:pPr>
        <w:jc w:val="both"/>
        <w:rPr>
          <w:rFonts w:ascii="Arial" w:hAnsi="Arial" w:cs="Arial"/>
          <w:b/>
          <w:sz w:val="24"/>
          <w:szCs w:val="24"/>
        </w:rPr>
      </w:pPr>
      <w:r w:rsidRPr="0028385B">
        <w:rPr>
          <w:rFonts w:ascii="Arial" w:hAnsi="Arial" w:cs="Arial"/>
          <w:b/>
          <w:sz w:val="24"/>
          <w:szCs w:val="24"/>
        </w:rPr>
        <w:t xml:space="preserve">ATENDIMENTO UBS SANTO ANTÔNIO: </w:t>
      </w:r>
    </w:p>
    <w:p w14:paraId="6FAD2E9B" w14:textId="266100FD" w:rsidR="0028385B" w:rsidRPr="0028385B" w:rsidRDefault="0028385B" w:rsidP="002C23E1">
      <w:pPr>
        <w:jc w:val="both"/>
        <w:rPr>
          <w:rFonts w:ascii="Arial" w:hAnsi="Arial" w:cs="Arial"/>
          <w:sz w:val="24"/>
          <w:szCs w:val="24"/>
        </w:rPr>
      </w:pPr>
      <w:r w:rsidRPr="0028385B">
        <w:rPr>
          <w:rFonts w:ascii="Arial" w:hAnsi="Arial" w:cs="Arial"/>
          <w:sz w:val="24"/>
          <w:szCs w:val="24"/>
        </w:rPr>
        <w:t>Segunda à sexta-feira das 07</w:t>
      </w:r>
      <w:r w:rsidR="009E46BD">
        <w:rPr>
          <w:rFonts w:ascii="Arial" w:hAnsi="Arial" w:cs="Arial"/>
          <w:sz w:val="24"/>
          <w:szCs w:val="24"/>
        </w:rPr>
        <w:t>h</w:t>
      </w:r>
      <w:r w:rsidRPr="0028385B">
        <w:rPr>
          <w:rFonts w:ascii="Arial" w:hAnsi="Arial" w:cs="Arial"/>
          <w:sz w:val="24"/>
          <w:szCs w:val="24"/>
        </w:rPr>
        <w:t>30</w:t>
      </w:r>
      <w:r w:rsidR="009E46BD">
        <w:rPr>
          <w:rFonts w:ascii="Arial" w:hAnsi="Arial" w:cs="Arial"/>
          <w:sz w:val="24"/>
          <w:szCs w:val="24"/>
        </w:rPr>
        <w:t>min</w:t>
      </w:r>
      <w:r w:rsidRPr="0028385B">
        <w:rPr>
          <w:rFonts w:ascii="Arial" w:hAnsi="Arial" w:cs="Arial"/>
          <w:sz w:val="24"/>
          <w:szCs w:val="24"/>
        </w:rPr>
        <w:t xml:space="preserve"> às 11</w:t>
      </w:r>
      <w:r w:rsidR="009E46BD">
        <w:rPr>
          <w:rFonts w:ascii="Arial" w:hAnsi="Arial" w:cs="Arial"/>
          <w:sz w:val="24"/>
          <w:szCs w:val="24"/>
        </w:rPr>
        <w:t>h</w:t>
      </w:r>
      <w:r w:rsidRPr="0028385B">
        <w:rPr>
          <w:rFonts w:ascii="Arial" w:hAnsi="Arial" w:cs="Arial"/>
          <w:sz w:val="24"/>
          <w:szCs w:val="24"/>
        </w:rPr>
        <w:t>3</w:t>
      </w:r>
      <w:r w:rsidR="009E46BD">
        <w:rPr>
          <w:rFonts w:ascii="Arial" w:hAnsi="Arial" w:cs="Arial"/>
          <w:sz w:val="24"/>
          <w:szCs w:val="24"/>
        </w:rPr>
        <w:t>0min</w:t>
      </w:r>
      <w:r w:rsidRPr="0028385B">
        <w:rPr>
          <w:rFonts w:ascii="Arial" w:hAnsi="Arial" w:cs="Arial"/>
          <w:sz w:val="24"/>
          <w:szCs w:val="24"/>
        </w:rPr>
        <w:t xml:space="preserve"> e </w:t>
      </w:r>
      <w:r w:rsidR="009E46BD">
        <w:rPr>
          <w:rFonts w:ascii="Arial" w:hAnsi="Arial" w:cs="Arial"/>
          <w:sz w:val="24"/>
          <w:szCs w:val="24"/>
        </w:rPr>
        <w:t xml:space="preserve">das </w:t>
      </w:r>
      <w:r w:rsidRPr="0028385B">
        <w:rPr>
          <w:rFonts w:ascii="Arial" w:hAnsi="Arial" w:cs="Arial"/>
          <w:sz w:val="24"/>
          <w:szCs w:val="24"/>
        </w:rPr>
        <w:t>13</w:t>
      </w:r>
      <w:r w:rsidR="009E46BD">
        <w:rPr>
          <w:rFonts w:ascii="Arial" w:hAnsi="Arial" w:cs="Arial"/>
          <w:sz w:val="24"/>
          <w:szCs w:val="24"/>
        </w:rPr>
        <w:t>h</w:t>
      </w:r>
      <w:r w:rsidRPr="0028385B">
        <w:rPr>
          <w:rFonts w:ascii="Arial" w:hAnsi="Arial" w:cs="Arial"/>
          <w:sz w:val="24"/>
          <w:szCs w:val="24"/>
        </w:rPr>
        <w:t xml:space="preserve"> às 17</w:t>
      </w:r>
      <w:r w:rsidR="009E46BD">
        <w:rPr>
          <w:rFonts w:ascii="Arial" w:hAnsi="Arial" w:cs="Arial"/>
          <w:sz w:val="24"/>
          <w:szCs w:val="24"/>
        </w:rPr>
        <w:t>h</w:t>
      </w:r>
      <w:r w:rsidRPr="0028385B">
        <w:rPr>
          <w:rFonts w:ascii="Arial" w:hAnsi="Arial" w:cs="Arial"/>
          <w:sz w:val="24"/>
          <w:szCs w:val="24"/>
        </w:rPr>
        <w:t>.</w:t>
      </w:r>
    </w:p>
    <w:p w14:paraId="61E1D22A" w14:textId="4A444081" w:rsidR="0028385B" w:rsidRPr="009E46BD" w:rsidRDefault="009E46BD" w:rsidP="002C23E1">
      <w:pPr>
        <w:jc w:val="both"/>
        <w:rPr>
          <w:rFonts w:ascii="Arial" w:hAnsi="Arial" w:cs="Arial"/>
          <w:b/>
          <w:sz w:val="24"/>
          <w:szCs w:val="24"/>
        </w:rPr>
      </w:pPr>
      <w:r w:rsidRPr="009E46BD">
        <w:rPr>
          <w:rFonts w:ascii="Arial" w:hAnsi="Arial" w:cs="Arial"/>
          <w:b/>
          <w:sz w:val="24"/>
          <w:szCs w:val="24"/>
        </w:rPr>
        <w:t xml:space="preserve">TELEFONE PARA </w:t>
      </w:r>
      <w:r w:rsidR="0028385B" w:rsidRPr="009E46BD">
        <w:rPr>
          <w:rFonts w:ascii="Arial" w:hAnsi="Arial" w:cs="Arial"/>
          <w:b/>
          <w:sz w:val="24"/>
          <w:szCs w:val="24"/>
        </w:rPr>
        <w:t>CONTATO:</w:t>
      </w:r>
    </w:p>
    <w:p w14:paraId="2F4877CA" w14:textId="77777777" w:rsidR="0028385B" w:rsidRPr="0028385B" w:rsidRDefault="0028385B" w:rsidP="002C23E1">
      <w:pPr>
        <w:jc w:val="both"/>
        <w:rPr>
          <w:rFonts w:ascii="Arial" w:hAnsi="Arial" w:cs="Arial"/>
          <w:sz w:val="24"/>
          <w:szCs w:val="24"/>
        </w:rPr>
      </w:pPr>
      <w:r w:rsidRPr="0028385B">
        <w:rPr>
          <w:rFonts w:ascii="Arial" w:hAnsi="Arial" w:cs="Arial"/>
          <w:sz w:val="24"/>
          <w:szCs w:val="24"/>
        </w:rPr>
        <w:t xml:space="preserve"> (51) 995879865</w:t>
      </w:r>
    </w:p>
    <w:p w14:paraId="0A2854C1" w14:textId="77777777" w:rsidR="0028385B" w:rsidRPr="0028385B" w:rsidRDefault="0028385B" w:rsidP="002C23E1">
      <w:pPr>
        <w:pStyle w:val="PargrafodaLista"/>
        <w:jc w:val="both"/>
        <w:rPr>
          <w:rFonts w:ascii="Arial" w:hAnsi="Arial" w:cs="Arial"/>
          <w:b/>
          <w:sz w:val="24"/>
          <w:szCs w:val="24"/>
        </w:rPr>
      </w:pPr>
    </w:p>
    <w:p w14:paraId="484837D2" w14:textId="6EFEF805" w:rsidR="0028385B" w:rsidRPr="002F4979" w:rsidRDefault="0028385B" w:rsidP="002C23E1">
      <w:pPr>
        <w:jc w:val="both"/>
        <w:rPr>
          <w:rFonts w:ascii="Arial" w:hAnsi="Arial" w:cs="Arial"/>
          <w:b/>
          <w:caps/>
          <w:sz w:val="24"/>
          <w:szCs w:val="24"/>
        </w:rPr>
      </w:pPr>
      <w:r w:rsidRPr="002F4979">
        <w:rPr>
          <w:rFonts w:ascii="Arial" w:hAnsi="Arial" w:cs="Arial"/>
          <w:b/>
          <w:caps/>
          <w:sz w:val="24"/>
          <w:szCs w:val="24"/>
        </w:rPr>
        <w:t>Especialidade</w:t>
      </w:r>
      <w:r w:rsidR="002F4979">
        <w:rPr>
          <w:rFonts w:ascii="Arial" w:hAnsi="Arial" w:cs="Arial"/>
          <w:b/>
          <w:caps/>
          <w:sz w:val="24"/>
          <w:szCs w:val="24"/>
        </w:rPr>
        <w:t>S</w:t>
      </w:r>
      <w:r w:rsidRPr="002F4979">
        <w:rPr>
          <w:rFonts w:ascii="Arial" w:hAnsi="Arial" w:cs="Arial"/>
          <w:b/>
          <w:caps/>
          <w:sz w:val="24"/>
          <w:szCs w:val="24"/>
        </w:rPr>
        <w:t xml:space="preserve"> Atendidas na Unidade Básica de Saúde de Vila Santo Antônio</w:t>
      </w:r>
    </w:p>
    <w:p w14:paraId="1592469D" w14:textId="45FB4723" w:rsidR="0028385B" w:rsidRPr="0028385B" w:rsidRDefault="0028385B"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Clínico Geral</w:t>
      </w:r>
      <w:r w:rsidR="009E654B">
        <w:rPr>
          <w:rFonts w:ascii="Arial" w:hAnsi="Arial" w:cs="Arial"/>
          <w:b/>
          <w:sz w:val="24"/>
          <w:szCs w:val="24"/>
        </w:rPr>
        <w:t>:</w:t>
      </w:r>
      <w:r w:rsidRPr="0028385B">
        <w:rPr>
          <w:rFonts w:ascii="Arial" w:hAnsi="Arial" w:cs="Arial"/>
          <w:sz w:val="24"/>
          <w:szCs w:val="24"/>
        </w:rPr>
        <w:t xml:space="preserve"> </w:t>
      </w:r>
      <w:r w:rsidR="009E654B">
        <w:rPr>
          <w:rFonts w:ascii="Arial" w:hAnsi="Arial" w:cs="Arial"/>
          <w:sz w:val="24"/>
          <w:szCs w:val="24"/>
        </w:rPr>
        <w:t>A</w:t>
      </w:r>
      <w:r w:rsidRPr="0028385B">
        <w:rPr>
          <w:rFonts w:ascii="Arial" w:hAnsi="Arial" w:cs="Arial"/>
          <w:sz w:val="24"/>
          <w:szCs w:val="24"/>
        </w:rPr>
        <w:t>tende de segunda à sexta-feira</w:t>
      </w:r>
      <w:r w:rsidR="002F4979">
        <w:rPr>
          <w:rFonts w:ascii="Arial" w:hAnsi="Arial" w:cs="Arial"/>
          <w:sz w:val="24"/>
          <w:szCs w:val="24"/>
        </w:rPr>
        <w:t>,</w:t>
      </w:r>
      <w:r w:rsidRPr="0028385B">
        <w:rPr>
          <w:rFonts w:ascii="Arial" w:hAnsi="Arial" w:cs="Arial"/>
          <w:sz w:val="24"/>
          <w:szCs w:val="24"/>
        </w:rPr>
        <w:t xml:space="preserve"> nos turnos da manhã e tarde.</w:t>
      </w:r>
    </w:p>
    <w:p w14:paraId="27ABA7EA" w14:textId="7469108C" w:rsidR="0028385B" w:rsidRDefault="0028385B"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Dentista</w:t>
      </w:r>
      <w:r w:rsidR="009E654B">
        <w:rPr>
          <w:rFonts w:ascii="Arial" w:hAnsi="Arial" w:cs="Arial"/>
          <w:b/>
          <w:sz w:val="24"/>
          <w:szCs w:val="24"/>
        </w:rPr>
        <w:t>:</w:t>
      </w:r>
      <w:r w:rsidRPr="0028385B">
        <w:rPr>
          <w:rFonts w:ascii="Arial" w:hAnsi="Arial" w:cs="Arial"/>
          <w:sz w:val="24"/>
          <w:szCs w:val="24"/>
        </w:rPr>
        <w:t xml:space="preserve"> </w:t>
      </w:r>
      <w:r w:rsidR="009E654B">
        <w:rPr>
          <w:rFonts w:ascii="Arial" w:hAnsi="Arial" w:cs="Arial"/>
          <w:sz w:val="24"/>
          <w:szCs w:val="24"/>
        </w:rPr>
        <w:t>A</w:t>
      </w:r>
      <w:r w:rsidRPr="0028385B">
        <w:rPr>
          <w:rFonts w:ascii="Arial" w:hAnsi="Arial" w:cs="Arial"/>
          <w:sz w:val="24"/>
          <w:szCs w:val="24"/>
        </w:rPr>
        <w:t xml:space="preserve">tende </w:t>
      </w:r>
      <w:r w:rsidR="004906B0">
        <w:rPr>
          <w:rFonts w:ascii="Arial" w:hAnsi="Arial" w:cs="Arial"/>
          <w:sz w:val="24"/>
          <w:szCs w:val="24"/>
        </w:rPr>
        <w:t>nas</w:t>
      </w:r>
      <w:r w:rsidRPr="0028385B">
        <w:rPr>
          <w:rFonts w:ascii="Arial" w:hAnsi="Arial" w:cs="Arial"/>
          <w:sz w:val="24"/>
          <w:szCs w:val="24"/>
        </w:rPr>
        <w:t xml:space="preserve"> segunda</w:t>
      </w:r>
      <w:r w:rsidR="004906B0">
        <w:rPr>
          <w:rFonts w:ascii="Arial" w:hAnsi="Arial" w:cs="Arial"/>
          <w:sz w:val="24"/>
          <w:szCs w:val="24"/>
        </w:rPr>
        <w:t>s, quartas e quintas no turno da manhã e segundas à</w:t>
      </w:r>
      <w:r w:rsidRPr="0028385B">
        <w:rPr>
          <w:rFonts w:ascii="Arial" w:hAnsi="Arial" w:cs="Arial"/>
          <w:sz w:val="24"/>
          <w:szCs w:val="24"/>
        </w:rPr>
        <w:t xml:space="preserve"> sexta</w:t>
      </w:r>
      <w:r w:rsidR="004906B0">
        <w:rPr>
          <w:rFonts w:ascii="Arial" w:hAnsi="Arial" w:cs="Arial"/>
          <w:sz w:val="24"/>
          <w:szCs w:val="24"/>
        </w:rPr>
        <w:t>s</w:t>
      </w:r>
      <w:r w:rsidRPr="0028385B">
        <w:rPr>
          <w:rFonts w:ascii="Arial" w:hAnsi="Arial" w:cs="Arial"/>
          <w:sz w:val="24"/>
          <w:szCs w:val="24"/>
        </w:rPr>
        <w:t>-feira</w:t>
      </w:r>
      <w:r w:rsidR="004906B0">
        <w:rPr>
          <w:rFonts w:ascii="Arial" w:hAnsi="Arial" w:cs="Arial"/>
          <w:sz w:val="24"/>
          <w:szCs w:val="24"/>
        </w:rPr>
        <w:t>s</w:t>
      </w:r>
      <w:r w:rsidR="002F4979">
        <w:rPr>
          <w:rFonts w:ascii="Arial" w:hAnsi="Arial" w:cs="Arial"/>
          <w:sz w:val="24"/>
          <w:szCs w:val="24"/>
        </w:rPr>
        <w:t>,</w:t>
      </w:r>
      <w:r w:rsidRPr="0028385B">
        <w:rPr>
          <w:rFonts w:ascii="Arial" w:hAnsi="Arial" w:cs="Arial"/>
          <w:sz w:val="24"/>
          <w:szCs w:val="24"/>
        </w:rPr>
        <w:t xml:space="preserve"> no turno da tarde.</w:t>
      </w:r>
    </w:p>
    <w:p w14:paraId="7DACBB79" w14:textId="48881952" w:rsidR="004906B0" w:rsidRPr="0028385B" w:rsidRDefault="004906B0" w:rsidP="002C23E1">
      <w:pPr>
        <w:pStyle w:val="PargrafodaLista"/>
        <w:numPr>
          <w:ilvl w:val="0"/>
          <w:numId w:val="12"/>
        </w:numPr>
        <w:spacing w:line="256" w:lineRule="auto"/>
        <w:jc w:val="both"/>
        <w:rPr>
          <w:rFonts w:ascii="Arial" w:hAnsi="Arial" w:cs="Arial"/>
          <w:sz w:val="24"/>
          <w:szCs w:val="24"/>
        </w:rPr>
      </w:pPr>
      <w:r>
        <w:rPr>
          <w:rFonts w:ascii="Arial" w:hAnsi="Arial" w:cs="Arial"/>
          <w:b/>
          <w:sz w:val="24"/>
          <w:szCs w:val="24"/>
        </w:rPr>
        <w:t>Psicólogo:</w:t>
      </w:r>
      <w:r>
        <w:rPr>
          <w:rFonts w:ascii="Arial" w:hAnsi="Arial" w:cs="Arial"/>
          <w:sz w:val="24"/>
          <w:szCs w:val="24"/>
        </w:rPr>
        <w:t xml:space="preserve"> Atende em quartas na parta da tarde e em quintas pela manhã.</w:t>
      </w:r>
    </w:p>
    <w:p w14:paraId="3A439EA9" w14:textId="217C0AC3" w:rsidR="000211F5" w:rsidRDefault="000211F5" w:rsidP="002C23E1">
      <w:pPr>
        <w:pStyle w:val="PargrafodaLista"/>
        <w:jc w:val="both"/>
        <w:rPr>
          <w:rFonts w:ascii="Arial" w:hAnsi="Arial" w:cs="Arial"/>
          <w:b/>
          <w:sz w:val="24"/>
          <w:szCs w:val="24"/>
        </w:rPr>
      </w:pPr>
    </w:p>
    <w:p w14:paraId="2EB5AA7D" w14:textId="77777777" w:rsidR="002F4979" w:rsidRPr="0028385B" w:rsidRDefault="002F4979" w:rsidP="002C23E1">
      <w:pPr>
        <w:pStyle w:val="PargrafodaLista"/>
        <w:jc w:val="both"/>
        <w:rPr>
          <w:rFonts w:ascii="Arial" w:hAnsi="Arial" w:cs="Arial"/>
          <w:b/>
          <w:sz w:val="24"/>
          <w:szCs w:val="24"/>
        </w:rPr>
      </w:pPr>
    </w:p>
    <w:p w14:paraId="4F2A805A" w14:textId="77777777" w:rsidR="000211F5" w:rsidRPr="002F4979" w:rsidRDefault="000211F5" w:rsidP="002C23E1">
      <w:pPr>
        <w:jc w:val="both"/>
        <w:rPr>
          <w:rFonts w:ascii="Arial" w:hAnsi="Arial" w:cs="Arial"/>
          <w:b/>
          <w:caps/>
          <w:sz w:val="24"/>
          <w:szCs w:val="24"/>
        </w:rPr>
      </w:pPr>
      <w:r w:rsidRPr="002F4979">
        <w:rPr>
          <w:rFonts w:ascii="Arial" w:hAnsi="Arial" w:cs="Arial"/>
          <w:b/>
          <w:caps/>
          <w:sz w:val="24"/>
          <w:szCs w:val="24"/>
        </w:rPr>
        <w:t>Calendário de Vacinação Infantil</w:t>
      </w:r>
    </w:p>
    <w:p w14:paraId="2C8AD70F" w14:textId="01805C30"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 xml:space="preserve">Nascimento: </w:t>
      </w:r>
      <w:r w:rsidRPr="0028385B">
        <w:rPr>
          <w:rFonts w:ascii="Arial" w:hAnsi="Arial" w:cs="Arial"/>
          <w:sz w:val="24"/>
          <w:szCs w:val="24"/>
        </w:rPr>
        <w:t>vacina BCG</w:t>
      </w:r>
      <w:r w:rsidR="002F4979">
        <w:rPr>
          <w:rFonts w:ascii="Arial" w:hAnsi="Arial" w:cs="Arial"/>
          <w:sz w:val="24"/>
          <w:szCs w:val="24"/>
        </w:rPr>
        <w:t>. É</w:t>
      </w:r>
      <w:r w:rsidRPr="0028385B">
        <w:rPr>
          <w:rFonts w:ascii="Arial" w:hAnsi="Arial" w:cs="Arial"/>
          <w:sz w:val="24"/>
          <w:szCs w:val="24"/>
        </w:rPr>
        <w:t xml:space="preserve"> aplicada apenas em quartas-feiras</w:t>
      </w:r>
      <w:r w:rsidR="002F4979">
        <w:rPr>
          <w:rFonts w:ascii="Arial" w:hAnsi="Arial" w:cs="Arial"/>
          <w:sz w:val="24"/>
          <w:szCs w:val="24"/>
        </w:rPr>
        <w:t>.</w:t>
      </w:r>
    </w:p>
    <w:p w14:paraId="65693689" w14:textId="685DC957"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 xml:space="preserve">2 meses: </w:t>
      </w:r>
      <w:r w:rsidRPr="0028385B">
        <w:rPr>
          <w:rFonts w:ascii="Arial" w:hAnsi="Arial" w:cs="Arial"/>
          <w:sz w:val="24"/>
          <w:szCs w:val="24"/>
        </w:rPr>
        <w:t>primeira dose das vacinas VIP</w:t>
      </w:r>
      <w:r w:rsidR="002F4979">
        <w:rPr>
          <w:rFonts w:ascii="Arial" w:hAnsi="Arial" w:cs="Arial"/>
          <w:sz w:val="24"/>
          <w:szCs w:val="24"/>
        </w:rPr>
        <w:t xml:space="preserve"> </w:t>
      </w:r>
      <w:r w:rsidRPr="0028385B">
        <w:rPr>
          <w:rFonts w:ascii="Arial" w:hAnsi="Arial" w:cs="Arial"/>
          <w:sz w:val="24"/>
          <w:szCs w:val="24"/>
        </w:rPr>
        <w:t>(</w:t>
      </w:r>
      <w:r w:rsidR="002C23E1" w:rsidRPr="0028385B">
        <w:rPr>
          <w:rFonts w:ascii="Arial" w:hAnsi="Arial" w:cs="Arial"/>
          <w:sz w:val="24"/>
          <w:szCs w:val="24"/>
        </w:rPr>
        <w:t>Poliomielite</w:t>
      </w:r>
      <w:r w:rsidRPr="0028385B">
        <w:rPr>
          <w:rFonts w:ascii="Arial" w:hAnsi="Arial" w:cs="Arial"/>
          <w:sz w:val="24"/>
          <w:szCs w:val="24"/>
        </w:rPr>
        <w:t xml:space="preserve">), </w:t>
      </w:r>
      <w:proofErr w:type="spellStart"/>
      <w:r w:rsidRPr="0028385B">
        <w:rPr>
          <w:rFonts w:ascii="Arial" w:hAnsi="Arial" w:cs="Arial"/>
          <w:sz w:val="24"/>
          <w:szCs w:val="24"/>
        </w:rPr>
        <w:t>Pentavalente</w:t>
      </w:r>
      <w:proofErr w:type="spellEnd"/>
      <w:r w:rsidRPr="0028385B">
        <w:rPr>
          <w:rFonts w:ascii="Arial" w:hAnsi="Arial" w:cs="Arial"/>
          <w:sz w:val="24"/>
          <w:szCs w:val="24"/>
        </w:rPr>
        <w:t>, Rota V</w:t>
      </w:r>
      <w:r w:rsidR="0081668F">
        <w:rPr>
          <w:rFonts w:ascii="Arial" w:hAnsi="Arial" w:cs="Arial"/>
          <w:sz w:val="24"/>
          <w:szCs w:val="24"/>
        </w:rPr>
        <w:t>í</w:t>
      </w:r>
      <w:r w:rsidRPr="0028385B">
        <w:rPr>
          <w:rFonts w:ascii="Arial" w:hAnsi="Arial" w:cs="Arial"/>
          <w:sz w:val="24"/>
          <w:szCs w:val="24"/>
        </w:rPr>
        <w:t>rus e Pneumocócica. São aplicadas em qualquer dia da semana.</w:t>
      </w:r>
    </w:p>
    <w:p w14:paraId="105E08AE" w14:textId="77777777"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 xml:space="preserve">3 meses: </w:t>
      </w:r>
      <w:r w:rsidRPr="0028385B">
        <w:rPr>
          <w:rFonts w:ascii="Arial" w:hAnsi="Arial" w:cs="Arial"/>
          <w:sz w:val="24"/>
          <w:szCs w:val="24"/>
        </w:rPr>
        <w:t>primeira dose da vacina Meningocócica C. É aplicada em qualquer dia da semana.</w:t>
      </w:r>
    </w:p>
    <w:p w14:paraId="027FA5B3" w14:textId="7A470BA8"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4 meses:</w:t>
      </w:r>
      <w:r w:rsidRPr="0028385B">
        <w:rPr>
          <w:rFonts w:ascii="Arial" w:hAnsi="Arial" w:cs="Arial"/>
          <w:sz w:val="24"/>
          <w:szCs w:val="24"/>
        </w:rPr>
        <w:t xml:space="preserve"> segunda dose das vacinas VIP</w:t>
      </w:r>
      <w:r w:rsidR="002C23E1">
        <w:rPr>
          <w:rFonts w:ascii="Arial" w:hAnsi="Arial" w:cs="Arial"/>
          <w:sz w:val="24"/>
          <w:szCs w:val="24"/>
        </w:rPr>
        <w:t xml:space="preserve"> </w:t>
      </w:r>
      <w:r w:rsidRPr="0028385B">
        <w:rPr>
          <w:rFonts w:ascii="Arial" w:hAnsi="Arial" w:cs="Arial"/>
          <w:sz w:val="24"/>
          <w:szCs w:val="24"/>
        </w:rPr>
        <w:t>(</w:t>
      </w:r>
      <w:r w:rsidR="002C23E1" w:rsidRPr="0028385B">
        <w:rPr>
          <w:rFonts w:ascii="Arial" w:hAnsi="Arial" w:cs="Arial"/>
          <w:sz w:val="24"/>
          <w:szCs w:val="24"/>
        </w:rPr>
        <w:t>Poliomielite</w:t>
      </w:r>
      <w:r w:rsidRPr="0028385B">
        <w:rPr>
          <w:rFonts w:ascii="Arial" w:hAnsi="Arial" w:cs="Arial"/>
          <w:sz w:val="24"/>
          <w:szCs w:val="24"/>
        </w:rPr>
        <w:t>),</w:t>
      </w:r>
      <w:r w:rsidR="002C23E1">
        <w:rPr>
          <w:rFonts w:ascii="Arial" w:hAnsi="Arial" w:cs="Arial"/>
          <w:sz w:val="24"/>
          <w:szCs w:val="24"/>
        </w:rPr>
        <w:t xml:space="preserve"> </w:t>
      </w:r>
      <w:proofErr w:type="spellStart"/>
      <w:r w:rsidRPr="0028385B">
        <w:rPr>
          <w:rFonts w:ascii="Arial" w:hAnsi="Arial" w:cs="Arial"/>
          <w:sz w:val="24"/>
          <w:szCs w:val="24"/>
        </w:rPr>
        <w:t>Pentavalente</w:t>
      </w:r>
      <w:proofErr w:type="spellEnd"/>
      <w:r w:rsidRPr="0028385B">
        <w:rPr>
          <w:rFonts w:ascii="Arial" w:hAnsi="Arial" w:cs="Arial"/>
          <w:sz w:val="24"/>
          <w:szCs w:val="24"/>
        </w:rPr>
        <w:t>,</w:t>
      </w:r>
      <w:r w:rsidR="002C23E1">
        <w:rPr>
          <w:rFonts w:ascii="Arial" w:hAnsi="Arial" w:cs="Arial"/>
          <w:sz w:val="24"/>
          <w:szCs w:val="24"/>
        </w:rPr>
        <w:t xml:space="preserve"> </w:t>
      </w:r>
      <w:r w:rsidRPr="0028385B">
        <w:rPr>
          <w:rFonts w:ascii="Arial" w:hAnsi="Arial" w:cs="Arial"/>
          <w:sz w:val="24"/>
          <w:szCs w:val="24"/>
        </w:rPr>
        <w:t>Rota vírus e</w:t>
      </w:r>
      <w:r w:rsidR="002C23E1">
        <w:rPr>
          <w:rFonts w:ascii="Arial" w:hAnsi="Arial" w:cs="Arial"/>
          <w:sz w:val="24"/>
          <w:szCs w:val="24"/>
        </w:rPr>
        <w:t xml:space="preserve"> </w:t>
      </w:r>
      <w:r w:rsidRPr="0028385B">
        <w:rPr>
          <w:rFonts w:ascii="Arial" w:hAnsi="Arial" w:cs="Arial"/>
          <w:sz w:val="24"/>
          <w:szCs w:val="24"/>
        </w:rPr>
        <w:t>Pneumocócica. São aplicadas em qualquer dia da semana.</w:t>
      </w:r>
    </w:p>
    <w:p w14:paraId="76047720" w14:textId="615A9C81"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5 meses:</w:t>
      </w:r>
      <w:r w:rsidRPr="0028385B">
        <w:rPr>
          <w:rFonts w:ascii="Arial" w:hAnsi="Arial" w:cs="Arial"/>
          <w:sz w:val="24"/>
          <w:szCs w:val="24"/>
        </w:rPr>
        <w:t xml:space="preserve"> segunda dose da vacina Meningocócica C</w:t>
      </w:r>
      <w:r w:rsidR="002C23E1">
        <w:rPr>
          <w:rFonts w:ascii="Arial" w:hAnsi="Arial" w:cs="Arial"/>
          <w:sz w:val="24"/>
          <w:szCs w:val="24"/>
        </w:rPr>
        <w:t>. É</w:t>
      </w:r>
      <w:r w:rsidRPr="0028385B">
        <w:rPr>
          <w:rFonts w:ascii="Arial" w:hAnsi="Arial" w:cs="Arial"/>
          <w:sz w:val="24"/>
          <w:szCs w:val="24"/>
        </w:rPr>
        <w:t xml:space="preserve"> aplicada </w:t>
      </w:r>
      <w:r w:rsidR="002C23E1">
        <w:rPr>
          <w:rFonts w:ascii="Arial" w:hAnsi="Arial" w:cs="Arial"/>
          <w:sz w:val="24"/>
          <w:szCs w:val="24"/>
        </w:rPr>
        <w:t xml:space="preserve">em </w:t>
      </w:r>
      <w:r w:rsidRPr="0028385B">
        <w:rPr>
          <w:rFonts w:ascii="Arial" w:hAnsi="Arial" w:cs="Arial"/>
          <w:sz w:val="24"/>
          <w:szCs w:val="24"/>
        </w:rPr>
        <w:t>qualquer dia da semana.</w:t>
      </w:r>
    </w:p>
    <w:p w14:paraId="245B0230" w14:textId="4C43CEA6"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 xml:space="preserve">6 meses: </w:t>
      </w:r>
      <w:r w:rsidRPr="0028385B">
        <w:rPr>
          <w:rFonts w:ascii="Arial" w:hAnsi="Arial" w:cs="Arial"/>
          <w:sz w:val="24"/>
          <w:szCs w:val="24"/>
        </w:rPr>
        <w:t xml:space="preserve">terceira dose das vacinas VIP </w:t>
      </w:r>
      <w:r w:rsidR="002C23E1">
        <w:rPr>
          <w:rFonts w:ascii="Arial" w:hAnsi="Arial" w:cs="Arial"/>
          <w:sz w:val="24"/>
          <w:szCs w:val="24"/>
        </w:rPr>
        <w:t>e</w:t>
      </w:r>
      <w:r w:rsidRPr="0028385B">
        <w:rPr>
          <w:rFonts w:ascii="Arial" w:hAnsi="Arial" w:cs="Arial"/>
          <w:sz w:val="24"/>
          <w:szCs w:val="24"/>
        </w:rPr>
        <w:t xml:space="preserve"> </w:t>
      </w:r>
      <w:proofErr w:type="spellStart"/>
      <w:r w:rsidRPr="0028385B">
        <w:rPr>
          <w:rFonts w:ascii="Arial" w:hAnsi="Arial" w:cs="Arial"/>
          <w:sz w:val="24"/>
          <w:szCs w:val="24"/>
        </w:rPr>
        <w:t>Pentavalente</w:t>
      </w:r>
      <w:proofErr w:type="spellEnd"/>
      <w:r w:rsidRPr="0028385B">
        <w:rPr>
          <w:rFonts w:ascii="Arial" w:hAnsi="Arial" w:cs="Arial"/>
          <w:sz w:val="24"/>
          <w:szCs w:val="24"/>
        </w:rPr>
        <w:t>. São aplicadas em qualquer dia da semana.</w:t>
      </w:r>
    </w:p>
    <w:p w14:paraId="526FA3B5" w14:textId="3299DC54"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 xml:space="preserve">9 meses: </w:t>
      </w:r>
      <w:r w:rsidRPr="0028385B">
        <w:rPr>
          <w:rFonts w:ascii="Arial" w:hAnsi="Arial" w:cs="Arial"/>
          <w:sz w:val="24"/>
          <w:szCs w:val="24"/>
        </w:rPr>
        <w:t>primeira dose da vacina Febre Amarela</w:t>
      </w:r>
      <w:r w:rsidR="002C23E1">
        <w:rPr>
          <w:rFonts w:ascii="Arial" w:hAnsi="Arial" w:cs="Arial"/>
          <w:sz w:val="24"/>
          <w:szCs w:val="24"/>
        </w:rPr>
        <w:t>. É</w:t>
      </w:r>
      <w:r w:rsidRPr="0028385B">
        <w:rPr>
          <w:rFonts w:ascii="Arial" w:hAnsi="Arial" w:cs="Arial"/>
          <w:sz w:val="24"/>
          <w:szCs w:val="24"/>
        </w:rPr>
        <w:t xml:space="preserve"> aplicada apenas em quartas-feiras.</w:t>
      </w:r>
    </w:p>
    <w:p w14:paraId="7AEAFCF9" w14:textId="77777777" w:rsidR="00E17B08" w:rsidRDefault="000211F5" w:rsidP="00EC79E0">
      <w:pPr>
        <w:pStyle w:val="PargrafodaLista"/>
        <w:numPr>
          <w:ilvl w:val="0"/>
          <w:numId w:val="12"/>
        </w:numPr>
        <w:spacing w:line="256" w:lineRule="auto"/>
        <w:jc w:val="both"/>
        <w:rPr>
          <w:rFonts w:ascii="Arial" w:hAnsi="Arial" w:cs="Arial"/>
          <w:sz w:val="24"/>
          <w:szCs w:val="24"/>
        </w:rPr>
      </w:pPr>
      <w:r w:rsidRPr="00E17B08">
        <w:rPr>
          <w:rFonts w:ascii="Arial" w:hAnsi="Arial" w:cs="Arial"/>
          <w:b/>
          <w:sz w:val="24"/>
          <w:szCs w:val="24"/>
        </w:rPr>
        <w:t>1 ano:</w:t>
      </w:r>
      <w:r w:rsidRPr="00E17B08">
        <w:rPr>
          <w:rFonts w:ascii="Arial" w:hAnsi="Arial" w:cs="Arial"/>
          <w:sz w:val="24"/>
          <w:szCs w:val="24"/>
        </w:rPr>
        <w:t xml:space="preserve"> vacina </w:t>
      </w:r>
      <w:proofErr w:type="spellStart"/>
      <w:r w:rsidRPr="00E17B08">
        <w:rPr>
          <w:rFonts w:ascii="Arial" w:hAnsi="Arial" w:cs="Arial"/>
          <w:sz w:val="24"/>
          <w:szCs w:val="24"/>
        </w:rPr>
        <w:t>Triplice</w:t>
      </w:r>
      <w:proofErr w:type="spellEnd"/>
      <w:r w:rsidRPr="00E17B08">
        <w:rPr>
          <w:rFonts w:ascii="Arial" w:hAnsi="Arial" w:cs="Arial"/>
          <w:sz w:val="24"/>
          <w:szCs w:val="24"/>
        </w:rPr>
        <w:t xml:space="preserve"> Viral, Vacinas Pneumocócica e Meningocócica C (reforço)</w:t>
      </w:r>
      <w:r w:rsidR="002C23E1" w:rsidRPr="00E17B08">
        <w:rPr>
          <w:rFonts w:ascii="Arial" w:hAnsi="Arial" w:cs="Arial"/>
          <w:sz w:val="24"/>
          <w:szCs w:val="24"/>
        </w:rPr>
        <w:t xml:space="preserve">. São </w:t>
      </w:r>
      <w:r w:rsidRPr="00E17B08">
        <w:rPr>
          <w:rFonts w:ascii="Arial" w:hAnsi="Arial" w:cs="Arial"/>
          <w:sz w:val="24"/>
          <w:szCs w:val="24"/>
        </w:rPr>
        <w:t xml:space="preserve">aplicadas em </w:t>
      </w:r>
      <w:r w:rsidR="00E17B08" w:rsidRPr="00E17B08">
        <w:rPr>
          <w:rFonts w:ascii="Arial" w:hAnsi="Arial" w:cs="Arial"/>
          <w:sz w:val="24"/>
          <w:szCs w:val="24"/>
        </w:rPr>
        <w:t>Quartas – feiras.</w:t>
      </w:r>
    </w:p>
    <w:p w14:paraId="2BFB8D9B" w14:textId="143C413A" w:rsidR="000211F5" w:rsidRPr="00E17B08" w:rsidRDefault="000211F5" w:rsidP="00EC79E0">
      <w:pPr>
        <w:pStyle w:val="PargrafodaLista"/>
        <w:numPr>
          <w:ilvl w:val="0"/>
          <w:numId w:val="12"/>
        </w:numPr>
        <w:spacing w:line="256" w:lineRule="auto"/>
        <w:jc w:val="both"/>
        <w:rPr>
          <w:rFonts w:ascii="Arial" w:hAnsi="Arial" w:cs="Arial"/>
          <w:sz w:val="24"/>
          <w:szCs w:val="24"/>
        </w:rPr>
      </w:pPr>
      <w:r w:rsidRPr="00E17B08">
        <w:rPr>
          <w:rFonts w:ascii="Arial" w:hAnsi="Arial" w:cs="Arial"/>
          <w:b/>
          <w:sz w:val="24"/>
          <w:szCs w:val="24"/>
        </w:rPr>
        <w:t xml:space="preserve">1 ano e 3 meses: </w:t>
      </w:r>
      <w:r w:rsidRPr="00E17B08">
        <w:rPr>
          <w:rFonts w:ascii="Arial" w:hAnsi="Arial" w:cs="Arial"/>
          <w:sz w:val="24"/>
          <w:szCs w:val="24"/>
        </w:rPr>
        <w:t xml:space="preserve">vacinas </w:t>
      </w:r>
      <w:proofErr w:type="gramStart"/>
      <w:r w:rsidRPr="00E17B08">
        <w:rPr>
          <w:rFonts w:ascii="Arial" w:hAnsi="Arial" w:cs="Arial"/>
          <w:sz w:val="24"/>
          <w:szCs w:val="24"/>
        </w:rPr>
        <w:t>DTP,</w:t>
      </w:r>
      <w:r w:rsidR="00FE49F8">
        <w:rPr>
          <w:rFonts w:ascii="Arial" w:hAnsi="Arial" w:cs="Arial"/>
          <w:sz w:val="24"/>
          <w:szCs w:val="24"/>
        </w:rPr>
        <w:t>VIP</w:t>
      </w:r>
      <w:proofErr w:type="gramEnd"/>
      <w:r w:rsidR="00FE49F8">
        <w:rPr>
          <w:rFonts w:ascii="Arial" w:hAnsi="Arial" w:cs="Arial"/>
          <w:sz w:val="24"/>
          <w:szCs w:val="24"/>
        </w:rPr>
        <w:t>,</w:t>
      </w:r>
      <w:r w:rsidRPr="00E17B08">
        <w:rPr>
          <w:rFonts w:ascii="Arial" w:hAnsi="Arial" w:cs="Arial"/>
          <w:sz w:val="24"/>
          <w:szCs w:val="24"/>
        </w:rPr>
        <w:t xml:space="preserve"> Tetra Viral e Hepatite A</w:t>
      </w:r>
      <w:r w:rsidR="002C23E1" w:rsidRPr="00E17B08">
        <w:rPr>
          <w:rFonts w:ascii="Arial" w:hAnsi="Arial" w:cs="Arial"/>
          <w:sz w:val="24"/>
          <w:szCs w:val="24"/>
        </w:rPr>
        <w:t>. S</w:t>
      </w:r>
      <w:r w:rsidRPr="00E17B08">
        <w:rPr>
          <w:rFonts w:ascii="Arial" w:hAnsi="Arial" w:cs="Arial"/>
          <w:sz w:val="24"/>
          <w:szCs w:val="24"/>
        </w:rPr>
        <w:t>ão aplicadas em qualquer dia da semana.</w:t>
      </w:r>
    </w:p>
    <w:p w14:paraId="6C743325" w14:textId="4AFEFDA7"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 xml:space="preserve">4 anos: </w:t>
      </w:r>
      <w:r w:rsidR="00FE49F8" w:rsidRPr="00FE49F8">
        <w:rPr>
          <w:rFonts w:ascii="Arial" w:hAnsi="Arial" w:cs="Arial"/>
          <w:sz w:val="24"/>
          <w:szCs w:val="24"/>
        </w:rPr>
        <w:t>DTP, VARICELA</w:t>
      </w:r>
      <w:r w:rsidR="00FE49F8">
        <w:rPr>
          <w:rFonts w:ascii="Arial" w:hAnsi="Arial" w:cs="Arial"/>
          <w:sz w:val="24"/>
          <w:szCs w:val="24"/>
        </w:rPr>
        <w:t xml:space="preserve"> aplicação</w:t>
      </w:r>
      <w:r w:rsidR="00FE49F8" w:rsidRPr="00FE49F8">
        <w:rPr>
          <w:rFonts w:ascii="Arial" w:hAnsi="Arial" w:cs="Arial"/>
          <w:sz w:val="24"/>
          <w:szCs w:val="24"/>
        </w:rPr>
        <w:t xml:space="preserve"> diariamente</w:t>
      </w:r>
      <w:r w:rsidRPr="0028385B">
        <w:rPr>
          <w:rFonts w:ascii="Arial" w:hAnsi="Arial" w:cs="Arial"/>
          <w:sz w:val="24"/>
          <w:szCs w:val="24"/>
        </w:rPr>
        <w:t>, e febre amarela reforço somente nas quartas-feiras.</w:t>
      </w:r>
    </w:p>
    <w:p w14:paraId="40DB095A" w14:textId="382FF6D7"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 xml:space="preserve">Até 5 anos: </w:t>
      </w:r>
      <w:r w:rsidRPr="0028385B">
        <w:rPr>
          <w:rFonts w:ascii="Arial" w:hAnsi="Arial" w:cs="Arial"/>
          <w:sz w:val="24"/>
          <w:szCs w:val="24"/>
        </w:rPr>
        <w:t>vacina Influenza</w:t>
      </w:r>
      <w:r w:rsidR="002C23E1">
        <w:rPr>
          <w:rFonts w:ascii="Arial" w:hAnsi="Arial" w:cs="Arial"/>
          <w:sz w:val="24"/>
          <w:szCs w:val="24"/>
        </w:rPr>
        <w:t xml:space="preserve"> </w:t>
      </w:r>
      <w:r w:rsidRPr="0028385B">
        <w:rPr>
          <w:rFonts w:ascii="Arial" w:hAnsi="Arial" w:cs="Arial"/>
          <w:sz w:val="24"/>
          <w:szCs w:val="24"/>
        </w:rPr>
        <w:t>(gripe) é aplicada em qualquer dia da semana, em período de campanha de vacinação.</w:t>
      </w:r>
    </w:p>
    <w:p w14:paraId="2E02A5BA" w14:textId="001C28C7"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De 9 a 14 anos</w:t>
      </w:r>
      <w:r w:rsidR="002C23E1">
        <w:rPr>
          <w:rFonts w:ascii="Arial" w:hAnsi="Arial" w:cs="Arial"/>
          <w:b/>
          <w:sz w:val="24"/>
          <w:szCs w:val="24"/>
        </w:rPr>
        <w:t xml:space="preserve"> </w:t>
      </w:r>
      <w:r w:rsidRPr="0028385B">
        <w:rPr>
          <w:rFonts w:ascii="Arial" w:hAnsi="Arial" w:cs="Arial"/>
          <w:b/>
          <w:sz w:val="24"/>
          <w:szCs w:val="24"/>
        </w:rPr>
        <w:t>(meninas):</w:t>
      </w:r>
      <w:r w:rsidR="002C23E1">
        <w:rPr>
          <w:rFonts w:ascii="Arial" w:hAnsi="Arial" w:cs="Arial"/>
          <w:b/>
          <w:sz w:val="24"/>
          <w:szCs w:val="24"/>
        </w:rPr>
        <w:t xml:space="preserve"> </w:t>
      </w:r>
      <w:r w:rsidRPr="0028385B">
        <w:rPr>
          <w:rFonts w:ascii="Arial" w:hAnsi="Arial" w:cs="Arial"/>
          <w:sz w:val="24"/>
          <w:szCs w:val="24"/>
        </w:rPr>
        <w:t>vacina HPV</w:t>
      </w:r>
      <w:r w:rsidR="002C23E1">
        <w:rPr>
          <w:rFonts w:ascii="Arial" w:hAnsi="Arial" w:cs="Arial"/>
          <w:sz w:val="24"/>
          <w:szCs w:val="24"/>
        </w:rPr>
        <w:t>. É</w:t>
      </w:r>
      <w:r w:rsidRPr="0028385B">
        <w:rPr>
          <w:rFonts w:ascii="Arial" w:hAnsi="Arial" w:cs="Arial"/>
          <w:sz w:val="24"/>
          <w:szCs w:val="24"/>
        </w:rPr>
        <w:t xml:space="preserve"> aplicada em qualquer dia da semana.</w:t>
      </w:r>
    </w:p>
    <w:p w14:paraId="369C96DB" w14:textId="69BF6ED1"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 xml:space="preserve">De </w:t>
      </w:r>
      <w:r w:rsidR="00FE49F8">
        <w:rPr>
          <w:rFonts w:ascii="Arial" w:hAnsi="Arial" w:cs="Arial"/>
          <w:b/>
          <w:sz w:val="24"/>
          <w:szCs w:val="24"/>
        </w:rPr>
        <w:t>9</w:t>
      </w:r>
      <w:r w:rsidRPr="0028385B">
        <w:rPr>
          <w:rFonts w:ascii="Arial" w:hAnsi="Arial" w:cs="Arial"/>
          <w:b/>
          <w:sz w:val="24"/>
          <w:szCs w:val="24"/>
        </w:rPr>
        <w:t xml:space="preserve"> a 14 anos</w:t>
      </w:r>
      <w:r w:rsidR="002C23E1">
        <w:rPr>
          <w:rFonts w:ascii="Arial" w:hAnsi="Arial" w:cs="Arial"/>
          <w:b/>
          <w:sz w:val="24"/>
          <w:szCs w:val="24"/>
        </w:rPr>
        <w:t xml:space="preserve"> </w:t>
      </w:r>
      <w:r w:rsidRPr="0028385B">
        <w:rPr>
          <w:rFonts w:ascii="Arial" w:hAnsi="Arial" w:cs="Arial"/>
          <w:b/>
          <w:sz w:val="24"/>
          <w:szCs w:val="24"/>
        </w:rPr>
        <w:t>(meninos):</w:t>
      </w:r>
      <w:r w:rsidR="002C23E1">
        <w:rPr>
          <w:rFonts w:ascii="Arial" w:hAnsi="Arial" w:cs="Arial"/>
          <w:b/>
          <w:sz w:val="24"/>
          <w:szCs w:val="24"/>
        </w:rPr>
        <w:t xml:space="preserve"> </w:t>
      </w:r>
      <w:r w:rsidRPr="0028385B">
        <w:rPr>
          <w:rFonts w:ascii="Arial" w:hAnsi="Arial" w:cs="Arial"/>
          <w:sz w:val="24"/>
          <w:szCs w:val="24"/>
        </w:rPr>
        <w:t>vacina HPV</w:t>
      </w:r>
      <w:r w:rsidR="002C23E1">
        <w:rPr>
          <w:rFonts w:ascii="Arial" w:hAnsi="Arial" w:cs="Arial"/>
          <w:sz w:val="24"/>
          <w:szCs w:val="24"/>
        </w:rPr>
        <w:t xml:space="preserve">. É </w:t>
      </w:r>
      <w:r w:rsidRPr="0028385B">
        <w:rPr>
          <w:rFonts w:ascii="Arial" w:hAnsi="Arial" w:cs="Arial"/>
          <w:sz w:val="24"/>
          <w:szCs w:val="24"/>
        </w:rPr>
        <w:t>aplica</w:t>
      </w:r>
      <w:r w:rsidR="002C23E1">
        <w:rPr>
          <w:rFonts w:ascii="Arial" w:hAnsi="Arial" w:cs="Arial"/>
          <w:sz w:val="24"/>
          <w:szCs w:val="24"/>
        </w:rPr>
        <w:t>da</w:t>
      </w:r>
      <w:r w:rsidRPr="0028385B">
        <w:rPr>
          <w:rFonts w:ascii="Arial" w:hAnsi="Arial" w:cs="Arial"/>
          <w:sz w:val="24"/>
          <w:szCs w:val="24"/>
        </w:rPr>
        <w:t xml:space="preserve"> em qualquer dia da semana.</w:t>
      </w:r>
    </w:p>
    <w:p w14:paraId="30541192" w14:textId="4ACDDC05" w:rsidR="000211F5"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lastRenderedPageBreak/>
        <w:t>De 11 a 12 anos:</w:t>
      </w:r>
      <w:r w:rsidRPr="0028385B">
        <w:rPr>
          <w:rFonts w:ascii="Arial" w:hAnsi="Arial" w:cs="Arial"/>
          <w:sz w:val="24"/>
          <w:szCs w:val="24"/>
        </w:rPr>
        <w:t xml:space="preserve"> vacina Meningocóci</w:t>
      </w:r>
      <w:r w:rsidR="002C23E1">
        <w:rPr>
          <w:rFonts w:ascii="Arial" w:hAnsi="Arial" w:cs="Arial"/>
          <w:sz w:val="24"/>
          <w:szCs w:val="24"/>
        </w:rPr>
        <w:t>c</w:t>
      </w:r>
      <w:r w:rsidRPr="0028385B">
        <w:rPr>
          <w:rFonts w:ascii="Arial" w:hAnsi="Arial" w:cs="Arial"/>
          <w:sz w:val="24"/>
          <w:szCs w:val="24"/>
        </w:rPr>
        <w:t>a ACWY</w:t>
      </w:r>
      <w:r w:rsidR="002C23E1">
        <w:rPr>
          <w:rFonts w:ascii="Arial" w:hAnsi="Arial" w:cs="Arial"/>
          <w:sz w:val="24"/>
          <w:szCs w:val="24"/>
        </w:rPr>
        <w:t>. É</w:t>
      </w:r>
      <w:r w:rsidRPr="0028385B">
        <w:rPr>
          <w:rFonts w:ascii="Arial" w:hAnsi="Arial" w:cs="Arial"/>
          <w:sz w:val="24"/>
          <w:szCs w:val="24"/>
        </w:rPr>
        <w:t xml:space="preserve"> aplicada em qualquer dia da semana.</w:t>
      </w:r>
    </w:p>
    <w:p w14:paraId="700B3997" w14:textId="5301D586" w:rsidR="00FE49F8" w:rsidRDefault="001934F1" w:rsidP="002C23E1">
      <w:pPr>
        <w:pStyle w:val="PargrafodaLista"/>
        <w:numPr>
          <w:ilvl w:val="0"/>
          <w:numId w:val="12"/>
        </w:numPr>
        <w:spacing w:line="256" w:lineRule="auto"/>
        <w:jc w:val="both"/>
        <w:rPr>
          <w:rFonts w:ascii="Arial" w:hAnsi="Arial" w:cs="Arial"/>
          <w:sz w:val="24"/>
          <w:szCs w:val="24"/>
        </w:rPr>
      </w:pPr>
      <w:r>
        <w:rPr>
          <w:rFonts w:ascii="Arial" w:hAnsi="Arial" w:cs="Arial"/>
          <w:b/>
          <w:sz w:val="24"/>
          <w:szCs w:val="24"/>
        </w:rPr>
        <w:t xml:space="preserve">Crianças de 6 meses a menores de 5 anos: </w:t>
      </w:r>
      <w:r w:rsidR="00AC0733" w:rsidRPr="001934F1">
        <w:rPr>
          <w:rFonts w:ascii="Arial" w:hAnsi="Arial" w:cs="Arial"/>
          <w:sz w:val="24"/>
          <w:szCs w:val="24"/>
        </w:rPr>
        <w:t>Va</w:t>
      </w:r>
      <w:r w:rsidRPr="001934F1">
        <w:rPr>
          <w:rFonts w:ascii="Arial" w:hAnsi="Arial" w:cs="Arial"/>
          <w:sz w:val="24"/>
          <w:szCs w:val="24"/>
        </w:rPr>
        <w:t>cina COVID, todos os dias.</w:t>
      </w:r>
    </w:p>
    <w:p w14:paraId="567E77CB" w14:textId="4C86A2B1" w:rsidR="002C23E1" w:rsidRPr="0028385B" w:rsidRDefault="002C23E1" w:rsidP="002C23E1">
      <w:pPr>
        <w:pStyle w:val="PargrafodaLista"/>
        <w:spacing w:line="256" w:lineRule="auto"/>
        <w:jc w:val="both"/>
        <w:rPr>
          <w:rFonts w:ascii="Arial" w:hAnsi="Arial" w:cs="Arial"/>
          <w:sz w:val="24"/>
          <w:szCs w:val="24"/>
        </w:rPr>
      </w:pPr>
    </w:p>
    <w:p w14:paraId="2432E8DB" w14:textId="77777777" w:rsidR="000211F5" w:rsidRPr="002C23E1" w:rsidRDefault="000211F5" w:rsidP="002C23E1">
      <w:pPr>
        <w:jc w:val="both"/>
        <w:rPr>
          <w:rFonts w:ascii="Arial" w:hAnsi="Arial" w:cs="Arial"/>
          <w:b/>
          <w:caps/>
          <w:sz w:val="24"/>
          <w:szCs w:val="24"/>
        </w:rPr>
      </w:pPr>
      <w:r w:rsidRPr="002C23E1">
        <w:rPr>
          <w:rFonts w:ascii="Arial" w:hAnsi="Arial" w:cs="Arial"/>
          <w:b/>
          <w:caps/>
          <w:sz w:val="24"/>
          <w:szCs w:val="24"/>
        </w:rPr>
        <w:t>Calendário Vacinação Adulto</w:t>
      </w:r>
    </w:p>
    <w:p w14:paraId="501BD2BA" w14:textId="4CC687A1"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 xml:space="preserve">Vacina </w:t>
      </w:r>
      <w:proofErr w:type="spellStart"/>
      <w:r w:rsidRPr="0028385B">
        <w:rPr>
          <w:rFonts w:ascii="Arial" w:hAnsi="Arial" w:cs="Arial"/>
          <w:b/>
          <w:sz w:val="24"/>
          <w:szCs w:val="24"/>
        </w:rPr>
        <w:t>Dt</w:t>
      </w:r>
      <w:proofErr w:type="spellEnd"/>
      <w:r w:rsidR="002C23E1">
        <w:rPr>
          <w:rFonts w:ascii="Arial" w:hAnsi="Arial" w:cs="Arial"/>
          <w:b/>
          <w:sz w:val="24"/>
          <w:szCs w:val="24"/>
        </w:rPr>
        <w:t xml:space="preserve"> </w:t>
      </w:r>
      <w:r w:rsidRPr="0028385B">
        <w:rPr>
          <w:rFonts w:ascii="Arial" w:hAnsi="Arial" w:cs="Arial"/>
          <w:b/>
          <w:sz w:val="24"/>
          <w:szCs w:val="24"/>
        </w:rPr>
        <w:t>(tétano):</w:t>
      </w:r>
      <w:r w:rsidRPr="0028385B">
        <w:rPr>
          <w:rFonts w:ascii="Arial" w:hAnsi="Arial" w:cs="Arial"/>
          <w:sz w:val="24"/>
          <w:szCs w:val="24"/>
        </w:rPr>
        <w:t xml:space="preserve"> dose deve ser recebida a cada 10 anos, sendo aplicada diariamente.</w:t>
      </w:r>
    </w:p>
    <w:p w14:paraId="56701A1D" w14:textId="1B22231C"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 xml:space="preserve">Vacina </w:t>
      </w:r>
      <w:proofErr w:type="spellStart"/>
      <w:r w:rsidRPr="0028385B">
        <w:rPr>
          <w:rFonts w:ascii="Arial" w:hAnsi="Arial" w:cs="Arial"/>
          <w:b/>
          <w:sz w:val="24"/>
          <w:szCs w:val="24"/>
        </w:rPr>
        <w:t>Triplice</w:t>
      </w:r>
      <w:proofErr w:type="spellEnd"/>
      <w:r w:rsidRPr="0028385B">
        <w:rPr>
          <w:rFonts w:ascii="Arial" w:hAnsi="Arial" w:cs="Arial"/>
          <w:b/>
          <w:sz w:val="24"/>
          <w:szCs w:val="24"/>
        </w:rPr>
        <w:t xml:space="preserve"> Viral</w:t>
      </w:r>
      <w:r w:rsidRPr="0028385B">
        <w:rPr>
          <w:rFonts w:ascii="Arial" w:hAnsi="Arial" w:cs="Arial"/>
          <w:sz w:val="24"/>
          <w:szCs w:val="24"/>
        </w:rPr>
        <w:t>: o p</w:t>
      </w:r>
      <w:r w:rsidR="00DF0036">
        <w:rPr>
          <w:rFonts w:ascii="Arial" w:hAnsi="Arial" w:cs="Arial"/>
          <w:sz w:val="24"/>
          <w:szCs w:val="24"/>
        </w:rPr>
        <w:t>ú</w:t>
      </w:r>
      <w:r w:rsidRPr="0028385B">
        <w:rPr>
          <w:rFonts w:ascii="Arial" w:hAnsi="Arial" w:cs="Arial"/>
          <w:sz w:val="24"/>
          <w:szCs w:val="24"/>
        </w:rPr>
        <w:t>blico alvo são adultos de 20 a 49 anos, é aplicada apenas nas quartas-feiras.</w:t>
      </w:r>
    </w:p>
    <w:p w14:paraId="25A69DA2" w14:textId="77777777"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Vacina Hepatite B</w:t>
      </w:r>
      <w:r w:rsidRPr="0028385B">
        <w:rPr>
          <w:rFonts w:ascii="Arial" w:hAnsi="Arial" w:cs="Arial"/>
          <w:sz w:val="24"/>
          <w:szCs w:val="24"/>
        </w:rPr>
        <w:t>: aplicada quando não tem esquema vacinal em qualquer dia da semana.</w:t>
      </w:r>
    </w:p>
    <w:p w14:paraId="03FA1431" w14:textId="77777777"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Vacina Febre Amarela</w:t>
      </w:r>
      <w:r w:rsidRPr="0028385B">
        <w:rPr>
          <w:rFonts w:ascii="Arial" w:hAnsi="Arial" w:cs="Arial"/>
          <w:sz w:val="24"/>
          <w:szCs w:val="24"/>
        </w:rPr>
        <w:t>: aplicada sempre nas quartas-feiras, conforme esquema vacinal.</w:t>
      </w:r>
    </w:p>
    <w:p w14:paraId="2BE54217" w14:textId="4D20B041" w:rsidR="000211F5" w:rsidRPr="0028385B" w:rsidRDefault="000211F5" w:rsidP="002C23E1">
      <w:pPr>
        <w:pStyle w:val="PargrafodaLista"/>
        <w:numPr>
          <w:ilvl w:val="0"/>
          <w:numId w:val="12"/>
        </w:numPr>
        <w:spacing w:line="256" w:lineRule="auto"/>
        <w:jc w:val="both"/>
        <w:rPr>
          <w:rFonts w:ascii="Arial" w:hAnsi="Arial" w:cs="Arial"/>
          <w:sz w:val="24"/>
          <w:szCs w:val="24"/>
        </w:rPr>
      </w:pPr>
      <w:r w:rsidRPr="0028385B">
        <w:rPr>
          <w:rFonts w:ascii="Arial" w:hAnsi="Arial" w:cs="Arial"/>
          <w:b/>
          <w:sz w:val="24"/>
          <w:szCs w:val="24"/>
        </w:rPr>
        <w:t xml:space="preserve">Vacina para gestantes – </w:t>
      </w:r>
      <w:proofErr w:type="spellStart"/>
      <w:r w:rsidRPr="0028385B">
        <w:rPr>
          <w:rFonts w:ascii="Arial" w:hAnsi="Arial" w:cs="Arial"/>
          <w:b/>
          <w:sz w:val="24"/>
          <w:szCs w:val="24"/>
        </w:rPr>
        <w:t>dTpa</w:t>
      </w:r>
      <w:proofErr w:type="spellEnd"/>
      <w:r w:rsidR="002C23E1">
        <w:rPr>
          <w:rFonts w:ascii="Arial" w:hAnsi="Arial" w:cs="Arial"/>
          <w:b/>
          <w:sz w:val="24"/>
          <w:szCs w:val="24"/>
        </w:rPr>
        <w:t xml:space="preserve"> </w:t>
      </w:r>
      <w:r w:rsidRPr="0028385B">
        <w:rPr>
          <w:rFonts w:ascii="Arial" w:hAnsi="Arial" w:cs="Arial"/>
          <w:b/>
          <w:sz w:val="24"/>
          <w:szCs w:val="24"/>
        </w:rPr>
        <w:t>(</w:t>
      </w:r>
      <w:proofErr w:type="spellStart"/>
      <w:r w:rsidRPr="0028385B">
        <w:rPr>
          <w:rFonts w:ascii="Arial" w:hAnsi="Arial" w:cs="Arial"/>
          <w:b/>
          <w:sz w:val="24"/>
          <w:szCs w:val="24"/>
        </w:rPr>
        <w:t>Tetano</w:t>
      </w:r>
      <w:proofErr w:type="spellEnd"/>
      <w:r w:rsidRPr="0028385B">
        <w:rPr>
          <w:rFonts w:ascii="Arial" w:hAnsi="Arial" w:cs="Arial"/>
          <w:b/>
          <w:sz w:val="24"/>
          <w:szCs w:val="24"/>
        </w:rPr>
        <w:t>):</w:t>
      </w:r>
      <w:r w:rsidRPr="0028385B">
        <w:rPr>
          <w:rFonts w:ascii="Arial" w:hAnsi="Arial" w:cs="Arial"/>
          <w:sz w:val="24"/>
          <w:szCs w:val="24"/>
        </w:rPr>
        <w:t xml:space="preserve"> aplicada </w:t>
      </w:r>
      <w:r w:rsidR="002C23E1">
        <w:rPr>
          <w:rFonts w:ascii="Arial" w:hAnsi="Arial" w:cs="Arial"/>
          <w:sz w:val="24"/>
          <w:szCs w:val="24"/>
        </w:rPr>
        <w:t>a</w:t>
      </w:r>
      <w:r w:rsidRPr="0028385B">
        <w:rPr>
          <w:rFonts w:ascii="Arial" w:hAnsi="Arial" w:cs="Arial"/>
          <w:sz w:val="24"/>
          <w:szCs w:val="24"/>
        </w:rPr>
        <w:t xml:space="preserve"> partir das 20 semanas de gestação. </w:t>
      </w:r>
      <w:r w:rsidR="001934F1">
        <w:rPr>
          <w:rFonts w:ascii="Arial" w:hAnsi="Arial" w:cs="Arial"/>
          <w:sz w:val="24"/>
          <w:szCs w:val="24"/>
        </w:rPr>
        <w:t>E vacina hepatite B, sem comprovação vacinal, realizar esquema de 03 doses a partir das 12 semanas.</w:t>
      </w:r>
    </w:p>
    <w:p w14:paraId="15253F3B" w14:textId="77777777" w:rsidR="000211F5" w:rsidRPr="0028385B" w:rsidRDefault="000211F5" w:rsidP="002C23E1">
      <w:pPr>
        <w:pStyle w:val="PargrafodaLista"/>
        <w:jc w:val="both"/>
        <w:rPr>
          <w:rFonts w:ascii="Arial" w:hAnsi="Arial" w:cs="Arial"/>
          <w:sz w:val="24"/>
          <w:szCs w:val="24"/>
        </w:rPr>
      </w:pPr>
    </w:p>
    <w:p w14:paraId="3EA51C4D" w14:textId="124A0E34" w:rsidR="000211F5" w:rsidRPr="002C23E1" w:rsidRDefault="000211F5" w:rsidP="002C23E1">
      <w:pPr>
        <w:jc w:val="both"/>
        <w:rPr>
          <w:rFonts w:ascii="Arial" w:hAnsi="Arial" w:cs="Arial"/>
          <w:b/>
          <w:caps/>
          <w:sz w:val="24"/>
          <w:szCs w:val="24"/>
        </w:rPr>
      </w:pPr>
      <w:r w:rsidRPr="002C23E1">
        <w:rPr>
          <w:rFonts w:ascii="Arial" w:hAnsi="Arial" w:cs="Arial"/>
          <w:b/>
          <w:caps/>
          <w:sz w:val="24"/>
          <w:szCs w:val="24"/>
        </w:rPr>
        <w:t>Programa de Estratégia Saúde da Fam</w:t>
      </w:r>
      <w:r w:rsidR="00DF0036" w:rsidRPr="002C23E1">
        <w:rPr>
          <w:rFonts w:ascii="Arial" w:hAnsi="Arial" w:cs="Arial"/>
          <w:b/>
          <w:caps/>
          <w:sz w:val="24"/>
          <w:szCs w:val="24"/>
        </w:rPr>
        <w:t>í</w:t>
      </w:r>
      <w:r w:rsidRPr="002C23E1">
        <w:rPr>
          <w:rFonts w:ascii="Arial" w:hAnsi="Arial" w:cs="Arial"/>
          <w:b/>
          <w:caps/>
          <w:sz w:val="24"/>
          <w:szCs w:val="24"/>
        </w:rPr>
        <w:t>lia</w:t>
      </w:r>
    </w:p>
    <w:p w14:paraId="5F3B87B8" w14:textId="77777777" w:rsidR="000211F5" w:rsidRPr="0028385B" w:rsidRDefault="000211F5" w:rsidP="002C23E1">
      <w:pPr>
        <w:jc w:val="both"/>
        <w:rPr>
          <w:rFonts w:ascii="Arial" w:hAnsi="Arial" w:cs="Arial"/>
          <w:sz w:val="24"/>
          <w:szCs w:val="24"/>
        </w:rPr>
      </w:pPr>
      <w:r w:rsidRPr="0028385B">
        <w:rPr>
          <w:rFonts w:ascii="Arial" w:hAnsi="Arial" w:cs="Arial"/>
          <w:b/>
          <w:sz w:val="24"/>
          <w:szCs w:val="24"/>
        </w:rPr>
        <w:t xml:space="preserve"> </w:t>
      </w:r>
      <w:r w:rsidRPr="0028385B">
        <w:rPr>
          <w:rFonts w:ascii="Arial" w:hAnsi="Arial" w:cs="Arial"/>
          <w:sz w:val="24"/>
          <w:szCs w:val="24"/>
        </w:rPr>
        <w:t>É oferecido em todo o território do município, dividido em duas equipes, ESF 1 com 7 agentes comunitárias de saúde e ESF 2 com 3 agentes comunitárias de saúde.</w:t>
      </w:r>
    </w:p>
    <w:p w14:paraId="09D27E35" w14:textId="375622F8" w:rsidR="000211F5" w:rsidRPr="0028385B" w:rsidRDefault="000211F5" w:rsidP="002C23E1">
      <w:pPr>
        <w:jc w:val="both"/>
        <w:rPr>
          <w:rFonts w:ascii="Arial" w:hAnsi="Arial" w:cs="Arial"/>
          <w:sz w:val="24"/>
          <w:szCs w:val="24"/>
        </w:rPr>
      </w:pPr>
      <w:r w:rsidRPr="0028385B">
        <w:rPr>
          <w:rFonts w:ascii="Arial" w:hAnsi="Arial" w:cs="Arial"/>
          <w:sz w:val="24"/>
          <w:szCs w:val="24"/>
        </w:rPr>
        <w:t xml:space="preserve">Tem como foco promoção, prevenção e reabilitação da saúde. As equipes realizam visitas domiciliares, grupos de educação em saúde nas comunidades e </w:t>
      </w:r>
      <w:r w:rsidR="002C23E1">
        <w:rPr>
          <w:rFonts w:ascii="Arial" w:hAnsi="Arial" w:cs="Arial"/>
          <w:sz w:val="24"/>
          <w:szCs w:val="24"/>
        </w:rPr>
        <w:t>a</w:t>
      </w:r>
      <w:r w:rsidRPr="0028385B">
        <w:rPr>
          <w:rFonts w:ascii="Arial" w:hAnsi="Arial" w:cs="Arial"/>
          <w:sz w:val="24"/>
          <w:szCs w:val="24"/>
        </w:rPr>
        <w:t>tendimentos nas Unidades. Cada munícipe deve procurar atendimento com a equipe responsável pela área onde mora.</w:t>
      </w:r>
    </w:p>
    <w:p w14:paraId="6B405AFE" w14:textId="77777777" w:rsidR="000211F5" w:rsidRPr="0028385B" w:rsidRDefault="000211F5" w:rsidP="002C23E1">
      <w:pPr>
        <w:jc w:val="both"/>
        <w:rPr>
          <w:rFonts w:ascii="Arial" w:hAnsi="Arial" w:cs="Arial"/>
          <w:sz w:val="24"/>
          <w:szCs w:val="24"/>
        </w:rPr>
      </w:pPr>
    </w:p>
    <w:p w14:paraId="1EEFB4C4" w14:textId="77777777" w:rsidR="000211F5" w:rsidRPr="002C23E1" w:rsidRDefault="000211F5" w:rsidP="002C23E1">
      <w:pPr>
        <w:jc w:val="both"/>
        <w:rPr>
          <w:rFonts w:ascii="Arial" w:hAnsi="Arial" w:cs="Arial"/>
          <w:color w:val="FF0000"/>
          <w:sz w:val="24"/>
          <w:szCs w:val="24"/>
        </w:rPr>
      </w:pPr>
      <w:r w:rsidRPr="002C23E1">
        <w:rPr>
          <w:rFonts w:ascii="Arial" w:hAnsi="Arial" w:cs="Arial"/>
          <w:color w:val="FF0000"/>
          <w:sz w:val="24"/>
          <w:szCs w:val="24"/>
        </w:rPr>
        <w:t>Programa Saúde da Mulher</w:t>
      </w:r>
    </w:p>
    <w:p w14:paraId="6CF68BA8" w14:textId="760F3394" w:rsidR="000211F5" w:rsidRPr="002C23E1" w:rsidRDefault="000211F5" w:rsidP="002C23E1">
      <w:pPr>
        <w:jc w:val="both"/>
        <w:rPr>
          <w:rFonts w:ascii="Arial" w:hAnsi="Arial" w:cs="Arial"/>
          <w:color w:val="FF0000"/>
          <w:sz w:val="24"/>
          <w:szCs w:val="24"/>
        </w:rPr>
      </w:pPr>
      <w:r w:rsidRPr="002C23E1">
        <w:rPr>
          <w:rFonts w:ascii="Arial" w:hAnsi="Arial" w:cs="Arial"/>
          <w:color w:val="FF0000"/>
          <w:sz w:val="24"/>
          <w:szCs w:val="24"/>
        </w:rPr>
        <w:t>Programa Saúde do Home</w:t>
      </w:r>
      <w:r w:rsidR="00DF0036" w:rsidRPr="002C23E1">
        <w:rPr>
          <w:rFonts w:ascii="Arial" w:hAnsi="Arial" w:cs="Arial"/>
          <w:color w:val="FF0000"/>
          <w:sz w:val="24"/>
          <w:szCs w:val="24"/>
        </w:rPr>
        <w:t>m</w:t>
      </w:r>
    </w:p>
    <w:p w14:paraId="49589EAC" w14:textId="77777777" w:rsidR="000211F5" w:rsidRPr="002C23E1" w:rsidRDefault="000211F5" w:rsidP="002C23E1">
      <w:pPr>
        <w:jc w:val="both"/>
        <w:rPr>
          <w:rFonts w:ascii="Arial" w:hAnsi="Arial" w:cs="Arial"/>
          <w:color w:val="FF0000"/>
          <w:sz w:val="24"/>
          <w:szCs w:val="24"/>
        </w:rPr>
      </w:pPr>
      <w:r w:rsidRPr="002C23E1">
        <w:rPr>
          <w:rFonts w:ascii="Arial" w:hAnsi="Arial" w:cs="Arial"/>
          <w:color w:val="FF0000"/>
          <w:sz w:val="24"/>
          <w:szCs w:val="24"/>
        </w:rPr>
        <w:t>Programa Saúde do Trabalhador</w:t>
      </w:r>
    </w:p>
    <w:p w14:paraId="67CC0306" w14:textId="77777777" w:rsidR="000211F5" w:rsidRPr="002C23E1" w:rsidRDefault="000211F5" w:rsidP="002C23E1">
      <w:pPr>
        <w:jc w:val="both"/>
        <w:rPr>
          <w:rFonts w:ascii="Arial" w:hAnsi="Arial" w:cs="Arial"/>
          <w:color w:val="FF0000"/>
          <w:sz w:val="24"/>
          <w:szCs w:val="24"/>
        </w:rPr>
      </w:pPr>
      <w:r w:rsidRPr="002C23E1">
        <w:rPr>
          <w:rFonts w:ascii="Arial" w:hAnsi="Arial" w:cs="Arial"/>
          <w:color w:val="FF0000"/>
          <w:sz w:val="24"/>
          <w:szCs w:val="24"/>
        </w:rPr>
        <w:t xml:space="preserve">Programa Saúde do Idoso </w:t>
      </w:r>
    </w:p>
    <w:p w14:paraId="189CF584" w14:textId="77777777" w:rsidR="000211F5" w:rsidRPr="002C23E1" w:rsidRDefault="000211F5" w:rsidP="002C23E1">
      <w:pPr>
        <w:jc w:val="both"/>
        <w:rPr>
          <w:rFonts w:ascii="Arial" w:hAnsi="Arial" w:cs="Arial"/>
          <w:color w:val="FF0000"/>
          <w:sz w:val="24"/>
          <w:szCs w:val="24"/>
        </w:rPr>
      </w:pPr>
      <w:r w:rsidRPr="002C23E1">
        <w:rPr>
          <w:rFonts w:ascii="Arial" w:hAnsi="Arial" w:cs="Arial"/>
          <w:color w:val="FF0000"/>
          <w:sz w:val="24"/>
          <w:szCs w:val="24"/>
        </w:rPr>
        <w:t>Programa Saúde do Adolescente/Criança</w:t>
      </w:r>
    </w:p>
    <w:p w14:paraId="588397DA" w14:textId="23FBC559" w:rsidR="000211F5" w:rsidRDefault="000211F5" w:rsidP="002C23E1">
      <w:pPr>
        <w:jc w:val="both"/>
        <w:rPr>
          <w:rFonts w:ascii="Arial" w:hAnsi="Arial" w:cs="Arial"/>
          <w:color w:val="FF0000"/>
          <w:sz w:val="24"/>
          <w:szCs w:val="24"/>
        </w:rPr>
      </w:pPr>
      <w:r w:rsidRPr="002C23E1">
        <w:rPr>
          <w:rFonts w:ascii="Arial" w:hAnsi="Arial" w:cs="Arial"/>
          <w:color w:val="FF0000"/>
          <w:sz w:val="24"/>
          <w:szCs w:val="24"/>
        </w:rPr>
        <w:t>Sa</w:t>
      </w:r>
      <w:r w:rsidR="00DF0036" w:rsidRPr="002C23E1">
        <w:rPr>
          <w:rFonts w:ascii="Arial" w:hAnsi="Arial" w:cs="Arial"/>
          <w:color w:val="FF0000"/>
          <w:sz w:val="24"/>
          <w:szCs w:val="24"/>
        </w:rPr>
        <w:t>ú</w:t>
      </w:r>
      <w:r w:rsidRPr="002C23E1">
        <w:rPr>
          <w:rFonts w:ascii="Arial" w:hAnsi="Arial" w:cs="Arial"/>
          <w:color w:val="FF0000"/>
          <w:sz w:val="24"/>
          <w:szCs w:val="24"/>
        </w:rPr>
        <w:t xml:space="preserve">de Mental </w:t>
      </w:r>
    </w:p>
    <w:p w14:paraId="7737ECCC" w14:textId="2367DE04" w:rsidR="00E17B08" w:rsidRDefault="00E17B08" w:rsidP="002C23E1">
      <w:pPr>
        <w:jc w:val="both"/>
        <w:rPr>
          <w:rFonts w:ascii="Arial" w:hAnsi="Arial" w:cs="Arial"/>
          <w:color w:val="FF0000"/>
          <w:sz w:val="24"/>
          <w:szCs w:val="24"/>
        </w:rPr>
      </w:pPr>
      <w:r>
        <w:rPr>
          <w:rFonts w:ascii="Arial" w:hAnsi="Arial" w:cs="Arial"/>
          <w:color w:val="FF0000"/>
          <w:sz w:val="24"/>
          <w:szCs w:val="24"/>
        </w:rPr>
        <w:t>Rede bem cuidar</w:t>
      </w:r>
    </w:p>
    <w:p w14:paraId="62BCFB78" w14:textId="51FD6EAD" w:rsidR="008B0C97" w:rsidRDefault="008B0C97" w:rsidP="002C23E1">
      <w:pPr>
        <w:jc w:val="both"/>
        <w:rPr>
          <w:rFonts w:ascii="Arial" w:hAnsi="Arial" w:cs="Arial"/>
          <w:color w:val="FF0000"/>
          <w:sz w:val="24"/>
          <w:szCs w:val="24"/>
        </w:rPr>
      </w:pPr>
      <w:r>
        <w:rPr>
          <w:rFonts w:ascii="Arial" w:hAnsi="Arial" w:cs="Arial"/>
          <w:color w:val="FF0000"/>
          <w:sz w:val="24"/>
          <w:szCs w:val="24"/>
        </w:rPr>
        <w:t>Saúde do Idoso</w:t>
      </w:r>
    </w:p>
    <w:p w14:paraId="265B8FEA" w14:textId="77777777" w:rsidR="008B0C97" w:rsidRDefault="008B0C97" w:rsidP="002C23E1">
      <w:pPr>
        <w:jc w:val="both"/>
        <w:rPr>
          <w:rFonts w:ascii="Arial" w:hAnsi="Arial" w:cs="Arial"/>
          <w:color w:val="FF0000"/>
          <w:sz w:val="24"/>
          <w:szCs w:val="24"/>
        </w:rPr>
      </w:pPr>
      <w:r>
        <w:rPr>
          <w:rFonts w:ascii="Arial" w:hAnsi="Arial" w:cs="Arial"/>
          <w:color w:val="FF0000"/>
          <w:sz w:val="24"/>
          <w:szCs w:val="24"/>
        </w:rPr>
        <w:t>Rede Materno/Paterno e</w:t>
      </w:r>
    </w:p>
    <w:p w14:paraId="028BB31A" w14:textId="7C804543" w:rsidR="008B0C97" w:rsidRDefault="008B0C97" w:rsidP="002C23E1">
      <w:pPr>
        <w:jc w:val="both"/>
        <w:rPr>
          <w:rFonts w:ascii="Arial" w:hAnsi="Arial" w:cs="Arial"/>
          <w:color w:val="FF0000"/>
          <w:sz w:val="24"/>
          <w:szCs w:val="24"/>
        </w:rPr>
      </w:pPr>
      <w:r>
        <w:rPr>
          <w:rFonts w:ascii="Arial" w:hAnsi="Arial" w:cs="Arial"/>
          <w:color w:val="FF0000"/>
          <w:sz w:val="24"/>
          <w:szCs w:val="24"/>
        </w:rPr>
        <w:t xml:space="preserve">Infantil </w:t>
      </w:r>
    </w:p>
    <w:p w14:paraId="5C762746" w14:textId="77777777" w:rsidR="008B0C97" w:rsidRPr="002C23E1" w:rsidRDefault="008B0C97" w:rsidP="002C23E1">
      <w:pPr>
        <w:jc w:val="both"/>
        <w:rPr>
          <w:rFonts w:ascii="Arial" w:hAnsi="Arial" w:cs="Arial"/>
          <w:color w:val="FF0000"/>
          <w:sz w:val="24"/>
          <w:szCs w:val="24"/>
        </w:rPr>
      </w:pPr>
    </w:p>
    <w:p w14:paraId="4B656A4D" w14:textId="77777777" w:rsidR="000211F5" w:rsidRPr="0028385B" w:rsidRDefault="000211F5" w:rsidP="002C23E1">
      <w:pPr>
        <w:jc w:val="both"/>
        <w:rPr>
          <w:rFonts w:ascii="Arial" w:hAnsi="Arial" w:cs="Arial"/>
          <w:sz w:val="24"/>
          <w:szCs w:val="24"/>
        </w:rPr>
      </w:pPr>
    </w:p>
    <w:p w14:paraId="0CABD93A" w14:textId="77777777" w:rsidR="000211F5" w:rsidRPr="002C23E1" w:rsidRDefault="000211F5" w:rsidP="002C23E1">
      <w:pPr>
        <w:jc w:val="both"/>
        <w:rPr>
          <w:rFonts w:ascii="Arial" w:hAnsi="Arial" w:cs="Arial"/>
          <w:b/>
          <w:caps/>
          <w:sz w:val="24"/>
          <w:szCs w:val="24"/>
        </w:rPr>
      </w:pPr>
      <w:r w:rsidRPr="002C23E1">
        <w:rPr>
          <w:rFonts w:ascii="Arial" w:hAnsi="Arial" w:cs="Arial"/>
          <w:b/>
          <w:caps/>
          <w:sz w:val="24"/>
          <w:szCs w:val="24"/>
        </w:rPr>
        <w:t xml:space="preserve">Convênios/Referências </w:t>
      </w:r>
    </w:p>
    <w:p w14:paraId="37B943F6" w14:textId="4C08D6BD" w:rsidR="000211F5" w:rsidRPr="0028385B" w:rsidRDefault="000211F5" w:rsidP="002C23E1">
      <w:pPr>
        <w:jc w:val="both"/>
        <w:rPr>
          <w:rFonts w:ascii="Arial" w:hAnsi="Arial" w:cs="Arial"/>
          <w:sz w:val="24"/>
          <w:szCs w:val="24"/>
        </w:rPr>
      </w:pPr>
      <w:r w:rsidRPr="0028385B">
        <w:rPr>
          <w:rFonts w:ascii="Arial" w:hAnsi="Arial" w:cs="Arial"/>
          <w:b/>
          <w:sz w:val="24"/>
          <w:szCs w:val="24"/>
        </w:rPr>
        <w:lastRenderedPageBreak/>
        <w:t>Serviço de Atendimento Móvel de Urgência</w:t>
      </w:r>
      <w:r w:rsidR="002C23E1">
        <w:rPr>
          <w:rFonts w:ascii="Arial" w:hAnsi="Arial" w:cs="Arial"/>
          <w:b/>
          <w:sz w:val="24"/>
          <w:szCs w:val="24"/>
        </w:rPr>
        <w:t xml:space="preserve"> </w:t>
      </w:r>
      <w:r w:rsidRPr="0028385B">
        <w:rPr>
          <w:rFonts w:ascii="Arial" w:hAnsi="Arial" w:cs="Arial"/>
          <w:b/>
          <w:sz w:val="24"/>
          <w:szCs w:val="24"/>
        </w:rPr>
        <w:t>(SAMU)</w:t>
      </w:r>
      <w:r w:rsidR="002C23E1">
        <w:rPr>
          <w:rFonts w:ascii="Arial" w:hAnsi="Arial" w:cs="Arial"/>
          <w:b/>
          <w:sz w:val="24"/>
          <w:szCs w:val="24"/>
        </w:rPr>
        <w:t xml:space="preserve"> </w:t>
      </w:r>
      <w:r w:rsidRPr="0028385B">
        <w:rPr>
          <w:rFonts w:ascii="Arial" w:hAnsi="Arial" w:cs="Arial"/>
          <w:b/>
          <w:sz w:val="24"/>
          <w:szCs w:val="24"/>
        </w:rPr>
        <w:t xml:space="preserve">- </w:t>
      </w:r>
      <w:r w:rsidRPr="0028385B">
        <w:rPr>
          <w:rFonts w:ascii="Arial" w:hAnsi="Arial" w:cs="Arial"/>
          <w:sz w:val="24"/>
          <w:szCs w:val="24"/>
        </w:rPr>
        <w:t>o número de contato para atendimento é o 192 e somente atende casos de urgência e emergência.</w:t>
      </w:r>
    </w:p>
    <w:p w14:paraId="59710F8E" w14:textId="4CFDBCDB" w:rsidR="000211F5" w:rsidRPr="0028385B" w:rsidRDefault="000211F5" w:rsidP="002C23E1">
      <w:pPr>
        <w:jc w:val="both"/>
        <w:rPr>
          <w:rFonts w:ascii="Arial" w:hAnsi="Arial" w:cs="Arial"/>
          <w:sz w:val="24"/>
          <w:szCs w:val="24"/>
        </w:rPr>
      </w:pPr>
      <w:r w:rsidRPr="0028385B">
        <w:rPr>
          <w:rFonts w:ascii="Arial" w:hAnsi="Arial" w:cs="Arial"/>
          <w:b/>
          <w:sz w:val="24"/>
          <w:szCs w:val="24"/>
        </w:rPr>
        <w:t>CISVALE – Conv</w:t>
      </w:r>
      <w:r w:rsidR="00DF0036">
        <w:rPr>
          <w:rFonts w:ascii="Arial" w:hAnsi="Arial" w:cs="Arial"/>
          <w:b/>
          <w:sz w:val="24"/>
          <w:szCs w:val="24"/>
        </w:rPr>
        <w:t>ê</w:t>
      </w:r>
      <w:r w:rsidRPr="0028385B">
        <w:rPr>
          <w:rFonts w:ascii="Arial" w:hAnsi="Arial" w:cs="Arial"/>
          <w:b/>
          <w:sz w:val="24"/>
          <w:szCs w:val="24"/>
        </w:rPr>
        <w:t>nio com o Cons</w:t>
      </w:r>
      <w:r w:rsidR="00A3201D">
        <w:rPr>
          <w:rFonts w:ascii="Arial" w:hAnsi="Arial" w:cs="Arial"/>
          <w:b/>
          <w:sz w:val="24"/>
          <w:szCs w:val="24"/>
        </w:rPr>
        <w:t>ó</w:t>
      </w:r>
      <w:r w:rsidRPr="0028385B">
        <w:rPr>
          <w:rFonts w:ascii="Arial" w:hAnsi="Arial" w:cs="Arial"/>
          <w:b/>
          <w:sz w:val="24"/>
          <w:szCs w:val="24"/>
        </w:rPr>
        <w:t>rcio Intermunicipal de Saúde do Vale do Rio Pardo</w:t>
      </w:r>
      <w:r w:rsidRPr="0028385B">
        <w:rPr>
          <w:rFonts w:ascii="Arial" w:hAnsi="Arial" w:cs="Arial"/>
          <w:sz w:val="24"/>
          <w:szCs w:val="24"/>
        </w:rPr>
        <w:t xml:space="preserve"> – o contrato prevê consultas com especialistas</w:t>
      </w:r>
      <w:r w:rsidR="002C23E1">
        <w:rPr>
          <w:rFonts w:ascii="Arial" w:hAnsi="Arial" w:cs="Arial"/>
          <w:sz w:val="24"/>
          <w:szCs w:val="24"/>
        </w:rPr>
        <w:t xml:space="preserve"> e</w:t>
      </w:r>
      <w:r w:rsidRPr="0028385B">
        <w:rPr>
          <w:rFonts w:ascii="Arial" w:hAnsi="Arial" w:cs="Arial"/>
          <w:sz w:val="24"/>
          <w:szCs w:val="24"/>
        </w:rPr>
        <w:t xml:space="preserve"> exames especializados.</w:t>
      </w:r>
    </w:p>
    <w:p w14:paraId="616E9699" w14:textId="3D42EACF" w:rsidR="000211F5" w:rsidRPr="0028385B" w:rsidRDefault="000211F5" w:rsidP="002C23E1">
      <w:pPr>
        <w:jc w:val="both"/>
        <w:rPr>
          <w:rFonts w:ascii="Arial" w:hAnsi="Arial" w:cs="Arial"/>
          <w:sz w:val="24"/>
          <w:szCs w:val="24"/>
        </w:rPr>
      </w:pPr>
      <w:r w:rsidRPr="0028385B">
        <w:rPr>
          <w:rFonts w:ascii="Arial" w:hAnsi="Arial" w:cs="Arial"/>
          <w:b/>
          <w:sz w:val="24"/>
          <w:szCs w:val="24"/>
        </w:rPr>
        <w:t xml:space="preserve">UPA </w:t>
      </w:r>
      <w:r w:rsidRPr="0028385B">
        <w:rPr>
          <w:rFonts w:ascii="Arial" w:hAnsi="Arial" w:cs="Arial"/>
          <w:sz w:val="24"/>
          <w:szCs w:val="24"/>
        </w:rPr>
        <w:t>– Unidade de Pronto Atendimento: recebe todos os casos de urgência e emergência de Mato Leitão</w:t>
      </w:r>
      <w:r w:rsidR="002C23E1">
        <w:rPr>
          <w:rFonts w:ascii="Arial" w:hAnsi="Arial" w:cs="Arial"/>
          <w:sz w:val="24"/>
          <w:szCs w:val="24"/>
        </w:rPr>
        <w:t>.</w:t>
      </w:r>
    </w:p>
    <w:p w14:paraId="6A944784" w14:textId="14F39C55" w:rsidR="000211F5" w:rsidRPr="0028385B" w:rsidRDefault="000211F5" w:rsidP="002C23E1">
      <w:pPr>
        <w:jc w:val="both"/>
        <w:rPr>
          <w:rFonts w:ascii="Arial" w:hAnsi="Arial" w:cs="Arial"/>
          <w:sz w:val="24"/>
          <w:szCs w:val="24"/>
        </w:rPr>
      </w:pPr>
      <w:r w:rsidRPr="0028385B">
        <w:rPr>
          <w:rFonts w:ascii="Arial" w:hAnsi="Arial" w:cs="Arial"/>
          <w:b/>
          <w:sz w:val="24"/>
          <w:szCs w:val="24"/>
        </w:rPr>
        <w:t>Hospital São Sebastião</w:t>
      </w:r>
      <w:r w:rsidR="00A3201D">
        <w:rPr>
          <w:rFonts w:ascii="Arial" w:hAnsi="Arial" w:cs="Arial"/>
          <w:b/>
          <w:sz w:val="24"/>
          <w:szCs w:val="24"/>
        </w:rPr>
        <w:t xml:space="preserve"> Mártir</w:t>
      </w:r>
      <w:r w:rsidRPr="0028385B">
        <w:rPr>
          <w:rFonts w:ascii="Arial" w:hAnsi="Arial" w:cs="Arial"/>
          <w:sz w:val="24"/>
          <w:szCs w:val="24"/>
        </w:rPr>
        <w:t xml:space="preserve"> – recebe todos os paciente</w:t>
      </w:r>
      <w:r w:rsidR="002C23E1">
        <w:rPr>
          <w:rFonts w:ascii="Arial" w:hAnsi="Arial" w:cs="Arial"/>
          <w:sz w:val="24"/>
          <w:szCs w:val="24"/>
        </w:rPr>
        <w:t>s de Mato Leitão que necessitam</w:t>
      </w:r>
      <w:r w:rsidRPr="0028385B">
        <w:rPr>
          <w:rFonts w:ascii="Arial" w:hAnsi="Arial" w:cs="Arial"/>
          <w:sz w:val="24"/>
          <w:szCs w:val="24"/>
        </w:rPr>
        <w:t xml:space="preserve"> de serviços médicos especializados de urgência e/ou que necessitam de internação e/ou procedimento especializado. </w:t>
      </w:r>
    </w:p>
    <w:p w14:paraId="6BBCFCFA" w14:textId="77777777" w:rsidR="002C23E1" w:rsidRDefault="002C23E1" w:rsidP="002C23E1">
      <w:pPr>
        <w:jc w:val="both"/>
        <w:rPr>
          <w:rFonts w:ascii="Arial" w:hAnsi="Arial" w:cs="Arial"/>
          <w:b/>
          <w:sz w:val="24"/>
          <w:szCs w:val="24"/>
        </w:rPr>
      </w:pPr>
    </w:p>
    <w:p w14:paraId="579FBC26" w14:textId="77777777" w:rsidR="00164065" w:rsidRDefault="000211F5" w:rsidP="002C23E1">
      <w:pPr>
        <w:jc w:val="both"/>
        <w:rPr>
          <w:rFonts w:ascii="Arial" w:hAnsi="Arial" w:cs="Arial"/>
          <w:b/>
          <w:caps/>
          <w:sz w:val="24"/>
          <w:szCs w:val="24"/>
        </w:rPr>
      </w:pPr>
      <w:r w:rsidRPr="005D1B85">
        <w:rPr>
          <w:rFonts w:ascii="Arial" w:hAnsi="Arial" w:cs="Arial"/>
          <w:b/>
          <w:caps/>
          <w:sz w:val="24"/>
          <w:szCs w:val="24"/>
        </w:rPr>
        <w:t>Outras referências SUS:</w:t>
      </w:r>
    </w:p>
    <w:p w14:paraId="55888E49" w14:textId="15B9D390" w:rsidR="000211F5" w:rsidRDefault="000211F5" w:rsidP="002C23E1">
      <w:pPr>
        <w:jc w:val="both"/>
        <w:rPr>
          <w:rFonts w:ascii="Arial" w:hAnsi="Arial" w:cs="Arial"/>
          <w:b/>
          <w:caps/>
          <w:sz w:val="24"/>
          <w:szCs w:val="24"/>
        </w:rPr>
      </w:pPr>
    </w:p>
    <w:p w14:paraId="72C75F9B" w14:textId="2EAA5586" w:rsidR="000211F5" w:rsidRPr="0028385B" w:rsidRDefault="00164065" w:rsidP="002C23E1">
      <w:pPr>
        <w:jc w:val="both"/>
        <w:rPr>
          <w:rFonts w:ascii="Arial" w:hAnsi="Arial" w:cs="Arial"/>
          <w:sz w:val="24"/>
          <w:szCs w:val="24"/>
        </w:rPr>
      </w:pPr>
      <w:r>
        <w:rPr>
          <w:rFonts w:ascii="Arial" w:hAnsi="Arial" w:cs="Arial"/>
          <w:b/>
          <w:caps/>
          <w:sz w:val="24"/>
          <w:szCs w:val="24"/>
        </w:rPr>
        <w:t>o</w:t>
      </w:r>
      <w:r w:rsidR="000211F5" w:rsidRPr="0028385B">
        <w:rPr>
          <w:rFonts w:ascii="Arial" w:hAnsi="Arial" w:cs="Arial"/>
          <w:b/>
          <w:sz w:val="24"/>
          <w:szCs w:val="24"/>
        </w:rPr>
        <w:t>ftalmo</w:t>
      </w:r>
      <w:r w:rsidR="0025093F">
        <w:rPr>
          <w:rFonts w:ascii="Arial" w:hAnsi="Arial" w:cs="Arial"/>
          <w:b/>
          <w:sz w:val="24"/>
          <w:szCs w:val="24"/>
        </w:rPr>
        <w:t>logia</w:t>
      </w:r>
      <w:r w:rsidR="002C23E1">
        <w:rPr>
          <w:rFonts w:ascii="Arial" w:hAnsi="Arial" w:cs="Arial"/>
          <w:b/>
          <w:sz w:val="24"/>
          <w:szCs w:val="24"/>
        </w:rPr>
        <w:t>:</w:t>
      </w:r>
      <w:r w:rsidR="000211F5" w:rsidRPr="0028385B">
        <w:rPr>
          <w:rFonts w:ascii="Arial" w:hAnsi="Arial" w:cs="Arial"/>
          <w:sz w:val="24"/>
          <w:szCs w:val="24"/>
        </w:rPr>
        <w:t xml:space="preserve"> Candelária e Venâncio Aires</w:t>
      </w:r>
      <w:r w:rsidR="002C23E1">
        <w:rPr>
          <w:rFonts w:ascii="Arial" w:hAnsi="Arial" w:cs="Arial"/>
          <w:sz w:val="24"/>
          <w:szCs w:val="24"/>
        </w:rPr>
        <w:t>.</w:t>
      </w:r>
    </w:p>
    <w:p w14:paraId="65ABBC63" w14:textId="4927A2F1" w:rsidR="000211F5" w:rsidRPr="0028385B" w:rsidRDefault="000211F5" w:rsidP="002C23E1">
      <w:pPr>
        <w:jc w:val="both"/>
        <w:rPr>
          <w:rFonts w:ascii="Arial" w:hAnsi="Arial" w:cs="Arial"/>
          <w:sz w:val="24"/>
          <w:szCs w:val="24"/>
        </w:rPr>
      </w:pPr>
      <w:r w:rsidRPr="0028385B">
        <w:rPr>
          <w:rFonts w:ascii="Arial" w:hAnsi="Arial" w:cs="Arial"/>
          <w:b/>
          <w:sz w:val="24"/>
          <w:szCs w:val="24"/>
        </w:rPr>
        <w:t>Cardiologia</w:t>
      </w:r>
      <w:r w:rsidRPr="0028385B">
        <w:rPr>
          <w:rFonts w:ascii="Arial" w:hAnsi="Arial" w:cs="Arial"/>
          <w:sz w:val="24"/>
          <w:szCs w:val="24"/>
        </w:rPr>
        <w:t xml:space="preserve">: Venâncio Aires – consulta; </w:t>
      </w:r>
      <w:r w:rsidR="002C23E1">
        <w:rPr>
          <w:rFonts w:ascii="Arial" w:hAnsi="Arial" w:cs="Arial"/>
          <w:sz w:val="24"/>
          <w:szCs w:val="24"/>
        </w:rPr>
        <w:t xml:space="preserve">Santa Cruz </w:t>
      </w:r>
      <w:r w:rsidR="00FD75C9">
        <w:rPr>
          <w:rFonts w:ascii="Arial" w:hAnsi="Arial" w:cs="Arial"/>
          <w:sz w:val="24"/>
          <w:szCs w:val="24"/>
        </w:rPr>
        <w:t xml:space="preserve">(alta </w:t>
      </w:r>
      <w:proofErr w:type="gramStart"/>
      <w:r w:rsidR="00FD75C9">
        <w:rPr>
          <w:rFonts w:ascii="Arial" w:hAnsi="Arial" w:cs="Arial"/>
          <w:sz w:val="24"/>
          <w:szCs w:val="24"/>
        </w:rPr>
        <w:t>complexidade)</w:t>
      </w:r>
      <w:r w:rsidR="002C23E1">
        <w:rPr>
          <w:rFonts w:ascii="Arial" w:hAnsi="Arial" w:cs="Arial"/>
          <w:sz w:val="24"/>
          <w:szCs w:val="24"/>
        </w:rPr>
        <w:t>–</w:t>
      </w:r>
      <w:proofErr w:type="gramEnd"/>
      <w:r w:rsidR="002C23E1">
        <w:rPr>
          <w:rFonts w:ascii="Arial" w:hAnsi="Arial" w:cs="Arial"/>
          <w:sz w:val="24"/>
          <w:szCs w:val="24"/>
        </w:rPr>
        <w:t xml:space="preserve"> consultas e exames.</w:t>
      </w:r>
    </w:p>
    <w:p w14:paraId="0866FE35" w14:textId="3FCF6315" w:rsidR="000211F5" w:rsidRPr="0028385B" w:rsidRDefault="000211F5" w:rsidP="002C23E1">
      <w:pPr>
        <w:jc w:val="both"/>
        <w:rPr>
          <w:rFonts w:ascii="Arial" w:hAnsi="Arial" w:cs="Arial"/>
          <w:sz w:val="24"/>
          <w:szCs w:val="24"/>
        </w:rPr>
      </w:pPr>
      <w:r w:rsidRPr="0028385B">
        <w:rPr>
          <w:rFonts w:ascii="Arial" w:hAnsi="Arial" w:cs="Arial"/>
          <w:b/>
          <w:sz w:val="24"/>
          <w:szCs w:val="24"/>
        </w:rPr>
        <w:t>Traumatologia</w:t>
      </w:r>
      <w:r w:rsidR="002C23E1">
        <w:rPr>
          <w:rFonts w:ascii="Arial" w:hAnsi="Arial" w:cs="Arial"/>
          <w:b/>
          <w:sz w:val="24"/>
          <w:szCs w:val="24"/>
        </w:rPr>
        <w:t>:</w:t>
      </w:r>
      <w:r w:rsidRPr="0028385B">
        <w:rPr>
          <w:rFonts w:ascii="Arial" w:hAnsi="Arial" w:cs="Arial"/>
          <w:sz w:val="24"/>
          <w:szCs w:val="24"/>
        </w:rPr>
        <w:t xml:space="preserve"> Venâncio Aires – consultas e ciru</w:t>
      </w:r>
      <w:r w:rsidR="00A3201D">
        <w:rPr>
          <w:rFonts w:ascii="Arial" w:hAnsi="Arial" w:cs="Arial"/>
          <w:sz w:val="24"/>
          <w:szCs w:val="24"/>
        </w:rPr>
        <w:t>r</w:t>
      </w:r>
      <w:r w:rsidRPr="0028385B">
        <w:rPr>
          <w:rFonts w:ascii="Arial" w:hAnsi="Arial" w:cs="Arial"/>
          <w:sz w:val="24"/>
          <w:szCs w:val="24"/>
        </w:rPr>
        <w:t>gias de média complexidade; Santa Cruz – consultas e cirurgia de alta complexidade</w:t>
      </w:r>
      <w:r w:rsidR="002C23E1">
        <w:rPr>
          <w:rFonts w:ascii="Arial" w:hAnsi="Arial" w:cs="Arial"/>
          <w:sz w:val="24"/>
          <w:szCs w:val="24"/>
        </w:rPr>
        <w:t>.</w:t>
      </w:r>
    </w:p>
    <w:p w14:paraId="7232DB5E" w14:textId="40E88C47" w:rsidR="000211F5" w:rsidRPr="0028385B" w:rsidRDefault="000211F5" w:rsidP="002C23E1">
      <w:pPr>
        <w:jc w:val="both"/>
        <w:rPr>
          <w:rFonts w:ascii="Arial" w:hAnsi="Arial" w:cs="Arial"/>
          <w:sz w:val="24"/>
          <w:szCs w:val="24"/>
        </w:rPr>
      </w:pPr>
      <w:r w:rsidRPr="0028385B">
        <w:rPr>
          <w:rFonts w:ascii="Arial" w:hAnsi="Arial" w:cs="Arial"/>
          <w:b/>
          <w:sz w:val="24"/>
          <w:szCs w:val="24"/>
        </w:rPr>
        <w:t>Neurologia</w:t>
      </w:r>
      <w:r w:rsidR="002C23E1">
        <w:rPr>
          <w:rFonts w:ascii="Arial" w:hAnsi="Arial" w:cs="Arial"/>
          <w:b/>
          <w:sz w:val="24"/>
          <w:szCs w:val="24"/>
        </w:rPr>
        <w:t>:</w:t>
      </w:r>
      <w:r w:rsidRPr="0028385B">
        <w:rPr>
          <w:rFonts w:ascii="Arial" w:hAnsi="Arial" w:cs="Arial"/>
          <w:sz w:val="24"/>
          <w:szCs w:val="24"/>
        </w:rPr>
        <w:t xml:space="preserve"> Venâncio Aires – consultas e </w:t>
      </w:r>
      <w:r w:rsidR="00FD75C9">
        <w:rPr>
          <w:rFonts w:ascii="Arial" w:hAnsi="Arial" w:cs="Arial"/>
          <w:sz w:val="24"/>
          <w:szCs w:val="24"/>
        </w:rPr>
        <w:t>Santa Maria</w:t>
      </w:r>
      <w:r w:rsidRPr="0028385B">
        <w:rPr>
          <w:rFonts w:ascii="Arial" w:hAnsi="Arial" w:cs="Arial"/>
          <w:sz w:val="24"/>
          <w:szCs w:val="24"/>
        </w:rPr>
        <w:t xml:space="preserve"> – consultas, exames e cirurgia.</w:t>
      </w:r>
    </w:p>
    <w:p w14:paraId="2416941F" w14:textId="615AF403" w:rsidR="000211F5" w:rsidRPr="0028385B" w:rsidRDefault="000211F5" w:rsidP="002C23E1">
      <w:pPr>
        <w:jc w:val="both"/>
        <w:rPr>
          <w:rFonts w:ascii="Arial" w:hAnsi="Arial" w:cs="Arial"/>
          <w:sz w:val="24"/>
          <w:szCs w:val="24"/>
        </w:rPr>
      </w:pPr>
      <w:r w:rsidRPr="0028385B">
        <w:rPr>
          <w:rFonts w:ascii="Arial" w:hAnsi="Arial" w:cs="Arial"/>
          <w:b/>
          <w:sz w:val="24"/>
          <w:szCs w:val="24"/>
        </w:rPr>
        <w:t>Nefrologia</w:t>
      </w:r>
      <w:r w:rsidR="002C23E1">
        <w:rPr>
          <w:rFonts w:ascii="Arial" w:hAnsi="Arial" w:cs="Arial"/>
          <w:b/>
          <w:sz w:val="24"/>
          <w:szCs w:val="24"/>
        </w:rPr>
        <w:t>:</w:t>
      </w:r>
      <w:r w:rsidRPr="0028385B">
        <w:rPr>
          <w:rFonts w:ascii="Arial" w:hAnsi="Arial" w:cs="Arial"/>
          <w:sz w:val="24"/>
          <w:szCs w:val="24"/>
        </w:rPr>
        <w:t xml:space="preserve"> Venâncio Aires – consulta e di</w:t>
      </w:r>
      <w:r w:rsidR="00A3201D">
        <w:rPr>
          <w:rFonts w:ascii="Arial" w:hAnsi="Arial" w:cs="Arial"/>
          <w:sz w:val="24"/>
          <w:szCs w:val="24"/>
        </w:rPr>
        <w:t>á</w:t>
      </w:r>
      <w:r w:rsidRPr="0028385B">
        <w:rPr>
          <w:rFonts w:ascii="Arial" w:hAnsi="Arial" w:cs="Arial"/>
          <w:sz w:val="24"/>
          <w:szCs w:val="24"/>
        </w:rPr>
        <w:t>lise</w:t>
      </w:r>
      <w:r w:rsidR="00A3201D">
        <w:rPr>
          <w:rFonts w:ascii="Arial" w:hAnsi="Arial" w:cs="Arial"/>
          <w:sz w:val="24"/>
          <w:szCs w:val="24"/>
        </w:rPr>
        <w:t>.</w:t>
      </w:r>
      <w:r w:rsidRPr="0028385B">
        <w:rPr>
          <w:rFonts w:ascii="Arial" w:hAnsi="Arial" w:cs="Arial"/>
          <w:sz w:val="24"/>
          <w:szCs w:val="24"/>
        </w:rPr>
        <w:t xml:space="preserve"> </w:t>
      </w:r>
    </w:p>
    <w:p w14:paraId="113D1D31" w14:textId="65F497B6" w:rsidR="000211F5" w:rsidRPr="0028385B" w:rsidRDefault="000211F5" w:rsidP="002C23E1">
      <w:pPr>
        <w:jc w:val="both"/>
        <w:rPr>
          <w:rFonts w:ascii="Arial" w:hAnsi="Arial" w:cs="Arial"/>
          <w:sz w:val="24"/>
          <w:szCs w:val="24"/>
        </w:rPr>
      </w:pPr>
      <w:r w:rsidRPr="0028385B">
        <w:rPr>
          <w:rFonts w:ascii="Arial" w:hAnsi="Arial" w:cs="Arial"/>
          <w:b/>
          <w:sz w:val="24"/>
          <w:szCs w:val="24"/>
        </w:rPr>
        <w:t>Oncologia</w:t>
      </w:r>
      <w:r w:rsidR="002C23E1">
        <w:rPr>
          <w:rFonts w:ascii="Arial" w:hAnsi="Arial" w:cs="Arial"/>
          <w:b/>
          <w:sz w:val="24"/>
          <w:szCs w:val="24"/>
        </w:rPr>
        <w:t>:</w:t>
      </w:r>
      <w:r w:rsidRPr="0028385B">
        <w:rPr>
          <w:rFonts w:ascii="Arial" w:hAnsi="Arial" w:cs="Arial"/>
          <w:sz w:val="24"/>
          <w:szCs w:val="24"/>
        </w:rPr>
        <w:t xml:space="preserve"> Hospital Ana Nery de Santa Cruz do Sul e Hospital Bruno Born de Lajeado.</w:t>
      </w:r>
    </w:p>
    <w:p w14:paraId="70958F8E" w14:textId="25E98C00" w:rsidR="000211F5" w:rsidRPr="0028385B" w:rsidRDefault="000211F5" w:rsidP="002C23E1">
      <w:pPr>
        <w:jc w:val="both"/>
        <w:rPr>
          <w:rFonts w:ascii="Arial" w:hAnsi="Arial" w:cs="Arial"/>
          <w:sz w:val="24"/>
          <w:szCs w:val="24"/>
        </w:rPr>
      </w:pPr>
      <w:r w:rsidRPr="0028385B">
        <w:rPr>
          <w:rFonts w:ascii="Arial" w:hAnsi="Arial" w:cs="Arial"/>
          <w:b/>
          <w:sz w:val="24"/>
          <w:szCs w:val="24"/>
        </w:rPr>
        <w:t>Otorrino</w:t>
      </w:r>
      <w:r w:rsidR="002C23E1">
        <w:rPr>
          <w:rFonts w:ascii="Arial" w:hAnsi="Arial" w:cs="Arial"/>
          <w:b/>
          <w:sz w:val="24"/>
          <w:szCs w:val="24"/>
        </w:rPr>
        <w:t>:</w:t>
      </w:r>
      <w:r w:rsidRPr="0028385B">
        <w:rPr>
          <w:rFonts w:ascii="Arial" w:hAnsi="Arial" w:cs="Arial"/>
          <w:sz w:val="24"/>
          <w:szCs w:val="24"/>
        </w:rPr>
        <w:t xml:space="preserve"> Hospital de Monte </w:t>
      </w:r>
      <w:proofErr w:type="spellStart"/>
      <w:r w:rsidRPr="0028385B">
        <w:rPr>
          <w:rFonts w:ascii="Arial" w:hAnsi="Arial" w:cs="Arial"/>
          <w:sz w:val="24"/>
          <w:szCs w:val="24"/>
        </w:rPr>
        <w:t>Alverne</w:t>
      </w:r>
      <w:proofErr w:type="spellEnd"/>
      <w:r w:rsidRPr="0028385B">
        <w:rPr>
          <w:rFonts w:ascii="Arial" w:hAnsi="Arial" w:cs="Arial"/>
          <w:sz w:val="24"/>
          <w:szCs w:val="24"/>
        </w:rPr>
        <w:t xml:space="preserve"> – consultas, exames e cirurgias.</w:t>
      </w:r>
    </w:p>
    <w:p w14:paraId="34B1219D" w14:textId="49EAB050" w:rsidR="000211F5" w:rsidRPr="0028385B" w:rsidRDefault="000211F5" w:rsidP="002C23E1">
      <w:pPr>
        <w:jc w:val="both"/>
        <w:rPr>
          <w:rFonts w:ascii="Arial" w:hAnsi="Arial" w:cs="Arial"/>
          <w:sz w:val="24"/>
          <w:szCs w:val="24"/>
        </w:rPr>
      </w:pPr>
      <w:r w:rsidRPr="0028385B">
        <w:rPr>
          <w:rFonts w:ascii="Arial" w:hAnsi="Arial" w:cs="Arial"/>
          <w:b/>
          <w:sz w:val="24"/>
          <w:szCs w:val="24"/>
        </w:rPr>
        <w:t>Cirurgião Geral</w:t>
      </w:r>
      <w:r w:rsidR="002C23E1">
        <w:rPr>
          <w:rFonts w:ascii="Arial" w:hAnsi="Arial" w:cs="Arial"/>
          <w:b/>
          <w:sz w:val="24"/>
          <w:szCs w:val="24"/>
        </w:rPr>
        <w:t>:</w:t>
      </w:r>
      <w:r w:rsidRPr="0028385B">
        <w:rPr>
          <w:rFonts w:ascii="Arial" w:hAnsi="Arial" w:cs="Arial"/>
          <w:sz w:val="24"/>
          <w:szCs w:val="24"/>
        </w:rPr>
        <w:t xml:space="preserve"> </w:t>
      </w:r>
      <w:r w:rsidR="006E012B">
        <w:rPr>
          <w:rFonts w:ascii="Arial" w:hAnsi="Arial" w:cs="Arial"/>
          <w:sz w:val="24"/>
          <w:szCs w:val="24"/>
        </w:rPr>
        <w:t>HSSM Venâncio Aires</w:t>
      </w:r>
      <w:r w:rsidRPr="0028385B">
        <w:rPr>
          <w:rFonts w:ascii="Arial" w:hAnsi="Arial" w:cs="Arial"/>
          <w:sz w:val="24"/>
          <w:szCs w:val="24"/>
        </w:rPr>
        <w:t xml:space="preserve"> – consultas e cirurgia</w:t>
      </w:r>
      <w:r w:rsidR="00A3201D">
        <w:rPr>
          <w:rFonts w:ascii="Arial" w:hAnsi="Arial" w:cs="Arial"/>
          <w:sz w:val="24"/>
          <w:szCs w:val="24"/>
        </w:rPr>
        <w:t>.</w:t>
      </w:r>
    </w:p>
    <w:p w14:paraId="0A635496" w14:textId="3BE5A01B" w:rsidR="000211F5" w:rsidRDefault="000211F5" w:rsidP="002C23E1">
      <w:pPr>
        <w:jc w:val="both"/>
        <w:rPr>
          <w:rFonts w:ascii="Arial" w:hAnsi="Arial" w:cs="Arial"/>
          <w:sz w:val="24"/>
          <w:szCs w:val="24"/>
        </w:rPr>
      </w:pPr>
      <w:r w:rsidRPr="0028385B">
        <w:rPr>
          <w:rFonts w:ascii="Arial" w:hAnsi="Arial" w:cs="Arial"/>
          <w:b/>
          <w:sz w:val="24"/>
          <w:szCs w:val="24"/>
        </w:rPr>
        <w:t>Fundef</w:t>
      </w:r>
      <w:r w:rsidR="002C23E1">
        <w:rPr>
          <w:rFonts w:ascii="Arial" w:hAnsi="Arial" w:cs="Arial"/>
          <w:b/>
          <w:sz w:val="24"/>
          <w:szCs w:val="24"/>
        </w:rPr>
        <w:t>:</w:t>
      </w:r>
      <w:r w:rsidRPr="0028385B">
        <w:rPr>
          <w:rFonts w:ascii="Arial" w:hAnsi="Arial" w:cs="Arial"/>
          <w:sz w:val="24"/>
          <w:szCs w:val="24"/>
        </w:rPr>
        <w:t xml:space="preserve"> aparelhos auditivos, deformidades crânio faciais</w:t>
      </w:r>
      <w:r w:rsidR="00FB09D8">
        <w:rPr>
          <w:rFonts w:ascii="Arial" w:hAnsi="Arial" w:cs="Arial"/>
          <w:sz w:val="24"/>
          <w:szCs w:val="24"/>
        </w:rPr>
        <w:t xml:space="preserve"> e lábio leporino</w:t>
      </w:r>
      <w:r w:rsidRPr="0028385B">
        <w:rPr>
          <w:rFonts w:ascii="Arial" w:hAnsi="Arial" w:cs="Arial"/>
          <w:sz w:val="24"/>
          <w:szCs w:val="24"/>
        </w:rPr>
        <w:t>.</w:t>
      </w:r>
    </w:p>
    <w:p w14:paraId="345A62A0" w14:textId="0A865E02" w:rsidR="00FD75C9" w:rsidRDefault="00FD75C9" w:rsidP="002C23E1">
      <w:pPr>
        <w:jc w:val="both"/>
        <w:rPr>
          <w:rFonts w:ascii="Arial" w:hAnsi="Arial" w:cs="Arial"/>
          <w:sz w:val="24"/>
          <w:szCs w:val="24"/>
        </w:rPr>
      </w:pPr>
      <w:r w:rsidRPr="00FD75C9">
        <w:rPr>
          <w:rFonts w:ascii="Arial" w:hAnsi="Arial" w:cs="Arial"/>
          <w:b/>
          <w:sz w:val="24"/>
          <w:szCs w:val="24"/>
        </w:rPr>
        <w:t>Vascula</w:t>
      </w:r>
      <w:r>
        <w:rPr>
          <w:rFonts w:ascii="Arial" w:hAnsi="Arial" w:cs="Arial"/>
          <w:sz w:val="24"/>
          <w:szCs w:val="24"/>
        </w:rPr>
        <w:t>r: Santa Cruz do Sul</w:t>
      </w:r>
    </w:p>
    <w:p w14:paraId="5FD129F2" w14:textId="2CDF44D5" w:rsidR="00FD75C9" w:rsidRDefault="00FD75C9" w:rsidP="002C23E1">
      <w:pPr>
        <w:jc w:val="both"/>
        <w:rPr>
          <w:rFonts w:ascii="Arial" w:hAnsi="Arial" w:cs="Arial"/>
          <w:sz w:val="24"/>
          <w:szCs w:val="24"/>
        </w:rPr>
      </w:pPr>
      <w:r w:rsidRPr="00FD75C9">
        <w:rPr>
          <w:rFonts w:ascii="Arial" w:hAnsi="Arial" w:cs="Arial"/>
          <w:b/>
          <w:sz w:val="24"/>
          <w:szCs w:val="24"/>
        </w:rPr>
        <w:t>Ginecologista</w:t>
      </w:r>
      <w:r>
        <w:rPr>
          <w:rFonts w:ascii="Arial" w:hAnsi="Arial" w:cs="Arial"/>
          <w:sz w:val="24"/>
          <w:szCs w:val="24"/>
        </w:rPr>
        <w:t>: Rio Pardo</w:t>
      </w:r>
    </w:p>
    <w:p w14:paraId="0C605B7A" w14:textId="67A1FE5B" w:rsidR="00FD75C9" w:rsidRDefault="00FD75C9" w:rsidP="002C23E1">
      <w:pPr>
        <w:jc w:val="both"/>
        <w:rPr>
          <w:rFonts w:ascii="Arial" w:hAnsi="Arial" w:cs="Arial"/>
          <w:sz w:val="24"/>
          <w:szCs w:val="24"/>
        </w:rPr>
      </w:pPr>
      <w:r w:rsidRPr="00FD75C9">
        <w:rPr>
          <w:rFonts w:ascii="Arial" w:hAnsi="Arial" w:cs="Arial"/>
          <w:b/>
          <w:sz w:val="24"/>
          <w:szCs w:val="24"/>
        </w:rPr>
        <w:t>Urologista</w:t>
      </w:r>
      <w:r>
        <w:rPr>
          <w:rFonts w:ascii="Arial" w:hAnsi="Arial" w:cs="Arial"/>
          <w:sz w:val="24"/>
          <w:szCs w:val="24"/>
        </w:rPr>
        <w:t>: Encruzilhada do Sul</w:t>
      </w:r>
    </w:p>
    <w:p w14:paraId="733BFB01" w14:textId="5F195557" w:rsidR="00FB09D8" w:rsidRDefault="00FB09D8" w:rsidP="002C23E1">
      <w:pPr>
        <w:jc w:val="both"/>
        <w:rPr>
          <w:rFonts w:ascii="Arial" w:hAnsi="Arial" w:cs="Arial"/>
          <w:sz w:val="24"/>
          <w:szCs w:val="24"/>
        </w:rPr>
      </w:pPr>
      <w:proofErr w:type="spellStart"/>
      <w:r w:rsidRPr="00FB09D8">
        <w:rPr>
          <w:rFonts w:ascii="Arial" w:hAnsi="Arial" w:cs="Arial"/>
          <w:b/>
          <w:sz w:val="24"/>
          <w:szCs w:val="24"/>
        </w:rPr>
        <w:t>Dermatoligista</w:t>
      </w:r>
      <w:proofErr w:type="spellEnd"/>
      <w:r>
        <w:rPr>
          <w:rFonts w:ascii="Arial" w:hAnsi="Arial" w:cs="Arial"/>
          <w:sz w:val="24"/>
          <w:szCs w:val="24"/>
        </w:rPr>
        <w:t xml:space="preserve">: Monte </w:t>
      </w:r>
      <w:proofErr w:type="spellStart"/>
      <w:r>
        <w:rPr>
          <w:rFonts w:ascii="Arial" w:hAnsi="Arial" w:cs="Arial"/>
          <w:sz w:val="24"/>
          <w:szCs w:val="24"/>
        </w:rPr>
        <w:t>Alverne</w:t>
      </w:r>
      <w:proofErr w:type="spellEnd"/>
    </w:p>
    <w:p w14:paraId="69EBCDBC" w14:textId="19E8F305" w:rsidR="00FB09D8" w:rsidRDefault="00FB09D8" w:rsidP="002C23E1">
      <w:pPr>
        <w:jc w:val="both"/>
        <w:rPr>
          <w:rFonts w:ascii="Arial" w:hAnsi="Arial" w:cs="Arial"/>
          <w:sz w:val="24"/>
          <w:szCs w:val="24"/>
        </w:rPr>
      </w:pPr>
      <w:proofErr w:type="spellStart"/>
      <w:r w:rsidRPr="00FB09D8">
        <w:rPr>
          <w:rFonts w:ascii="Arial" w:hAnsi="Arial" w:cs="Arial"/>
          <w:b/>
          <w:sz w:val="24"/>
          <w:szCs w:val="24"/>
        </w:rPr>
        <w:t>Reumatologista</w:t>
      </w:r>
      <w:proofErr w:type="spellEnd"/>
      <w:r>
        <w:rPr>
          <w:rFonts w:ascii="Arial" w:hAnsi="Arial" w:cs="Arial"/>
          <w:sz w:val="24"/>
          <w:szCs w:val="24"/>
        </w:rPr>
        <w:t xml:space="preserve">: Monte </w:t>
      </w:r>
      <w:proofErr w:type="spellStart"/>
      <w:r>
        <w:rPr>
          <w:rFonts w:ascii="Arial" w:hAnsi="Arial" w:cs="Arial"/>
          <w:sz w:val="24"/>
          <w:szCs w:val="24"/>
        </w:rPr>
        <w:t>Alverne</w:t>
      </w:r>
      <w:proofErr w:type="spellEnd"/>
    </w:p>
    <w:p w14:paraId="1FB0BC16" w14:textId="0C4EA2FC" w:rsidR="000211F5" w:rsidRDefault="000211F5" w:rsidP="002C23E1">
      <w:pPr>
        <w:jc w:val="both"/>
        <w:rPr>
          <w:rFonts w:ascii="Arial" w:hAnsi="Arial" w:cs="Arial"/>
          <w:sz w:val="24"/>
          <w:szCs w:val="24"/>
        </w:rPr>
      </w:pPr>
      <w:r w:rsidRPr="0028385B">
        <w:rPr>
          <w:rFonts w:ascii="Arial" w:hAnsi="Arial" w:cs="Arial"/>
          <w:b/>
          <w:sz w:val="24"/>
          <w:szCs w:val="24"/>
        </w:rPr>
        <w:t>Demais especialidades sem referências SUS na região</w:t>
      </w:r>
      <w:r w:rsidR="002C23E1">
        <w:rPr>
          <w:rFonts w:ascii="Arial" w:hAnsi="Arial" w:cs="Arial"/>
          <w:b/>
          <w:sz w:val="24"/>
          <w:szCs w:val="24"/>
        </w:rPr>
        <w:t>:</w:t>
      </w:r>
      <w:r w:rsidRPr="0028385B">
        <w:rPr>
          <w:rFonts w:ascii="Arial" w:hAnsi="Arial" w:cs="Arial"/>
          <w:sz w:val="24"/>
          <w:szCs w:val="24"/>
        </w:rPr>
        <w:t xml:space="preserve"> agendamento via </w:t>
      </w:r>
      <w:proofErr w:type="spellStart"/>
      <w:r w:rsidRPr="0028385B">
        <w:rPr>
          <w:rFonts w:ascii="Arial" w:hAnsi="Arial" w:cs="Arial"/>
          <w:sz w:val="24"/>
          <w:szCs w:val="24"/>
        </w:rPr>
        <w:t>gercon</w:t>
      </w:r>
      <w:proofErr w:type="spellEnd"/>
      <w:r w:rsidRPr="0028385B">
        <w:rPr>
          <w:rFonts w:ascii="Arial" w:hAnsi="Arial" w:cs="Arial"/>
          <w:sz w:val="24"/>
          <w:szCs w:val="24"/>
        </w:rPr>
        <w:t xml:space="preserve"> com referência de Hospitais em Porto Alegre.</w:t>
      </w:r>
    </w:p>
    <w:p w14:paraId="14F5F430" w14:textId="54752F46" w:rsidR="00FD75C9" w:rsidRPr="0028385B" w:rsidRDefault="00FD75C9" w:rsidP="002C23E1">
      <w:pPr>
        <w:jc w:val="both"/>
        <w:rPr>
          <w:rFonts w:ascii="Arial" w:hAnsi="Arial" w:cs="Arial"/>
          <w:sz w:val="24"/>
          <w:szCs w:val="24"/>
        </w:rPr>
      </w:pPr>
      <w:r>
        <w:rPr>
          <w:rFonts w:ascii="Arial" w:hAnsi="Arial" w:cs="Arial"/>
          <w:sz w:val="24"/>
          <w:szCs w:val="24"/>
        </w:rPr>
        <w:t xml:space="preserve">Faxinal do </w:t>
      </w:r>
      <w:proofErr w:type="gramStart"/>
      <w:r>
        <w:rPr>
          <w:rFonts w:ascii="Arial" w:hAnsi="Arial" w:cs="Arial"/>
          <w:sz w:val="24"/>
          <w:szCs w:val="24"/>
        </w:rPr>
        <w:t>Soturno :</w:t>
      </w:r>
      <w:proofErr w:type="gramEnd"/>
      <w:r>
        <w:rPr>
          <w:rFonts w:ascii="Arial" w:hAnsi="Arial" w:cs="Arial"/>
          <w:sz w:val="24"/>
          <w:szCs w:val="24"/>
        </w:rPr>
        <w:t xml:space="preserve"> Glaucoma e retinopatia </w:t>
      </w:r>
    </w:p>
    <w:p w14:paraId="1322FFD7" w14:textId="77777777" w:rsidR="000211F5" w:rsidRPr="0028385B" w:rsidRDefault="000211F5" w:rsidP="002C23E1">
      <w:pPr>
        <w:jc w:val="both"/>
        <w:rPr>
          <w:rFonts w:ascii="Arial" w:hAnsi="Arial" w:cs="Arial"/>
          <w:b/>
          <w:sz w:val="24"/>
          <w:szCs w:val="24"/>
        </w:rPr>
      </w:pPr>
    </w:p>
    <w:p w14:paraId="40BDA835" w14:textId="2AFF83A9" w:rsidR="000211F5" w:rsidRPr="002C23E1" w:rsidRDefault="000211F5" w:rsidP="002C23E1">
      <w:pPr>
        <w:jc w:val="both"/>
        <w:rPr>
          <w:rFonts w:ascii="Arial" w:hAnsi="Arial" w:cs="Arial"/>
          <w:b/>
          <w:caps/>
          <w:sz w:val="24"/>
          <w:szCs w:val="24"/>
        </w:rPr>
      </w:pPr>
      <w:r w:rsidRPr="002C23E1">
        <w:rPr>
          <w:rFonts w:ascii="Arial" w:hAnsi="Arial" w:cs="Arial"/>
          <w:b/>
          <w:caps/>
          <w:sz w:val="24"/>
          <w:szCs w:val="24"/>
        </w:rPr>
        <w:t>S</w:t>
      </w:r>
      <w:r w:rsidR="0014512C" w:rsidRPr="002C23E1">
        <w:rPr>
          <w:rFonts w:ascii="Arial" w:hAnsi="Arial" w:cs="Arial"/>
          <w:b/>
          <w:caps/>
          <w:sz w:val="24"/>
          <w:szCs w:val="24"/>
        </w:rPr>
        <w:t>erviços de transportes</w:t>
      </w:r>
      <w:r w:rsidRPr="002C23E1">
        <w:rPr>
          <w:rFonts w:ascii="Arial" w:hAnsi="Arial" w:cs="Arial"/>
          <w:b/>
          <w:caps/>
          <w:sz w:val="24"/>
          <w:szCs w:val="24"/>
        </w:rPr>
        <w:t xml:space="preserve"> </w:t>
      </w:r>
    </w:p>
    <w:p w14:paraId="46EACF92" w14:textId="22AEC6F6" w:rsidR="000211F5" w:rsidRPr="0028385B" w:rsidRDefault="000211F5" w:rsidP="002C23E1">
      <w:pPr>
        <w:jc w:val="both"/>
        <w:rPr>
          <w:rFonts w:ascii="Arial" w:hAnsi="Arial" w:cs="Arial"/>
          <w:sz w:val="24"/>
          <w:szCs w:val="24"/>
        </w:rPr>
      </w:pPr>
      <w:r w:rsidRPr="0028385B">
        <w:rPr>
          <w:rFonts w:ascii="Arial" w:hAnsi="Arial" w:cs="Arial"/>
          <w:sz w:val="24"/>
          <w:szCs w:val="24"/>
        </w:rPr>
        <w:t>O município realiza o transporte diariamente, de pacientes a hospitais de referência Sus, como Porto Alegre, Santa Cruz, Lajeado e outros.</w:t>
      </w:r>
    </w:p>
    <w:p w14:paraId="3929F778" w14:textId="3B436829" w:rsidR="000211F5" w:rsidRPr="0028385B" w:rsidRDefault="000211F5" w:rsidP="002C23E1">
      <w:pPr>
        <w:jc w:val="both"/>
        <w:rPr>
          <w:rFonts w:ascii="Arial" w:hAnsi="Arial" w:cs="Arial"/>
          <w:sz w:val="24"/>
          <w:szCs w:val="24"/>
        </w:rPr>
      </w:pPr>
      <w:r w:rsidRPr="0028385B">
        <w:rPr>
          <w:rFonts w:ascii="Arial" w:hAnsi="Arial" w:cs="Arial"/>
          <w:sz w:val="24"/>
          <w:szCs w:val="24"/>
        </w:rPr>
        <w:lastRenderedPageBreak/>
        <w:t>Os agendamentos devem ser feitos com antecedência na Secretaria Municipal de Saúde e o horário de sa</w:t>
      </w:r>
      <w:r w:rsidR="00A3201D">
        <w:rPr>
          <w:rFonts w:ascii="Arial" w:hAnsi="Arial" w:cs="Arial"/>
          <w:sz w:val="24"/>
          <w:szCs w:val="24"/>
        </w:rPr>
        <w:t>ída</w:t>
      </w:r>
      <w:r w:rsidRPr="0028385B">
        <w:rPr>
          <w:rFonts w:ascii="Arial" w:hAnsi="Arial" w:cs="Arial"/>
          <w:sz w:val="24"/>
          <w:szCs w:val="24"/>
        </w:rPr>
        <w:t>, solicitado no dia ante</w:t>
      </w:r>
      <w:r w:rsidR="00A3201D">
        <w:rPr>
          <w:rFonts w:ascii="Arial" w:hAnsi="Arial" w:cs="Arial"/>
          <w:sz w:val="24"/>
          <w:szCs w:val="24"/>
        </w:rPr>
        <w:t>ri</w:t>
      </w:r>
      <w:r w:rsidRPr="0028385B">
        <w:rPr>
          <w:rFonts w:ascii="Arial" w:hAnsi="Arial" w:cs="Arial"/>
          <w:sz w:val="24"/>
          <w:szCs w:val="24"/>
        </w:rPr>
        <w:t>or à viagem, pessoalmente ou via telefone (51) 3784 1031.</w:t>
      </w:r>
    </w:p>
    <w:p w14:paraId="2F73618A" w14:textId="77777777" w:rsidR="000211F5" w:rsidRPr="0028385B" w:rsidRDefault="000211F5" w:rsidP="002C23E1">
      <w:pPr>
        <w:jc w:val="both"/>
        <w:rPr>
          <w:rFonts w:ascii="Arial" w:hAnsi="Arial" w:cs="Arial"/>
          <w:sz w:val="24"/>
          <w:szCs w:val="24"/>
        </w:rPr>
      </w:pPr>
    </w:p>
    <w:p w14:paraId="7871C2F2" w14:textId="5824475F" w:rsidR="000211F5" w:rsidRPr="0028385B" w:rsidRDefault="000211F5" w:rsidP="002C23E1">
      <w:pPr>
        <w:jc w:val="both"/>
        <w:rPr>
          <w:rFonts w:ascii="Arial" w:hAnsi="Arial" w:cs="Arial"/>
          <w:b/>
          <w:sz w:val="24"/>
          <w:szCs w:val="24"/>
        </w:rPr>
      </w:pPr>
      <w:r w:rsidRPr="0028385B">
        <w:rPr>
          <w:rFonts w:ascii="Arial" w:hAnsi="Arial" w:cs="Arial"/>
          <w:b/>
          <w:sz w:val="24"/>
          <w:szCs w:val="24"/>
        </w:rPr>
        <w:t>V</w:t>
      </w:r>
      <w:r w:rsidR="00400F2F">
        <w:rPr>
          <w:rFonts w:ascii="Arial" w:hAnsi="Arial" w:cs="Arial"/>
          <w:b/>
          <w:sz w:val="24"/>
          <w:szCs w:val="24"/>
        </w:rPr>
        <w:t>IGILÂNCIA SANITÁRIA</w:t>
      </w:r>
      <w:r w:rsidRPr="0028385B">
        <w:rPr>
          <w:rFonts w:ascii="Arial" w:hAnsi="Arial" w:cs="Arial"/>
          <w:b/>
          <w:sz w:val="24"/>
          <w:szCs w:val="24"/>
        </w:rPr>
        <w:t xml:space="preserve"> </w:t>
      </w:r>
    </w:p>
    <w:p w14:paraId="3F50B99F" w14:textId="02D2E002" w:rsidR="000211F5" w:rsidRPr="0028385B" w:rsidRDefault="000211F5" w:rsidP="002C23E1">
      <w:pPr>
        <w:jc w:val="both"/>
        <w:rPr>
          <w:rFonts w:ascii="Arial" w:hAnsi="Arial" w:cs="Arial"/>
          <w:sz w:val="24"/>
          <w:szCs w:val="24"/>
        </w:rPr>
      </w:pPr>
      <w:r w:rsidRPr="0028385B">
        <w:rPr>
          <w:rFonts w:ascii="Arial" w:hAnsi="Arial" w:cs="Arial"/>
          <w:sz w:val="24"/>
          <w:szCs w:val="24"/>
        </w:rPr>
        <w:t xml:space="preserve"> </w:t>
      </w:r>
    </w:p>
    <w:p w14:paraId="57F0A620" w14:textId="77777777" w:rsidR="0014512C" w:rsidRPr="002C23E1" w:rsidRDefault="000211F5" w:rsidP="002C23E1">
      <w:pPr>
        <w:jc w:val="both"/>
        <w:rPr>
          <w:rFonts w:ascii="Arial" w:hAnsi="Arial" w:cs="Arial"/>
          <w:b/>
          <w:sz w:val="24"/>
          <w:szCs w:val="24"/>
        </w:rPr>
      </w:pPr>
      <w:r w:rsidRPr="002C23E1">
        <w:rPr>
          <w:rFonts w:ascii="Arial" w:hAnsi="Arial" w:cs="Arial"/>
          <w:b/>
          <w:sz w:val="24"/>
          <w:szCs w:val="24"/>
        </w:rPr>
        <w:t>A</w:t>
      </w:r>
      <w:r w:rsidR="00400F2F" w:rsidRPr="002C23E1">
        <w:rPr>
          <w:rFonts w:ascii="Arial" w:hAnsi="Arial" w:cs="Arial"/>
          <w:b/>
          <w:sz w:val="24"/>
          <w:szCs w:val="24"/>
        </w:rPr>
        <w:t>TENDIMENTO:</w:t>
      </w:r>
    </w:p>
    <w:p w14:paraId="16EDDE68" w14:textId="4A80F88D" w:rsidR="000211F5" w:rsidRDefault="0014512C" w:rsidP="002C23E1">
      <w:pPr>
        <w:jc w:val="both"/>
        <w:rPr>
          <w:rFonts w:ascii="Arial" w:hAnsi="Arial" w:cs="Arial"/>
          <w:sz w:val="24"/>
          <w:szCs w:val="24"/>
        </w:rPr>
      </w:pPr>
      <w:r w:rsidRPr="0014512C">
        <w:rPr>
          <w:rFonts w:ascii="Arial" w:hAnsi="Arial" w:cs="Arial"/>
          <w:sz w:val="24"/>
          <w:szCs w:val="24"/>
        </w:rPr>
        <w:t>S</w:t>
      </w:r>
      <w:r w:rsidR="000211F5" w:rsidRPr="0014512C">
        <w:rPr>
          <w:rFonts w:ascii="Arial" w:hAnsi="Arial" w:cs="Arial"/>
          <w:sz w:val="24"/>
          <w:szCs w:val="24"/>
        </w:rPr>
        <w:t>egu</w:t>
      </w:r>
      <w:r w:rsidR="000211F5" w:rsidRPr="0028385B">
        <w:rPr>
          <w:rFonts w:ascii="Arial" w:hAnsi="Arial" w:cs="Arial"/>
          <w:sz w:val="24"/>
          <w:szCs w:val="24"/>
        </w:rPr>
        <w:t xml:space="preserve">nda </w:t>
      </w:r>
      <w:r w:rsidR="008A0A57">
        <w:rPr>
          <w:rFonts w:ascii="Arial" w:hAnsi="Arial" w:cs="Arial"/>
          <w:sz w:val="24"/>
          <w:szCs w:val="24"/>
        </w:rPr>
        <w:t>à</w:t>
      </w:r>
      <w:r w:rsidR="000211F5" w:rsidRPr="0028385B">
        <w:rPr>
          <w:rFonts w:ascii="Arial" w:hAnsi="Arial" w:cs="Arial"/>
          <w:sz w:val="24"/>
          <w:szCs w:val="24"/>
        </w:rPr>
        <w:t xml:space="preserve"> sexta-feira, das 07</w:t>
      </w:r>
      <w:r w:rsidR="002C23E1">
        <w:rPr>
          <w:rFonts w:ascii="Arial" w:hAnsi="Arial" w:cs="Arial"/>
          <w:sz w:val="24"/>
          <w:szCs w:val="24"/>
        </w:rPr>
        <w:t>h</w:t>
      </w:r>
      <w:r w:rsidR="000211F5" w:rsidRPr="0028385B">
        <w:rPr>
          <w:rFonts w:ascii="Arial" w:hAnsi="Arial" w:cs="Arial"/>
          <w:sz w:val="24"/>
          <w:szCs w:val="24"/>
        </w:rPr>
        <w:t>30</w:t>
      </w:r>
      <w:r w:rsidR="002C23E1">
        <w:rPr>
          <w:rFonts w:ascii="Arial" w:hAnsi="Arial" w:cs="Arial"/>
          <w:sz w:val="24"/>
          <w:szCs w:val="24"/>
        </w:rPr>
        <w:t>min</w:t>
      </w:r>
      <w:r w:rsidR="000211F5" w:rsidRPr="0028385B">
        <w:rPr>
          <w:rFonts w:ascii="Arial" w:hAnsi="Arial" w:cs="Arial"/>
          <w:sz w:val="24"/>
          <w:szCs w:val="24"/>
        </w:rPr>
        <w:t xml:space="preserve"> </w:t>
      </w:r>
      <w:r w:rsidR="00400F2F">
        <w:rPr>
          <w:rFonts w:ascii="Arial" w:hAnsi="Arial" w:cs="Arial"/>
          <w:sz w:val="24"/>
          <w:szCs w:val="24"/>
        </w:rPr>
        <w:t>às</w:t>
      </w:r>
      <w:r w:rsidR="000211F5" w:rsidRPr="0028385B">
        <w:rPr>
          <w:rFonts w:ascii="Arial" w:hAnsi="Arial" w:cs="Arial"/>
          <w:sz w:val="24"/>
          <w:szCs w:val="24"/>
        </w:rPr>
        <w:t xml:space="preserve"> 11</w:t>
      </w:r>
      <w:r w:rsidR="002C23E1">
        <w:rPr>
          <w:rFonts w:ascii="Arial" w:hAnsi="Arial" w:cs="Arial"/>
          <w:sz w:val="24"/>
          <w:szCs w:val="24"/>
        </w:rPr>
        <w:t>h</w:t>
      </w:r>
      <w:r w:rsidR="000211F5" w:rsidRPr="0028385B">
        <w:rPr>
          <w:rFonts w:ascii="Arial" w:hAnsi="Arial" w:cs="Arial"/>
          <w:sz w:val="24"/>
          <w:szCs w:val="24"/>
        </w:rPr>
        <w:t>30</w:t>
      </w:r>
      <w:r w:rsidR="002C23E1">
        <w:rPr>
          <w:rFonts w:ascii="Arial" w:hAnsi="Arial" w:cs="Arial"/>
          <w:sz w:val="24"/>
          <w:szCs w:val="24"/>
        </w:rPr>
        <w:t>min</w:t>
      </w:r>
      <w:r w:rsidR="000211F5" w:rsidRPr="0028385B">
        <w:rPr>
          <w:rFonts w:ascii="Arial" w:hAnsi="Arial" w:cs="Arial"/>
          <w:sz w:val="24"/>
          <w:szCs w:val="24"/>
        </w:rPr>
        <w:t xml:space="preserve"> e das 13</w:t>
      </w:r>
      <w:r w:rsidR="002C23E1">
        <w:rPr>
          <w:rFonts w:ascii="Arial" w:hAnsi="Arial" w:cs="Arial"/>
          <w:sz w:val="24"/>
          <w:szCs w:val="24"/>
        </w:rPr>
        <w:t>h</w:t>
      </w:r>
      <w:r w:rsidR="000211F5" w:rsidRPr="0028385B">
        <w:rPr>
          <w:rFonts w:ascii="Arial" w:hAnsi="Arial" w:cs="Arial"/>
          <w:sz w:val="24"/>
          <w:szCs w:val="24"/>
        </w:rPr>
        <w:t xml:space="preserve"> </w:t>
      </w:r>
      <w:r w:rsidR="00400F2F">
        <w:rPr>
          <w:rFonts w:ascii="Arial" w:hAnsi="Arial" w:cs="Arial"/>
          <w:sz w:val="24"/>
          <w:szCs w:val="24"/>
        </w:rPr>
        <w:t>à</w:t>
      </w:r>
      <w:r w:rsidR="000211F5" w:rsidRPr="0028385B">
        <w:rPr>
          <w:rFonts w:ascii="Arial" w:hAnsi="Arial" w:cs="Arial"/>
          <w:sz w:val="24"/>
          <w:szCs w:val="24"/>
        </w:rPr>
        <w:t>s 17</w:t>
      </w:r>
      <w:r w:rsidR="002C23E1">
        <w:rPr>
          <w:rFonts w:ascii="Arial" w:hAnsi="Arial" w:cs="Arial"/>
          <w:sz w:val="24"/>
          <w:szCs w:val="24"/>
        </w:rPr>
        <w:t>h</w:t>
      </w:r>
      <w:r>
        <w:rPr>
          <w:rFonts w:ascii="Arial" w:hAnsi="Arial" w:cs="Arial"/>
          <w:sz w:val="24"/>
          <w:szCs w:val="24"/>
        </w:rPr>
        <w:t xml:space="preserve">, junto a UBS Centro. </w:t>
      </w:r>
    </w:p>
    <w:p w14:paraId="5769F3DC" w14:textId="3F777EE2" w:rsidR="0014512C" w:rsidRPr="002C23E1" w:rsidRDefault="002C23E1" w:rsidP="002C23E1">
      <w:pPr>
        <w:jc w:val="both"/>
        <w:rPr>
          <w:rFonts w:ascii="Arial" w:hAnsi="Arial" w:cs="Arial"/>
          <w:b/>
          <w:sz w:val="24"/>
          <w:szCs w:val="24"/>
        </w:rPr>
      </w:pPr>
      <w:r w:rsidRPr="002C23E1">
        <w:rPr>
          <w:rFonts w:ascii="Arial" w:hAnsi="Arial" w:cs="Arial"/>
          <w:b/>
          <w:sz w:val="24"/>
          <w:szCs w:val="24"/>
        </w:rPr>
        <w:t xml:space="preserve">TELEFONE PARA </w:t>
      </w:r>
      <w:r w:rsidR="0014512C" w:rsidRPr="002C23E1">
        <w:rPr>
          <w:rFonts w:ascii="Arial" w:hAnsi="Arial" w:cs="Arial"/>
          <w:b/>
          <w:sz w:val="24"/>
          <w:szCs w:val="24"/>
        </w:rPr>
        <w:t>CONTATO:</w:t>
      </w:r>
    </w:p>
    <w:p w14:paraId="71294E77" w14:textId="638CA2CD" w:rsidR="0014512C" w:rsidRDefault="0014512C" w:rsidP="002C23E1">
      <w:pPr>
        <w:jc w:val="both"/>
        <w:rPr>
          <w:rFonts w:ascii="Arial" w:hAnsi="Arial" w:cs="Arial"/>
          <w:sz w:val="24"/>
          <w:szCs w:val="24"/>
        </w:rPr>
      </w:pPr>
      <w:r>
        <w:rPr>
          <w:rFonts w:ascii="Arial" w:hAnsi="Arial" w:cs="Arial"/>
          <w:sz w:val="24"/>
          <w:szCs w:val="24"/>
        </w:rPr>
        <w:t>(51) 3784-1031</w:t>
      </w:r>
      <w:r w:rsidR="00784662">
        <w:rPr>
          <w:rFonts w:ascii="Arial" w:hAnsi="Arial" w:cs="Arial"/>
          <w:sz w:val="24"/>
          <w:szCs w:val="24"/>
        </w:rPr>
        <w:t xml:space="preserve"> e Watts: </w:t>
      </w:r>
      <w:r w:rsidR="00B02EF6">
        <w:rPr>
          <w:rFonts w:ascii="Arial" w:hAnsi="Arial" w:cs="Arial"/>
          <w:sz w:val="24"/>
          <w:szCs w:val="24"/>
        </w:rPr>
        <w:t>997215833</w:t>
      </w:r>
    </w:p>
    <w:p w14:paraId="35C05EAC" w14:textId="77777777" w:rsidR="005D1B85" w:rsidRPr="0028385B" w:rsidRDefault="005D1B85" w:rsidP="002C23E1">
      <w:pPr>
        <w:jc w:val="both"/>
        <w:rPr>
          <w:rFonts w:ascii="Arial" w:hAnsi="Arial" w:cs="Arial"/>
          <w:sz w:val="24"/>
          <w:szCs w:val="24"/>
        </w:rPr>
      </w:pPr>
    </w:p>
    <w:p w14:paraId="3E7A06DC" w14:textId="7F2192F1" w:rsidR="000211F5" w:rsidRDefault="000211F5" w:rsidP="002C23E1">
      <w:pPr>
        <w:jc w:val="both"/>
        <w:rPr>
          <w:rFonts w:ascii="Arial" w:hAnsi="Arial" w:cs="Arial"/>
          <w:sz w:val="24"/>
          <w:szCs w:val="24"/>
        </w:rPr>
      </w:pPr>
      <w:r w:rsidRPr="005D1B85">
        <w:rPr>
          <w:rFonts w:ascii="Arial" w:hAnsi="Arial" w:cs="Arial"/>
          <w:b/>
          <w:caps/>
          <w:sz w:val="24"/>
          <w:szCs w:val="24"/>
        </w:rPr>
        <w:t>Objetivo</w:t>
      </w:r>
      <w:r w:rsidR="002C23E1">
        <w:rPr>
          <w:rFonts w:ascii="Arial" w:hAnsi="Arial" w:cs="Arial"/>
          <w:b/>
          <w:sz w:val="24"/>
          <w:szCs w:val="24"/>
        </w:rPr>
        <w:t>:</w:t>
      </w:r>
      <w:r w:rsidRPr="0028385B">
        <w:rPr>
          <w:rFonts w:ascii="Arial" w:hAnsi="Arial" w:cs="Arial"/>
          <w:sz w:val="24"/>
          <w:szCs w:val="24"/>
        </w:rPr>
        <w:t xml:space="preserve"> Reduzir os riscos </w:t>
      </w:r>
      <w:r w:rsidR="00400F2F">
        <w:rPr>
          <w:rFonts w:ascii="Arial" w:hAnsi="Arial" w:cs="Arial"/>
          <w:sz w:val="24"/>
          <w:szCs w:val="24"/>
        </w:rPr>
        <w:t>à</w:t>
      </w:r>
      <w:r w:rsidRPr="0028385B">
        <w:rPr>
          <w:rFonts w:ascii="Arial" w:hAnsi="Arial" w:cs="Arial"/>
          <w:sz w:val="24"/>
          <w:szCs w:val="24"/>
        </w:rPr>
        <w:t xml:space="preserve"> saúde pública</w:t>
      </w:r>
      <w:r w:rsidR="00EC79E0">
        <w:rPr>
          <w:rFonts w:ascii="Arial" w:hAnsi="Arial" w:cs="Arial"/>
          <w:sz w:val="24"/>
          <w:szCs w:val="24"/>
        </w:rPr>
        <w:t xml:space="preserve"> através de inspeções para verificação das condições sanitárias dos estabelecimentos, com destaque para as atividades que envolvam saúde e alimentação. Por meio das inspeções realizar a emissão de Alvará Sanitário para funcionamento de empreendimentos e atividades que estejam de acordo e em cumprimento </w:t>
      </w:r>
      <w:r w:rsidR="006802DE">
        <w:rPr>
          <w:rFonts w:ascii="Arial" w:hAnsi="Arial" w:cs="Arial"/>
          <w:sz w:val="24"/>
          <w:szCs w:val="24"/>
        </w:rPr>
        <w:t>à legislação sanitária.</w:t>
      </w:r>
    </w:p>
    <w:p w14:paraId="023EE3E9" w14:textId="77777777" w:rsidR="006802DE" w:rsidRDefault="006802DE" w:rsidP="002C23E1">
      <w:pPr>
        <w:jc w:val="both"/>
        <w:rPr>
          <w:rFonts w:ascii="Arial" w:hAnsi="Arial" w:cs="Arial"/>
          <w:sz w:val="24"/>
          <w:szCs w:val="24"/>
        </w:rPr>
      </w:pPr>
      <w:r>
        <w:rPr>
          <w:rFonts w:ascii="Arial" w:hAnsi="Arial" w:cs="Arial"/>
          <w:sz w:val="24"/>
          <w:szCs w:val="24"/>
        </w:rPr>
        <w:t>Atuar no programa de controle da qualidade e potabilidade da água, realizando coletas e análises mensais dos parâmetros previstos na legislação.</w:t>
      </w:r>
    </w:p>
    <w:p w14:paraId="1ABAB896" w14:textId="77777777" w:rsidR="006802DE" w:rsidRDefault="006802DE" w:rsidP="002C23E1">
      <w:pPr>
        <w:jc w:val="both"/>
        <w:rPr>
          <w:rFonts w:ascii="Arial" w:hAnsi="Arial" w:cs="Arial"/>
          <w:sz w:val="24"/>
          <w:szCs w:val="24"/>
        </w:rPr>
      </w:pPr>
    </w:p>
    <w:p w14:paraId="66176D40" w14:textId="41BA14BF" w:rsidR="000211F5" w:rsidRPr="0028385B" w:rsidRDefault="000211F5" w:rsidP="002C23E1">
      <w:pPr>
        <w:jc w:val="both"/>
        <w:rPr>
          <w:rFonts w:ascii="Arial" w:hAnsi="Arial" w:cs="Arial"/>
          <w:b/>
          <w:sz w:val="24"/>
          <w:szCs w:val="24"/>
        </w:rPr>
      </w:pPr>
      <w:r w:rsidRPr="0028385B">
        <w:rPr>
          <w:rFonts w:ascii="Arial" w:hAnsi="Arial" w:cs="Arial"/>
          <w:b/>
          <w:sz w:val="24"/>
          <w:szCs w:val="24"/>
        </w:rPr>
        <w:t>A</w:t>
      </w:r>
      <w:r w:rsidR="0014512C">
        <w:rPr>
          <w:rFonts w:ascii="Arial" w:hAnsi="Arial" w:cs="Arial"/>
          <w:b/>
          <w:sz w:val="24"/>
          <w:szCs w:val="24"/>
        </w:rPr>
        <w:t>GENTE DE CONTROLE DE ENDEMIAS</w:t>
      </w:r>
    </w:p>
    <w:p w14:paraId="25EA38DE" w14:textId="77777777" w:rsidR="0014512C" w:rsidRPr="005D1B85" w:rsidRDefault="0014512C" w:rsidP="002C23E1">
      <w:pPr>
        <w:jc w:val="both"/>
        <w:rPr>
          <w:rFonts w:ascii="Arial" w:hAnsi="Arial" w:cs="Arial"/>
          <w:b/>
          <w:sz w:val="24"/>
          <w:szCs w:val="24"/>
        </w:rPr>
      </w:pPr>
      <w:r w:rsidRPr="005D1B85">
        <w:rPr>
          <w:rFonts w:ascii="Arial" w:hAnsi="Arial" w:cs="Arial"/>
          <w:b/>
          <w:sz w:val="24"/>
          <w:szCs w:val="24"/>
        </w:rPr>
        <w:t>ATENDIMENTO:</w:t>
      </w:r>
    </w:p>
    <w:p w14:paraId="124D32D1" w14:textId="1B88AD72" w:rsidR="000211F5" w:rsidRDefault="0014512C" w:rsidP="002C23E1">
      <w:pPr>
        <w:jc w:val="both"/>
        <w:rPr>
          <w:rFonts w:ascii="Arial" w:hAnsi="Arial" w:cs="Arial"/>
          <w:sz w:val="24"/>
          <w:szCs w:val="24"/>
        </w:rPr>
      </w:pPr>
      <w:r>
        <w:rPr>
          <w:rFonts w:ascii="Arial" w:hAnsi="Arial" w:cs="Arial"/>
          <w:sz w:val="24"/>
          <w:szCs w:val="24"/>
        </w:rPr>
        <w:t>S</w:t>
      </w:r>
      <w:r w:rsidR="000211F5" w:rsidRPr="0028385B">
        <w:rPr>
          <w:rFonts w:ascii="Arial" w:hAnsi="Arial" w:cs="Arial"/>
          <w:sz w:val="24"/>
          <w:szCs w:val="24"/>
        </w:rPr>
        <w:t xml:space="preserve">egunda </w:t>
      </w:r>
      <w:r w:rsidR="008A0A57">
        <w:rPr>
          <w:rFonts w:ascii="Arial" w:hAnsi="Arial" w:cs="Arial"/>
          <w:sz w:val="24"/>
          <w:szCs w:val="24"/>
        </w:rPr>
        <w:t>à</w:t>
      </w:r>
      <w:r w:rsidR="000211F5" w:rsidRPr="0028385B">
        <w:rPr>
          <w:rFonts w:ascii="Arial" w:hAnsi="Arial" w:cs="Arial"/>
          <w:sz w:val="24"/>
          <w:szCs w:val="24"/>
        </w:rPr>
        <w:t xml:space="preserve"> sexta-feira, das 07</w:t>
      </w:r>
      <w:r w:rsidR="005D1B85">
        <w:rPr>
          <w:rFonts w:ascii="Arial" w:hAnsi="Arial" w:cs="Arial"/>
          <w:sz w:val="24"/>
          <w:szCs w:val="24"/>
        </w:rPr>
        <w:t>h</w:t>
      </w:r>
      <w:r w:rsidR="000211F5" w:rsidRPr="0028385B">
        <w:rPr>
          <w:rFonts w:ascii="Arial" w:hAnsi="Arial" w:cs="Arial"/>
          <w:sz w:val="24"/>
          <w:szCs w:val="24"/>
        </w:rPr>
        <w:t>30</w:t>
      </w:r>
      <w:r w:rsidR="005D1B85">
        <w:rPr>
          <w:rFonts w:ascii="Arial" w:hAnsi="Arial" w:cs="Arial"/>
          <w:sz w:val="24"/>
          <w:szCs w:val="24"/>
        </w:rPr>
        <w:t>min</w:t>
      </w:r>
      <w:r w:rsidR="000211F5" w:rsidRPr="0028385B">
        <w:rPr>
          <w:rFonts w:ascii="Arial" w:hAnsi="Arial" w:cs="Arial"/>
          <w:sz w:val="24"/>
          <w:szCs w:val="24"/>
        </w:rPr>
        <w:t xml:space="preserve"> </w:t>
      </w:r>
      <w:r w:rsidR="005D1B85">
        <w:rPr>
          <w:rFonts w:ascii="Arial" w:hAnsi="Arial" w:cs="Arial"/>
          <w:sz w:val="24"/>
          <w:szCs w:val="24"/>
        </w:rPr>
        <w:t>à</w:t>
      </w:r>
      <w:r w:rsidR="000211F5" w:rsidRPr="0028385B">
        <w:rPr>
          <w:rFonts w:ascii="Arial" w:hAnsi="Arial" w:cs="Arial"/>
          <w:sz w:val="24"/>
          <w:szCs w:val="24"/>
        </w:rPr>
        <w:t>s 11</w:t>
      </w:r>
      <w:r w:rsidR="005D1B85">
        <w:rPr>
          <w:rFonts w:ascii="Arial" w:hAnsi="Arial" w:cs="Arial"/>
          <w:sz w:val="24"/>
          <w:szCs w:val="24"/>
        </w:rPr>
        <w:t>h</w:t>
      </w:r>
      <w:r w:rsidR="000211F5" w:rsidRPr="0028385B">
        <w:rPr>
          <w:rFonts w:ascii="Arial" w:hAnsi="Arial" w:cs="Arial"/>
          <w:sz w:val="24"/>
          <w:szCs w:val="24"/>
        </w:rPr>
        <w:t>30</w:t>
      </w:r>
      <w:r w:rsidR="005D1B85">
        <w:rPr>
          <w:rFonts w:ascii="Arial" w:hAnsi="Arial" w:cs="Arial"/>
          <w:sz w:val="24"/>
          <w:szCs w:val="24"/>
        </w:rPr>
        <w:t>min</w:t>
      </w:r>
      <w:r w:rsidR="000211F5" w:rsidRPr="0028385B">
        <w:rPr>
          <w:rFonts w:ascii="Arial" w:hAnsi="Arial" w:cs="Arial"/>
          <w:sz w:val="24"/>
          <w:szCs w:val="24"/>
        </w:rPr>
        <w:t xml:space="preserve"> e das 13</w:t>
      </w:r>
      <w:r w:rsidR="005D1B85">
        <w:rPr>
          <w:rFonts w:ascii="Arial" w:hAnsi="Arial" w:cs="Arial"/>
          <w:sz w:val="24"/>
          <w:szCs w:val="24"/>
        </w:rPr>
        <w:t>h</w:t>
      </w:r>
      <w:r w:rsidR="000211F5" w:rsidRPr="0028385B">
        <w:rPr>
          <w:rFonts w:ascii="Arial" w:hAnsi="Arial" w:cs="Arial"/>
          <w:sz w:val="24"/>
          <w:szCs w:val="24"/>
        </w:rPr>
        <w:t xml:space="preserve"> </w:t>
      </w:r>
      <w:r>
        <w:rPr>
          <w:rFonts w:ascii="Arial" w:hAnsi="Arial" w:cs="Arial"/>
          <w:sz w:val="24"/>
          <w:szCs w:val="24"/>
        </w:rPr>
        <w:t>à</w:t>
      </w:r>
      <w:r w:rsidR="000211F5" w:rsidRPr="0028385B">
        <w:rPr>
          <w:rFonts w:ascii="Arial" w:hAnsi="Arial" w:cs="Arial"/>
          <w:sz w:val="24"/>
          <w:szCs w:val="24"/>
        </w:rPr>
        <w:t>s 17</w:t>
      </w:r>
      <w:r w:rsidR="005D1B85">
        <w:rPr>
          <w:rFonts w:ascii="Arial" w:hAnsi="Arial" w:cs="Arial"/>
          <w:sz w:val="24"/>
          <w:szCs w:val="24"/>
        </w:rPr>
        <w:t>h</w:t>
      </w:r>
      <w:r>
        <w:rPr>
          <w:rFonts w:ascii="Arial" w:hAnsi="Arial" w:cs="Arial"/>
          <w:sz w:val="24"/>
          <w:szCs w:val="24"/>
        </w:rPr>
        <w:t xml:space="preserve">, junto a UBS Centro. </w:t>
      </w:r>
    </w:p>
    <w:p w14:paraId="076F1240" w14:textId="4866252D" w:rsidR="0014512C" w:rsidRPr="005D1B85" w:rsidRDefault="005D1B85" w:rsidP="002C23E1">
      <w:pPr>
        <w:jc w:val="both"/>
        <w:rPr>
          <w:rFonts w:ascii="Arial" w:hAnsi="Arial" w:cs="Arial"/>
          <w:b/>
          <w:sz w:val="24"/>
          <w:szCs w:val="24"/>
        </w:rPr>
      </w:pPr>
      <w:r w:rsidRPr="005D1B85">
        <w:rPr>
          <w:rFonts w:ascii="Arial" w:hAnsi="Arial" w:cs="Arial"/>
          <w:b/>
          <w:sz w:val="24"/>
          <w:szCs w:val="24"/>
        </w:rPr>
        <w:t xml:space="preserve">TELEFONE PARA </w:t>
      </w:r>
      <w:r w:rsidR="0014512C" w:rsidRPr="005D1B85">
        <w:rPr>
          <w:rFonts w:ascii="Arial" w:hAnsi="Arial" w:cs="Arial"/>
          <w:b/>
          <w:sz w:val="24"/>
          <w:szCs w:val="24"/>
        </w:rPr>
        <w:t>CONTATO:</w:t>
      </w:r>
    </w:p>
    <w:p w14:paraId="6BDB77F4" w14:textId="77777777" w:rsidR="005D00C4" w:rsidRDefault="0014512C" w:rsidP="005D00C4">
      <w:pPr>
        <w:jc w:val="both"/>
        <w:rPr>
          <w:rFonts w:ascii="Arial" w:hAnsi="Arial" w:cs="Arial"/>
          <w:sz w:val="24"/>
          <w:szCs w:val="24"/>
        </w:rPr>
      </w:pPr>
      <w:r>
        <w:rPr>
          <w:rFonts w:ascii="Arial" w:hAnsi="Arial" w:cs="Arial"/>
          <w:sz w:val="24"/>
          <w:szCs w:val="24"/>
        </w:rPr>
        <w:t>(51) 3784-1031</w:t>
      </w:r>
      <w:r w:rsidR="005D00C4">
        <w:rPr>
          <w:rFonts w:ascii="Arial" w:hAnsi="Arial" w:cs="Arial"/>
          <w:sz w:val="24"/>
          <w:szCs w:val="24"/>
        </w:rPr>
        <w:t xml:space="preserve"> e Watts: 997215833</w:t>
      </w:r>
    </w:p>
    <w:p w14:paraId="4B1BC896" w14:textId="28F576CE" w:rsidR="0014512C" w:rsidRPr="0028385B" w:rsidRDefault="005D00C4" w:rsidP="002C23E1">
      <w:pPr>
        <w:jc w:val="both"/>
        <w:rPr>
          <w:rFonts w:ascii="Arial" w:hAnsi="Arial" w:cs="Arial"/>
          <w:sz w:val="24"/>
          <w:szCs w:val="24"/>
        </w:rPr>
      </w:pPr>
      <w:r>
        <w:rPr>
          <w:rFonts w:ascii="Arial" w:hAnsi="Arial" w:cs="Arial"/>
          <w:sz w:val="24"/>
          <w:szCs w:val="24"/>
        </w:rPr>
        <w:t xml:space="preserve"> </w:t>
      </w:r>
    </w:p>
    <w:p w14:paraId="36A340A3" w14:textId="449613DD" w:rsidR="000211F5" w:rsidRPr="0028385B" w:rsidRDefault="000211F5" w:rsidP="002C23E1">
      <w:pPr>
        <w:jc w:val="both"/>
        <w:rPr>
          <w:rFonts w:ascii="Arial" w:hAnsi="Arial" w:cs="Arial"/>
          <w:sz w:val="24"/>
          <w:szCs w:val="24"/>
        </w:rPr>
      </w:pPr>
      <w:r w:rsidRPr="005D1B85">
        <w:rPr>
          <w:rFonts w:ascii="Arial" w:hAnsi="Arial" w:cs="Arial"/>
          <w:b/>
          <w:caps/>
          <w:sz w:val="24"/>
          <w:szCs w:val="24"/>
        </w:rPr>
        <w:t>Objetivo</w:t>
      </w:r>
      <w:r w:rsidR="005D1B85">
        <w:rPr>
          <w:rFonts w:ascii="Arial" w:hAnsi="Arial" w:cs="Arial"/>
          <w:sz w:val="24"/>
          <w:szCs w:val="24"/>
        </w:rPr>
        <w:t>:</w:t>
      </w:r>
      <w:r w:rsidRPr="0028385B">
        <w:rPr>
          <w:rFonts w:ascii="Arial" w:hAnsi="Arial" w:cs="Arial"/>
          <w:sz w:val="24"/>
          <w:szCs w:val="24"/>
        </w:rPr>
        <w:t xml:space="preserve"> realizar vistorias e den</w:t>
      </w:r>
      <w:r w:rsidR="0014512C">
        <w:rPr>
          <w:rFonts w:ascii="Arial" w:hAnsi="Arial" w:cs="Arial"/>
          <w:sz w:val="24"/>
          <w:szCs w:val="24"/>
        </w:rPr>
        <w:t>ú</w:t>
      </w:r>
      <w:r w:rsidRPr="0028385B">
        <w:rPr>
          <w:rFonts w:ascii="Arial" w:hAnsi="Arial" w:cs="Arial"/>
          <w:sz w:val="24"/>
          <w:szCs w:val="24"/>
        </w:rPr>
        <w:t xml:space="preserve">ncias em possíveis criadouros do mosquito Aedes Aegypti, fazer inspeções em armadilhas e pontos estratégicos e combater os focos do mosquito, que é responsável pela transmissão de várias doenças, como Dengue e Febre Amarela Urbana. Realiza, também, o levantamento de </w:t>
      </w:r>
      <w:r w:rsidR="005D1B85" w:rsidRPr="0028385B">
        <w:rPr>
          <w:rFonts w:ascii="Arial" w:hAnsi="Arial" w:cs="Arial"/>
          <w:sz w:val="24"/>
          <w:szCs w:val="24"/>
        </w:rPr>
        <w:t>Índice</w:t>
      </w:r>
      <w:r w:rsidRPr="0028385B">
        <w:rPr>
          <w:rFonts w:ascii="Arial" w:hAnsi="Arial" w:cs="Arial"/>
          <w:sz w:val="24"/>
          <w:szCs w:val="24"/>
        </w:rPr>
        <w:t xml:space="preserve"> Rápido para Aedes</w:t>
      </w:r>
      <w:r w:rsidR="005D1B85">
        <w:rPr>
          <w:rFonts w:ascii="Arial" w:hAnsi="Arial" w:cs="Arial"/>
          <w:sz w:val="24"/>
          <w:szCs w:val="24"/>
        </w:rPr>
        <w:t xml:space="preserve"> </w:t>
      </w:r>
      <w:r w:rsidRPr="0028385B">
        <w:rPr>
          <w:rFonts w:ascii="Arial" w:hAnsi="Arial" w:cs="Arial"/>
          <w:sz w:val="24"/>
          <w:szCs w:val="24"/>
        </w:rPr>
        <w:t xml:space="preserve">(LIA) </w:t>
      </w:r>
      <w:r w:rsidR="006802DE">
        <w:rPr>
          <w:rFonts w:ascii="Arial" w:hAnsi="Arial" w:cs="Arial"/>
          <w:sz w:val="24"/>
          <w:szCs w:val="24"/>
        </w:rPr>
        <w:t xml:space="preserve">quatro </w:t>
      </w:r>
      <w:r w:rsidRPr="0028385B">
        <w:rPr>
          <w:rFonts w:ascii="Arial" w:hAnsi="Arial" w:cs="Arial"/>
          <w:sz w:val="24"/>
          <w:szCs w:val="24"/>
        </w:rPr>
        <w:t>vezes por ano, em m</w:t>
      </w:r>
      <w:r w:rsidR="006802DE">
        <w:rPr>
          <w:rFonts w:ascii="Arial" w:hAnsi="Arial" w:cs="Arial"/>
          <w:sz w:val="24"/>
          <w:szCs w:val="24"/>
        </w:rPr>
        <w:t>eses alternados, conforme o calendário Estadual</w:t>
      </w:r>
      <w:r w:rsidRPr="0028385B">
        <w:rPr>
          <w:rFonts w:ascii="Arial" w:hAnsi="Arial" w:cs="Arial"/>
          <w:sz w:val="24"/>
          <w:szCs w:val="24"/>
        </w:rPr>
        <w:t>, para conferir a densidade de infestação de mosquitos no nosso município. Inspeciona todos os depósitos com água, coletando larvas encontradas.</w:t>
      </w:r>
    </w:p>
    <w:p w14:paraId="0B28BBA5" w14:textId="77777777" w:rsidR="006619C1" w:rsidRPr="0028385B" w:rsidRDefault="006619C1" w:rsidP="002C23E1">
      <w:pPr>
        <w:jc w:val="both"/>
        <w:rPr>
          <w:rFonts w:ascii="Arial" w:hAnsi="Arial" w:cs="Arial"/>
          <w:sz w:val="24"/>
          <w:szCs w:val="24"/>
        </w:rPr>
      </w:pPr>
    </w:p>
    <w:p w14:paraId="1D7107A5" w14:textId="77777777" w:rsidR="006619C1" w:rsidRPr="0028385B" w:rsidRDefault="006619C1" w:rsidP="002C23E1">
      <w:pPr>
        <w:jc w:val="both"/>
        <w:rPr>
          <w:rFonts w:ascii="Arial" w:hAnsi="Arial" w:cs="Arial"/>
          <w:sz w:val="24"/>
          <w:szCs w:val="24"/>
        </w:rPr>
      </w:pPr>
    </w:p>
    <w:p w14:paraId="143F03C6" w14:textId="77777777" w:rsidR="006619C1" w:rsidRPr="005D1B85" w:rsidRDefault="006619C1" w:rsidP="005D1B85">
      <w:pPr>
        <w:jc w:val="center"/>
        <w:rPr>
          <w:rFonts w:ascii="Arial" w:hAnsi="Arial" w:cs="Arial"/>
          <w:b/>
          <w:sz w:val="28"/>
          <w:szCs w:val="28"/>
        </w:rPr>
      </w:pPr>
      <w:r w:rsidRPr="005D1B85">
        <w:rPr>
          <w:rFonts w:ascii="Arial" w:hAnsi="Arial" w:cs="Arial"/>
          <w:b/>
          <w:sz w:val="28"/>
          <w:szCs w:val="28"/>
          <w:highlight w:val="lightGray"/>
        </w:rPr>
        <w:t>SECRETARIA DA EDUCAÇÃO, CULTURA E DESPORTO</w:t>
      </w:r>
    </w:p>
    <w:p w14:paraId="50806EF3" w14:textId="77777777" w:rsidR="006619C1" w:rsidRPr="0028385B" w:rsidRDefault="006619C1" w:rsidP="002C23E1">
      <w:pPr>
        <w:jc w:val="both"/>
        <w:rPr>
          <w:rFonts w:ascii="Arial" w:hAnsi="Arial" w:cs="Arial"/>
          <w:b/>
          <w:sz w:val="24"/>
          <w:szCs w:val="24"/>
        </w:rPr>
      </w:pPr>
    </w:p>
    <w:p w14:paraId="6A2D4252" w14:textId="77777777" w:rsidR="006619C1" w:rsidRPr="005D1B85" w:rsidRDefault="006619C1" w:rsidP="002C23E1">
      <w:pPr>
        <w:jc w:val="both"/>
        <w:rPr>
          <w:rFonts w:ascii="Arial" w:hAnsi="Arial" w:cs="Arial"/>
          <w:b/>
          <w:sz w:val="24"/>
          <w:szCs w:val="24"/>
        </w:rPr>
      </w:pPr>
      <w:r w:rsidRPr="005D1B85">
        <w:rPr>
          <w:rFonts w:ascii="Arial" w:hAnsi="Arial" w:cs="Arial"/>
          <w:b/>
          <w:sz w:val="24"/>
          <w:szCs w:val="24"/>
        </w:rPr>
        <w:lastRenderedPageBreak/>
        <w:t>ATENDIMENTO:</w:t>
      </w:r>
    </w:p>
    <w:p w14:paraId="76A50AB4" w14:textId="1AF074E0" w:rsidR="008E4246" w:rsidRPr="0028385B" w:rsidRDefault="006619C1" w:rsidP="008E4246">
      <w:pPr>
        <w:jc w:val="both"/>
        <w:rPr>
          <w:rFonts w:ascii="Arial" w:hAnsi="Arial" w:cs="Arial"/>
          <w:sz w:val="24"/>
          <w:szCs w:val="24"/>
        </w:rPr>
      </w:pPr>
      <w:r w:rsidRPr="0028385B">
        <w:rPr>
          <w:rFonts w:ascii="Arial" w:hAnsi="Arial" w:cs="Arial"/>
          <w:sz w:val="24"/>
          <w:szCs w:val="24"/>
        </w:rPr>
        <w:t>Segunda</w:t>
      </w:r>
      <w:r w:rsidR="008A0A57">
        <w:rPr>
          <w:rFonts w:ascii="Arial" w:hAnsi="Arial" w:cs="Arial"/>
          <w:sz w:val="24"/>
          <w:szCs w:val="24"/>
        </w:rPr>
        <w:t xml:space="preserve"> à</w:t>
      </w:r>
      <w:r w:rsidRPr="0028385B">
        <w:rPr>
          <w:rFonts w:ascii="Arial" w:hAnsi="Arial" w:cs="Arial"/>
          <w:sz w:val="24"/>
          <w:szCs w:val="24"/>
        </w:rPr>
        <w:t xml:space="preserve"> Sexta feira, das 07</w:t>
      </w:r>
      <w:r w:rsidR="005D1B85">
        <w:rPr>
          <w:rFonts w:ascii="Arial" w:hAnsi="Arial" w:cs="Arial"/>
          <w:sz w:val="24"/>
          <w:szCs w:val="24"/>
        </w:rPr>
        <w:t>h</w:t>
      </w:r>
      <w:r w:rsidRPr="0028385B">
        <w:rPr>
          <w:rFonts w:ascii="Arial" w:hAnsi="Arial" w:cs="Arial"/>
          <w:sz w:val="24"/>
          <w:szCs w:val="24"/>
        </w:rPr>
        <w:t>30</w:t>
      </w:r>
      <w:r w:rsidR="005D1B85">
        <w:rPr>
          <w:rFonts w:ascii="Arial" w:hAnsi="Arial" w:cs="Arial"/>
          <w:sz w:val="24"/>
          <w:szCs w:val="24"/>
        </w:rPr>
        <w:t>min</w:t>
      </w:r>
      <w:r w:rsidRPr="0028385B">
        <w:rPr>
          <w:rFonts w:ascii="Arial" w:hAnsi="Arial" w:cs="Arial"/>
          <w:sz w:val="24"/>
          <w:szCs w:val="24"/>
        </w:rPr>
        <w:t xml:space="preserve"> às 11</w:t>
      </w:r>
      <w:r w:rsidR="005D1B85">
        <w:rPr>
          <w:rFonts w:ascii="Arial" w:hAnsi="Arial" w:cs="Arial"/>
          <w:sz w:val="24"/>
          <w:szCs w:val="24"/>
        </w:rPr>
        <w:t>h</w:t>
      </w:r>
      <w:r w:rsidRPr="0028385B">
        <w:rPr>
          <w:rFonts w:ascii="Arial" w:hAnsi="Arial" w:cs="Arial"/>
          <w:sz w:val="24"/>
          <w:szCs w:val="24"/>
        </w:rPr>
        <w:t>30</w:t>
      </w:r>
      <w:r w:rsidR="005D1B85">
        <w:rPr>
          <w:rFonts w:ascii="Arial" w:hAnsi="Arial" w:cs="Arial"/>
          <w:sz w:val="24"/>
          <w:szCs w:val="24"/>
        </w:rPr>
        <w:t>min</w:t>
      </w:r>
      <w:r w:rsidRPr="0028385B">
        <w:rPr>
          <w:rFonts w:ascii="Arial" w:hAnsi="Arial" w:cs="Arial"/>
          <w:sz w:val="24"/>
          <w:szCs w:val="24"/>
        </w:rPr>
        <w:t xml:space="preserve"> e das 13</w:t>
      </w:r>
      <w:r w:rsidR="005D1B85">
        <w:rPr>
          <w:rFonts w:ascii="Arial" w:hAnsi="Arial" w:cs="Arial"/>
          <w:sz w:val="24"/>
          <w:szCs w:val="24"/>
        </w:rPr>
        <w:t>h</w:t>
      </w:r>
      <w:r w:rsidRPr="0028385B">
        <w:rPr>
          <w:rFonts w:ascii="Arial" w:hAnsi="Arial" w:cs="Arial"/>
          <w:sz w:val="24"/>
          <w:szCs w:val="24"/>
        </w:rPr>
        <w:t xml:space="preserve"> às 17</w:t>
      </w:r>
      <w:r w:rsidR="005D1B85">
        <w:rPr>
          <w:rFonts w:ascii="Arial" w:hAnsi="Arial" w:cs="Arial"/>
          <w:sz w:val="24"/>
          <w:szCs w:val="24"/>
        </w:rPr>
        <w:t>h</w:t>
      </w:r>
      <w:r w:rsidRPr="0028385B">
        <w:rPr>
          <w:rFonts w:ascii="Arial" w:hAnsi="Arial" w:cs="Arial"/>
          <w:sz w:val="24"/>
          <w:szCs w:val="24"/>
        </w:rPr>
        <w:t xml:space="preserve">, na Rua </w:t>
      </w:r>
      <w:r w:rsidR="008E4246">
        <w:rPr>
          <w:rFonts w:ascii="Arial" w:hAnsi="Arial" w:cs="Arial"/>
          <w:sz w:val="24"/>
          <w:szCs w:val="24"/>
        </w:rPr>
        <w:t xml:space="preserve">Cônego Pedro Henrique Vier, 580, </w:t>
      </w:r>
      <w:r w:rsidR="008E4246" w:rsidRPr="0028385B">
        <w:rPr>
          <w:rFonts w:ascii="Arial" w:hAnsi="Arial" w:cs="Arial"/>
          <w:sz w:val="24"/>
          <w:szCs w:val="24"/>
        </w:rPr>
        <w:t>Centro</w:t>
      </w:r>
      <w:r w:rsidR="008E4246">
        <w:rPr>
          <w:rFonts w:ascii="Arial" w:hAnsi="Arial" w:cs="Arial"/>
          <w:sz w:val="24"/>
          <w:szCs w:val="24"/>
        </w:rPr>
        <w:t>.</w:t>
      </w:r>
    </w:p>
    <w:p w14:paraId="65562472" w14:textId="2D7FCD37" w:rsidR="006619C1" w:rsidRPr="0028385B" w:rsidRDefault="006619C1" w:rsidP="002C23E1">
      <w:pPr>
        <w:jc w:val="both"/>
        <w:rPr>
          <w:rFonts w:ascii="Arial" w:hAnsi="Arial" w:cs="Arial"/>
          <w:sz w:val="24"/>
          <w:szCs w:val="24"/>
        </w:rPr>
      </w:pPr>
    </w:p>
    <w:p w14:paraId="34C10F64" w14:textId="57E07C3E" w:rsidR="006619C1" w:rsidRPr="005D1B85" w:rsidRDefault="005D1B85" w:rsidP="002C23E1">
      <w:pPr>
        <w:jc w:val="both"/>
        <w:rPr>
          <w:rFonts w:ascii="Arial" w:hAnsi="Arial" w:cs="Arial"/>
          <w:b/>
          <w:sz w:val="24"/>
          <w:szCs w:val="24"/>
        </w:rPr>
      </w:pPr>
      <w:r>
        <w:rPr>
          <w:rFonts w:ascii="Arial" w:hAnsi="Arial" w:cs="Arial"/>
          <w:b/>
          <w:sz w:val="24"/>
          <w:szCs w:val="24"/>
        </w:rPr>
        <w:t xml:space="preserve">TELEFONE PARA </w:t>
      </w:r>
      <w:r w:rsidR="006619C1" w:rsidRPr="005D1B85">
        <w:rPr>
          <w:rFonts w:ascii="Arial" w:hAnsi="Arial" w:cs="Arial"/>
          <w:b/>
          <w:sz w:val="24"/>
          <w:szCs w:val="24"/>
        </w:rPr>
        <w:t>CONTATO:</w:t>
      </w:r>
    </w:p>
    <w:p w14:paraId="793FDD7B" w14:textId="11B7028B" w:rsidR="005D1B85" w:rsidRDefault="006619C1" w:rsidP="002C23E1">
      <w:pPr>
        <w:jc w:val="both"/>
        <w:rPr>
          <w:rFonts w:ascii="Arial" w:hAnsi="Arial" w:cs="Arial"/>
          <w:sz w:val="24"/>
          <w:szCs w:val="24"/>
        </w:rPr>
      </w:pPr>
      <w:r w:rsidRPr="0028385B">
        <w:rPr>
          <w:rFonts w:ascii="Arial" w:hAnsi="Arial" w:cs="Arial"/>
          <w:sz w:val="24"/>
          <w:szCs w:val="24"/>
        </w:rPr>
        <w:t>(51) 3784-1265</w:t>
      </w:r>
      <w:r w:rsidR="008E4246">
        <w:rPr>
          <w:rFonts w:ascii="Arial" w:hAnsi="Arial" w:cs="Arial"/>
          <w:sz w:val="24"/>
          <w:szCs w:val="24"/>
        </w:rPr>
        <w:t xml:space="preserve"> e (51) 996430297</w:t>
      </w:r>
      <w:r w:rsidRPr="0028385B">
        <w:rPr>
          <w:rFonts w:ascii="Arial" w:hAnsi="Arial" w:cs="Arial"/>
          <w:sz w:val="24"/>
          <w:szCs w:val="24"/>
        </w:rPr>
        <w:t xml:space="preserve">. </w:t>
      </w:r>
    </w:p>
    <w:p w14:paraId="6D785155" w14:textId="5231E206" w:rsidR="006619C1" w:rsidRPr="0028385B" w:rsidRDefault="006619C1" w:rsidP="002C23E1">
      <w:pPr>
        <w:jc w:val="both"/>
        <w:rPr>
          <w:rFonts w:ascii="Arial" w:hAnsi="Arial" w:cs="Arial"/>
          <w:sz w:val="24"/>
          <w:szCs w:val="24"/>
        </w:rPr>
      </w:pPr>
      <w:r w:rsidRPr="005D1B85">
        <w:rPr>
          <w:rFonts w:ascii="Arial" w:hAnsi="Arial" w:cs="Arial"/>
          <w:b/>
          <w:sz w:val="24"/>
          <w:szCs w:val="24"/>
        </w:rPr>
        <w:t>E</w:t>
      </w:r>
      <w:r w:rsidR="005D1B85" w:rsidRPr="005D1B85">
        <w:rPr>
          <w:rFonts w:ascii="Arial" w:hAnsi="Arial" w:cs="Arial"/>
          <w:b/>
          <w:sz w:val="24"/>
          <w:szCs w:val="24"/>
        </w:rPr>
        <w:t>MAIL</w:t>
      </w:r>
      <w:r w:rsidRPr="0028385B">
        <w:rPr>
          <w:rFonts w:ascii="Arial" w:hAnsi="Arial" w:cs="Arial"/>
          <w:sz w:val="24"/>
          <w:szCs w:val="24"/>
        </w:rPr>
        <w:t xml:space="preserve">: </w:t>
      </w:r>
      <w:hyperlink r:id="rId20" w:history="1">
        <w:r w:rsidRPr="0028385B">
          <w:rPr>
            <w:rStyle w:val="Hyperlink"/>
            <w:rFonts w:ascii="Arial" w:hAnsi="Arial" w:cs="Arial"/>
            <w:sz w:val="24"/>
            <w:szCs w:val="24"/>
          </w:rPr>
          <w:t>smecd@matoleitao-rs.com.br</w:t>
        </w:r>
      </w:hyperlink>
    </w:p>
    <w:p w14:paraId="1AC2EF61" w14:textId="77777777" w:rsidR="001C7F6B" w:rsidRPr="0028385B" w:rsidRDefault="001C7F6B" w:rsidP="002C23E1">
      <w:pPr>
        <w:jc w:val="both"/>
        <w:rPr>
          <w:rFonts w:ascii="Arial" w:hAnsi="Arial" w:cs="Arial"/>
          <w:b/>
          <w:sz w:val="24"/>
          <w:szCs w:val="24"/>
        </w:rPr>
      </w:pPr>
    </w:p>
    <w:p w14:paraId="04DF3E43" w14:textId="77777777" w:rsidR="00447752" w:rsidRPr="00AA3D6E" w:rsidRDefault="00447752" w:rsidP="002C23E1">
      <w:pPr>
        <w:spacing w:after="0"/>
        <w:jc w:val="both"/>
        <w:rPr>
          <w:rFonts w:ascii="Arial" w:hAnsi="Arial" w:cs="Arial"/>
          <w:b/>
          <w:sz w:val="24"/>
          <w:szCs w:val="24"/>
        </w:rPr>
      </w:pPr>
      <w:r w:rsidRPr="00AA3D6E">
        <w:rPr>
          <w:rFonts w:ascii="Arial" w:hAnsi="Arial" w:cs="Arial"/>
          <w:b/>
          <w:sz w:val="24"/>
          <w:szCs w:val="24"/>
        </w:rPr>
        <w:t>AUXÍLIO PARA UNIVERSITÁRIOS</w:t>
      </w:r>
    </w:p>
    <w:p w14:paraId="036444DE" w14:textId="77777777" w:rsidR="00447752" w:rsidRPr="0028385B" w:rsidRDefault="00447752" w:rsidP="002C23E1">
      <w:pPr>
        <w:spacing w:after="0"/>
        <w:jc w:val="both"/>
        <w:rPr>
          <w:rFonts w:ascii="Arial" w:hAnsi="Arial" w:cs="Arial"/>
          <w:b/>
          <w:sz w:val="24"/>
          <w:szCs w:val="24"/>
        </w:rPr>
      </w:pPr>
    </w:p>
    <w:p w14:paraId="38B2B8CA" w14:textId="77777777" w:rsidR="00447752" w:rsidRPr="0028385B" w:rsidRDefault="00447752" w:rsidP="002C23E1">
      <w:pPr>
        <w:spacing w:after="0"/>
        <w:jc w:val="both"/>
        <w:rPr>
          <w:rFonts w:ascii="Arial" w:hAnsi="Arial" w:cs="Arial"/>
          <w:sz w:val="24"/>
          <w:szCs w:val="24"/>
        </w:rPr>
      </w:pPr>
      <w:r w:rsidRPr="0028385B">
        <w:rPr>
          <w:rFonts w:ascii="Arial" w:hAnsi="Arial" w:cs="Arial"/>
          <w:sz w:val="24"/>
          <w:szCs w:val="24"/>
        </w:rPr>
        <w:t xml:space="preserve">Auxílio para </w:t>
      </w:r>
      <w:r w:rsidRPr="0017088F">
        <w:rPr>
          <w:rFonts w:ascii="Arial" w:hAnsi="Arial" w:cs="Arial"/>
          <w:b/>
          <w:sz w:val="24"/>
          <w:szCs w:val="24"/>
        </w:rPr>
        <w:t>estudantes do Ensino Médio Profissionalizante e Universitários fora da região</w:t>
      </w:r>
      <w:r w:rsidRPr="0028385B">
        <w:rPr>
          <w:rFonts w:ascii="Arial" w:hAnsi="Arial" w:cs="Arial"/>
          <w:sz w:val="24"/>
          <w:szCs w:val="24"/>
        </w:rPr>
        <w:t>, destinado à cobertura parcial de despesas com locomoção, mensalidades escolares, material didático, alimentação, alojamento, estadias e outras.</w:t>
      </w:r>
    </w:p>
    <w:p w14:paraId="3B67E371" w14:textId="77777777" w:rsidR="00447752" w:rsidRPr="0028385B" w:rsidRDefault="00447752" w:rsidP="002C23E1">
      <w:pPr>
        <w:spacing w:after="0"/>
        <w:ind w:firstLine="708"/>
        <w:jc w:val="both"/>
        <w:rPr>
          <w:rFonts w:ascii="Arial" w:hAnsi="Arial" w:cs="Arial"/>
          <w:sz w:val="24"/>
          <w:szCs w:val="24"/>
        </w:rPr>
      </w:pPr>
    </w:p>
    <w:p w14:paraId="1B8D3986" w14:textId="77777777" w:rsidR="00447752" w:rsidRPr="0028385B" w:rsidRDefault="00447752" w:rsidP="005D1B85">
      <w:pPr>
        <w:spacing w:after="0"/>
        <w:jc w:val="both"/>
        <w:rPr>
          <w:rFonts w:ascii="Arial" w:hAnsi="Arial" w:cs="Arial"/>
          <w:sz w:val="24"/>
          <w:szCs w:val="24"/>
        </w:rPr>
      </w:pPr>
      <w:r w:rsidRPr="0028385B">
        <w:rPr>
          <w:rFonts w:ascii="Arial" w:hAnsi="Arial" w:cs="Arial"/>
          <w:sz w:val="24"/>
          <w:szCs w:val="24"/>
        </w:rPr>
        <w:t xml:space="preserve">O repasse será </w:t>
      </w:r>
      <w:r w:rsidRPr="0028385B">
        <w:rPr>
          <w:rFonts w:ascii="Arial" w:hAnsi="Arial" w:cs="Arial"/>
          <w:b/>
          <w:sz w:val="24"/>
          <w:szCs w:val="24"/>
        </w:rPr>
        <w:t>bimestral</w:t>
      </w:r>
      <w:r w:rsidRPr="0028385B">
        <w:rPr>
          <w:rFonts w:ascii="Arial" w:hAnsi="Arial" w:cs="Arial"/>
          <w:sz w:val="24"/>
          <w:szCs w:val="24"/>
        </w:rPr>
        <w:t xml:space="preserve"> mediante o </w:t>
      </w:r>
      <w:r w:rsidRPr="0028385B">
        <w:rPr>
          <w:rFonts w:ascii="Arial" w:hAnsi="Arial" w:cs="Arial"/>
          <w:b/>
          <w:sz w:val="24"/>
          <w:szCs w:val="24"/>
        </w:rPr>
        <w:t>atestado de frequência</w:t>
      </w:r>
      <w:r w:rsidRPr="0028385B">
        <w:rPr>
          <w:rFonts w:ascii="Arial" w:hAnsi="Arial" w:cs="Arial"/>
          <w:sz w:val="24"/>
          <w:szCs w:val="24"/>
        </w:rPr>
        <w:t>. Interessados deverão requerê-lo à Administração Municipal, instruído dos seguintes documentos:</w:t>
      </w:r>
    </w:p>
    <w:p w14:paraId="13E48A7F" w14:textId="77777777" w:rsidR="00447752" w:rsidRPr="0028385B" w:rsidRDefault="00447752" w:rsidP="002C23E1">
      <w:pPr>
        <w:pStyle w:val="PargrafodaLista"/>
        <w:numPr>
          <w:ilvl w:val="0"/>
          <w:numId w:val="4"/>
        </w:numPr>
        <w:spacing w:after="0"/>
        <w:jc w:val="both"/>
        <w:rPr>
          <w:rFonts w:ascii="Arial" w:hAnsi="Arial" w:cs="Arial"/>
          <w:sz w:val="24"/>
          <w:szCs w:val="24"/>
        </w:rPr>
      </w:pPr>
      <w:r w:rsidRPr="0028385B">
        <w:rPr>
          <w:rFonts w:ascii="Arial" w:hAnsi="Arial" w:cs="Arial"/>
          <w:sz w:val="24"/>
          <w:szCs w:val="24"/>
        </w:rPr>
        <w:t>Comprovante de matrícula do estabelecimento de ensino com a quantidade de dias/aula semanais;</w:t>
      </w:r>
    </w:p>
    <w:p w14:paraId="41A1E22F" w14:textId="77777777" w:rsidR="00447752" w:rsidRPr="0028385B" w:rsidRDefault="00447752" w:rsidP="002C23E1">
      <w:pPr>
        <w:pStyle w:val="PargrafodaLista"/>
        <w:numPr>
          <w:ilvl w:val="0"/>
          <w:numId w:val="4"/>
        </w:numPr>
        <w:spacing w:after="0"/>
        <w:jc w:val="both"/>
        <w:rPr>
          <w:rFonts w:ascii="Arial" w:hAnsi="Arial" w:cs="Arial"/>
          <w:sz w:val="24"/>
          <w:szCs w:val="24"/>
        </w:rPr>
      </w:pPr>
      <w:r w:rsidRPr="0028385B">
        <w:rPr>
          <w:rFonts w:ascii="Arial" w:hAnsi="Arial" w:cs="Arial"/>
          <w:sz w:val="24"/>
          <w:szCs w:val="24"/>
        </w:rPr>
        <w:t>Prova atualizada de efetiva residência e domicílio no Município de Mato Leitão;</w:t>
      </w:r>
    </w:p>
    <w:p w14:paraId="7A6EF9D1" w14:textId="77777777" w:rsidR="00447752" w:rsidRPr="0028385B" w:rsidRDefault="00447752" w:rsidP="002C23E1">
      <w:pPr>
        <w:pStyle w:val="PargrafodaLista"/>
        <w:numPr>
          <w:ilvl w:val="0"/>
          <w:numId w:val="4"/>
        </w:numPr>
        <w:spacing w:after="0"/>
        <w:jc w:val="both"/>
        <w:rPr>
          <w:rFonts w:ascii="Arial" w:hAnsi="Arial" w:cs="Arial"/>
          <w:sz w:val="24"/>
          <w:szCs w:val="24"/>
        </w:rPr>
      </w:pPr>
      <w:r w:rsidRPr="0028385B">
        <w:rPr>
          <w:rFonts w:ascii="Arial" w:hAnsi="Arial" w:cs="Arial"/>
          <w:sz w:val="24"/>
          <w:szCs w:val="24"/>
        </w:rPr>
        <w:t>Documento de identificação civil;</w:t>
      </w:r>
    </w:p>
    <w:p w14:paraId="0E72B17A" w14:textId="77777777" w:rsidR="00447752" w:rsidRPr="0028385B" w:rsidRDefault="00447752" w:rsidP="002C23E1">
      <w:pPr>
        <w:pStyle w:val="PargrafodaLista"/>
        <w:numPr>
          <w:ilvl w:val="0"/>
          <w:numId w:val="4"/>
        </w:numPr>
        <w:spacing w:after="0"/>
        <w:jc w:val="both"/>
        <w:rPr>
          <w:rFonts w:ascii="Arial" w:hAnsi="Arial" w:cs="Arial"/>
          <w:sz w:val="24"/>
          <w:szCs w:val="24"/>
        </w:rPr>
      </w:pPr>
      <w:r w:rsidRPr="0028385B">
        <w:rPr>
          <w:rFonts w:ascii="Arial" w:hAnsi="Arial" w:cs="Arial"/>
          <w:sz w:val="24"/>
          <w:szCs w:val="24"/>
        </w:rPr>
        <w:t>Número da conta bancária do requerente.</w:t>
      </w:r>
    </w:p>
    <w:p w14:paraId="610F542F" w14:textId="77777777" w:rsidR="00447752" w:rsidRPr="0028385B" w:rsidRDefault="00447752" w:rsidP="002C23E1">
      <w:pPr>
        <w:jc w:val="both"/>
        <w:rPr>
          <w:rFonts w:ascii="Arial" w:hAnsi="Arial" w:cs="Arial"/>
          <w:sz w:val="24"/>
          <w:szCs w:val="24"/>
        </w:rPr>
      </w:pPr>
    </w:p>
    <w:p w14:paraId="241D7820" w14:textId="77777777" w:rsidR="00447752" w:rsidRPr="0028385B" w:rsidRDefault="00447752" w:rsidP="002C23E1">
      <w:pPr>
        <w:spacing w:after="0"/>
        <w:jc w:val="both"/>
        <w:rPr>
          <w:rFonts w:ascii="Arial" w:hAnsi="Arial" w:cs="Arial"/>
          <w:sz w:val="24"/>
          <w:szCs w:val="24"/>
        </w:rPr>
      </w:pPr>
      <w:r w:rsidRPr="0028385B">
        <w:rPr>
          <w:rFonts w:ascii="Arial" w:hAnsi="Arial" w:cs="Arial"/>
          <w:sz w:val="24"/>
          <w:szCs w:val="24"/>
        </w:rPr>
        <w:t xml:space="preserve">Auxílio para </w:t>
      </w:r>
      <w:r w:rsidRPr="0017088F">
        <w:rPr>
          <w:rFonts w:ascii="Arial" w:hAnsi="Arial" w:cs="Arial"/>
          <w:b/>
          <w:sz w:val="24"/>
          <w:szCs w:val="24"/>
        </w:rPr>
        <w:t>estudantes Universitários da região</w:t>
      </w:r>
      <w:r w:rsidRPr="0028385B">
        <w:rPr>
          <w:rFonts w:ascii="Arial" w:hAnsi="Arial" w:cs="Arial"/>
          <w:sz w:val="24"/>
          <w:szCs w:val="24"/>
        </w:rPr>
        <w:t>, destinado à cobertura parcial de despesas com deslocamento entre o Município e a Instituição de Ensino.</w:t>
      </w:r>
    </w:p>
    <w:p w14:paraId="1996306E" w14:textId="77777777" w:rsidR="00447752" w:rsidRPr="0028385B" w:rsidRDefault="00447752" w:rsidP="002C23E1">
      <w:pPr>
        <w:spacing w:after="0"/>
        <w:jc w:val="both"/>
        <w:rPr>
          <w:rFonts w:ascii="Arial" w:hAnsi="Arial" w:cs="Arial"/>
          <w:sz w:val="24"/>
          <w:szCs w:val="24"/>
        </w:rPr>
      </w:pPr>
    </w:p>
    <w:p w14:paraId="31CCA668" w14:textId="78378B81" w:rsidR="00447752" w:rsidRPr="0028385B" w:rsidRDefault="00447752" w:rsidP="0017088F">
      <w:pPr>
        <w:spacing w:after="0"/>
        <w:jc w:val="both"/>
        <w:rPr>
          <w:rFonts w:ascii="Arial" w:hAnsi="Arial" w:cs="Arial"/>
          <w:sz w:val="24"/>
          <w:szCs w:val="24"/>
        </w:rPr>
      </w:pPr>
      <w:r w:rsidRPr="0028385B">
        <w:rPr>
          <w:rFonts w:ascii="Arial" w:hAnsi="Arial" w:cs="Arial"/>
          <w:sz w:val="24"/>
          <w:szCs w:val="24"/>
        </w:rPr>
        <w:t xml:space="preserve">A inscrição para o auxílio será mediante </w:t>
      </w:r>
      <w:r w:rsidRPr="0028385B">
        <w:rPr>
          <w:rFonts w:ascii="Arial" w:hAnsi="Arial" w:cs="Arial"/>
          <w:b/>
          <w:sz w:val="24"/>
          <w:szCs w:val="24"/>
        </w:rPr>
        <w:t>edital</w:t>
      </w:r>
      <w:r w:rsidRPr="0028385B">
        <w:rPr>
          <w:rFonts w:ascii="Arial" w:hAnsi="Arial" w:cs="Arial"/>
          <w:sz w:val="24"/>
          <w:szCs w:val="24"/>
        </w:rPr>
        <w:t xml:space="preserve"> a cada início de </w:t>
      </w:r>
      <w:r w:rsidRPr="0028385B">
        <w:rPr>
          <w:rFonts w:ascii="Arial" w:hAnsi="Arial" w:cs="Arial"/>
          <w:b/>
          <w:sz w:val="24"/>
          <w:szCs w:val="24"/>
        </w:rPr>
        <w:t>semestre</w:t>
      </w:r>
      <w:r w:rsidRPr="0028385B">
        <w:rPr>
          <w:rFonts w:ascii="Arial" w:hAnsi="Arial" w:cs="Arial"/>
          <w:sz w:val="24"/>
          <w:szCs w:val="24"/>
        </w:rPr>
        <w:t>. Interessados deverão requerê-lo à Administração Municipal, instruído dos seguintes documentos:</w:t>
      </w:r>
    </w:p>
    <w:p w14:paraId="1318B156" w14:textId="77777777" w:rsidR="00447752" w:rsidRPr="0028385B" w:rsidRDefault="00447752" w:rsidP="002C23E1">
      <w:pPr>
        <w:pStyle w:val="PargrafodaLista"/>
        <w:numPr>
          <w:ilvl w:val="0"/>
          <w:numId w:val="5"/>
        </w:numPr>
        <w:spacing w:after="0"/>
        <w:jc w:val="both"/>
        <w:rPr>
          <w:rFonts w:ascii="Arial" w:hAnsi="Arial" w:cs="Arial"/>
          <w:sz w:val="24"/>
          <w:szCs w:val="24"/>
        </w:rPr>
      </w:pPr>
      <w:r w:rsidRPr="0028385B">
        <w:rPr>
          <w:rFonts w:ascii="Arial" w:hAnsi="Arial" w:cs="Arial"/>
          <w:sz w:val="24"/>
          <w:szCs w:val="24"/>
        </w:rPr>
        <w:t>Comprovante de matrícula do estabelecimento de ensino com a quantidade de cadeiras/créditos em que se encontra matriculado;</w:t>
      </w:r>
    </w:p>
    <w:p w14:paraId="3557E3A5" w14:textId="77777777" w:rsidR="00447752" w:rsidRPr="0028385B" w:rsidRDefault="00447752" w:rsidP="002C23E1">
      <w:pPr>
        <w:pStyle w:val="PargrafodaLista"/>
        <w:numPr>
          <w:ilvl w:val="0"/>
          <w:numId w:val="5"/>
        </w:numPr>
        <w:spacing w:after="0"/>
        <w:jc w:val="both"/>
        <w:rPr>
          <w:rFonts w:ascii="Arial" w:hAnsi="Arial" w:cs="Arial"/>
          <w:sz w:val="24"/>
          <w:szCs w:val="24"/>
        </w:rPr>
      </w:pPr>
      <w:r w:rsidRPr="0028385B">
        <w:rPr>
          <w:rFonts w:ascii="Arial" w:hAnsi="Arial" w:cs="Arial"/>
          <w:sz w:val="24"/>
          <w:szCs w:val="24"/>
        </w:rPr>
        <w:t>Comprovante de frequência e aproveitamento do semestre imediatamente anterior, se for o caso;</w:t>
      </w:r>
    </w:p>
    <w:p w14:paraId="07C4FBA6" w14:textId="77777777" w:rsidR="00447752" w:rsidRPr="0028385B" w:rsidRDefault="00447752" w:rsidP="002C23E1">
      <w:pPr>
        <w:pStyle w:val="PargrafodaLista"/>
        <w:numPr>
          <w:ilvl w:val="0"/>
          <w:numId w:val="5"/>
        </w:numPr>
        <w:spacing w:after="0"/>
        <w:jc w:val="both"/>
        <w:rPr>
          <w:rFonts w:ascii="Arial" w:hAnsi="Arial" w:cs="Arial"/>
          <w:sz w:val="24"/>
          <w:szCs w:val="24"/>
        </w:rPr>
      </w:pPr>
      <w:r w:rsidRPr="0028385B">
        <w:rPr>
          <w:rFonts w:ascii="Arial" w:hAnsi="Arial" w:cs="Arial"/>
          <w:sz w:val="24"/>
          <w:szCs w:val="24"/>
        </w:rPr>
        <w:t>Prova atualizada de efetiva residência e domicílio no Município de Mato Leitão;</w:t>
      </w:r>
    </w:p>
    <w:p w14:paraId="2AF6C674" w14:textId="77777777" w:rsidR="00447752" w:rsidRPr="0028385B" w:rsidRDefault="00447752" w:rsidP="002C23E1">
      <w:pPr>
        <w:pStyle w:val="PargrafodaLista"/>
        <w:numPr>
          <w:ilvl w:val="0"/>
          <w:numId w:val="5"/>
        </w:numPr>
        <w:spacing w:after="0"/>
        <w:jc w:val="both"/>
        <w:rPr>
          <w:rFonts w:ascii="Arial" w:hAnsi="Arial" w:cs="Arial"/>
          <w:sz w:val="24"/>
          <w:szCs w:val="24"/>
        </w:rPr>
      </w:pPr>
      <w:r w:rsidRPr="0028385B">
        <w:rPr>
          <w:rFonts w:ascii="Arial" w:hAnsi="Arial" w:cs="Arial"/>
          <w:sz w:val="24"/>
          <w:szCs w:val="24"/>
        </w:rPr>
        <w:t>Documento de identificação civil;</w:t>
      </w:r>
    </w:p>
    <w:p w14:paraId="58281DFD" w14:textId="77777777" w:rsidR="00447752" w:rsidRPr="0028385B" w:rsidRDefault="00447752" w:rsidP="002C23E1">
      <w:pPr>
        <w:pStyle w:val="PargrafodaLista"/>
        <w:numPr>
          <w:ilvl w:val="0"/>
          <w:numId w:val="5"/>
        </w:numPr>
        <w:spacing w:after="0"/>
        <w:jc w:val="both"/>
        <w:rPr>
          <w:rFonts w:ascii="Arial" w:hAnsi="Arial" w:cs="Arial"/>
          <w:sz w:val="24"/>
          <w:szCs w:val="24"/>
        </w:rPr>
      </w:pPr>
      <w:r w:rsidRPr="0028385B">
        <w:rPr>
          <w:rFonts w:ascii="Arial" w:hAnsi="Arial" w:cs="Arial"/>
          <w:sz w:val="24"/>
          <w:szCs w:val="24"/>
        </w:rPr>
        <w:t>Número da conta bancária do requerente;</w:t>
      </w:r>
    </w:p>
    <w:p w14:paraId="51445753" w14:textId="77777777" w:rsidR="006619C1" w:rsidRPr="0028385B" w:rsidRDefault="006619C1" w:rsidP="002C23E1">
      <w:pPr>
        <w:jc w:val="both"/>
        <w:rPr>
          <w:rFonts w:ascii="Arial" w:hAnsi="Arial" w:cs="Arial"/>
          <w:b/>
          <w:sz w:val="24"/>
          <w:szCs w:val="24"/>
        </w:rPr>
      </w:pPr>
    </w:p>
    <w:p w14:paraId="45D6D93A" w14:textId="77777777" w:rsidR="006619C1" w:rsidRPr="0028385B" w:rsidRDefault="006619C1" w:rsidP="002C23E1">
      <w:pPr>
        <w:jc w:val="both"/>
        <w:rPr>
          <w:rFonts w:ascii="Arial" w:hAnsi="Arial" w:cs="Arial"/>
          <w:b/>
          <w:sz w:val="24"/>
          <w:szCs w:val="24"/>
        </w:rPr>
      </w:pPr>
    </w:p>
    <w:p w14:paraId="5E586A3F" w14:textId="49A79A73" w:rsidR="006619C1" w:rsidRPr="0017088F" w:rsidRDefault="00AA3D6E" w:rsidP="002C23E1">
      <w:pPr>
        <w:jc w:val="both"/>
        <w:rPr>
          <w:rFonts w:ascii="Arial" w:hAnsi="Arial" w:cs="Arial"/>
          <w:b/>
          <w:caps/>
          <w:sz w:val="24"/>
          <w:szCs w:val="24"/>
        </w:rPr>
      </w:pPr>
      <w:r w:rsidRPr="0017088F">
        <w:rPr>
          <w:rFonts w:ascii="Arial" w:hAnsi="Arial" w:cs="Arial"/>
          <w:b/>
          <w:caps/>
          <w:sz w:val="24"/>
          <w:szCs w:val="24"/>
        </w:rPr>
        <w:t>Escolas Municipais:</w:t>
      </w:r>
    </w:p>
    <w:p w14:paraId="00F0ED79" w14:textId="77777777" w:rsidR="006619C1" w:rsidRPr="0028385B" w:rsidRDefault="006619C1" w:rsidP="002C23E1">
      <w:pPr>
        <w:jc w:val="both"/>
        <w:rPr>
          <w:rFonts w:ascii="Arial" w:hAnsi="Arial" w:cs="Arial"/>
          <w:b/>
          <w:sz w:val="24"/>
          <w:szCs w:val="24"/>
        </w:rPr>
      </w:pPr>
    </w:p>
    <w:p w14:paraId="35D2F4BA" w14:textId="77777777" w:rsidR="006619C1" w:rsidRPr="0028385B" w:rsidRDefault="006619C1" w:rsidP="002C23E1">
      <w:pPr>
        <w:jc w:val="both"/>
        <w:rPr>
          <w:rFonts w:ascii="Arial" w:hAnsi="Arial" w:cs="Arial"/>
          <w:b/>
          <w:sz w:val="24"/>
          <w:szCs w:val="24"/>
        </w:rPr>
      </w:pPr>
      <w:r w:rsidRPr="0028385B">
        <w:rPr>
          <w:rFonts w:ascii="Arial" w:hAnsi="Arial" w:cs="Arial"/>
          <w:b/>
          <w:sz w:val="24"/>
          <w:szCs w:val="24"/>
        </w:rPr>
        <w:t>ESCOLA MUNICIPAL DE ENSINO FUNDAMENTAL SANTO ANTÔNIO DE PÁDUA</w:t>
      </w:r>
    </w:p>
    <w:p w14:paraId="17FAD601" w14:textId="77777777" w:rsidR="00362002" w:rsidRPr="0028385B" w:rsidRDefault="00362002" w:rsidP="002C23E1">
      <w:pPr>
        <w:jc w:val="both"/>
        <w:rPr>
          <w:rFonts w:ascii="Arial" w:hAnsi="Arial" w:cs="Arial"/>
          <w:sz w:val="24"/>
          <w:szCs w:val="24"/>
        </w:rPr>
      </w:pPr>
      <w:r w:rsidRPr="0017088F">
        <w:rPr>
          <w:rFonts w:ascii="Arial" w:hAnsi="Arial" w:cs="Arial"/>
          <w:b/>
          <w:sz w:val="24"/>
          <w:szCs w:val="24"/>
        </w:rPr>
        <w:t>ENDEREÇO</w:t>
      </w:r>
      <w:r w:rsidRPr="0028385B">
        <w:rPr>
          <w:rFonts w:ascii="Arial" w:hAnsi="Arial" w:cs="Arial"/>
          <w:b/>
          <w:sz w:val="24"/>
          <w:szCs w:val="24"/>
        </w:rPr>
        <w:t xml:space="preserve">: </w:t>
      </w:r>
      <w:r w:rsidRPr="0028385B">
        <w:rPr>
          <w:rFonts w:ascii="Arial" w:hAnsi="Arial" w:cs="Arial"/>
          <w:sz w:val="24"/>
          <w:szCs w:val="24"/>
        </w:rPr>
        <w:t>Linha Santo Antônio</w:t>
      </w:r>
    </w:p>
    <w:p w14:paraId="6033B597" w14:textId="681C4742" w:rsidR="0017088F" w:rsidRDefault="0017088F" w:rsidP="002C23E1">
      <w:pPr>
        <w:jc w:val="both"/>
        <w:rPr>
          <w:rFonts w:ascii="Arial" w:hAnsi="Arial" w:cs="Arial"/>
          <w:sz w:val="24"/>
          <w:szCs w:val="24"/>
        </w:rPr>
      </w:pPr>
      <w:r w:rsidRPr="0017088F">
        <w:rPr>
          <w:rFonts w:ascii="Arial" w:hAnsi="Arial" w:cs="Arial"/>
          <w:b/>
          <w:sz w:val="24"/>
          <w:szCs w:val="24"/>
        </w:rPr>
        <w:lastRenderedPageBreak/>
        <w:t xml:space="preserve">TELEFONE PARA </w:t>
      </w:r>
      <w:r w:rsidR="006619C1" w:rsidRPr="0017088F">
        <w:rPr>
          <w:rFonts w:ascii="Arial" w:hAnsi="Arial" w:cs="Arial"/>
          <w:b/>
          <w:sz w:val="24"/>
          <w:szCs w:val="24"/>
        </w:rPr>
        <w:t>CONTATO</w:t>
      </w:r>
      <w:r w:rsidR="006619C1" w:rsidRPr="007527CC">
        <w:rPr>
          <w:rFonts w:ascii="Arial" w:hAnsi="Arial" w:cs="Arial"/>
          <w:sz w:val="24"/>
          <w:szCs w:val="24"/>
        </w:rPr>
        <w:t>:</w:t>
      </w:r>
      <w:r>
        <w:rPr>
          <w:rFonts w:ascii="Arial" w:hAnsi="Arial" w:cs="Arial"/>
          <w:sz w:val="24"/>
          <w:szCs w:val="24"/>
        </w:rPr>
        <w:t xml:space="preserve"> </w:t>
      </w:r>
      <w:r w:rsidR="006619C1" w:rsidRPr="0028385B">
        <w:rPr>
          <w:rFonts w:ascii="Arial" w:hAnsi="Arial" w:cs="Arial"/>
          <w:sz w:val="24"/>
          <w:szCs w:val="24"/>
        </w:rPr>
        <w:t>(51) 3784-1262</w:t>
      </w:r>
      <w:r w:rsidR="00C86740">
        <w:rPr>
          <w:rFonts w:ascii="Arial" w:hAnsi="Arial" w:cs="Arial"/>
          <w:sz w:val="24"/>
          <w:szCs w:val="24"/>
        </w:rPr>
        <w:t xml:space="preserve"> ou </w:t>
      </w:r>
      <w:r w:rsidR="009E60BD">
        <w:rPr>
          <w:rFonts w:ascii="Arial" w:hAnsi="Arial" w:cs="Arial"/>
          <w:sz w:val="24"/>
          <w:szCs w:val="24"/>
        </w:rPr>
        <w:t>51 999313195</w:t>
      </w:r>
      <w:r w:rsidR="006619C1" w:rsidRPr="0028385B">
        <w:rPr>
          <w:rFonts w:ascii="Arial" w:hAnsi="Arial" w:cs="Arial"/>
          <w:sz w:val="24"/>
          <w:szCs w:val="24"/>
        </w:rPr>
        <w:t xml:space="preserve">. </w:t>
      </w:r>
    </w:p>
    <w:p w14:paraId="71B95453" w14:textId="55A22D10" w:rsidR="006619C1" w:rsidRPr="0028385B" w:rsidRDefault="006619C1" w:rsidP="002C23E1">
      <w:pPr>
        <w:jc w:val="both"/>
        <w:rPr>
          <w:rFonts w:ascii="Arial" w:hAnsi="Arial" w:cs="Arial"/>
          <w:sz w:val="24"/>
          <w:szCs w:val="24"/>
        </w:rPr>
      </w:pPr>
      <w:r w:rsidRPr="0017088F">
        <w:rPr>
          <w:rFonts w:ascii="Arial" w:hAnsi="Arial" w:cs="Arial"/>
          <w:b/>
          <w:sz w:val="24"/>
          <w:szCs w:val="24"/>
        </w:rPr>
        <w:t>E</w:t>
      </w:r>
      <w:r w:rsidR="0017088F" w:rsidRPr="0017088F">
        <w:rPr>
          <w:rFonts w:ascii="Arial" w:hAnsi="Arial" w:cs="Arial"/>
          <w:b/>
          <w:sz w:val="24"/>
          <w:szCs w:val="24"/>
        </w:rPr>
        <w:t>MAIL</w:t>
      </w:r>
      <w:r w:rsidRPr="0028385B">
        <w:rPr>
          <w:rFonts w:ascii="Arial" w:hAnsi="Arial" w:cs="Arial"/>
          <w:sz w:val="24"/>
          <w:szCs w:val="24"/>
        </w:rPr>
        <w:t xml:space="preserve">: </w:t>
      </w:r>
      <w:hyperlink r:id="rId21" w:history="1">
        <w:r w:rsidR="00322A48" w:rsidRPr="0028385B">
          <w:rPr>
            <w:rStyle w:val="Hyperlink"/>
            <w:rFonts w:ascii="Arial" w:hAnsi="Arial" w:cs="Arial"/>
            <w:sz w:val="24"/>
            <w:szCs w:val="24"/>
          </w:rPr>
          <w:t>escolasap@hotmail.com</w:t>
        </w:r>
      </w:hyperlink>
      <w:r w:rsidR="00322A48" w:rsidRPr="0028385B">
        <w:rPr>
          <w:rFonts w:ascii="Arial" w:hAnsi="Arial" w:cs="Arial"/>
          <w:sz w:val="24"/>
          <w:szCs w:val="24"/>
        </w:rPr>
        <w:t xml:space="preserve">    </w:t>
      </w:r>
    </w:p>
    <w:p w14:paraId="6DE4ECDC" w14:textId="0CA386AE" w:rsidR="006619C1" w:rsidRPr="0028385B" w:rsidRDefault="006619C1" w:rsidP="002C23E1">
      <w:pPr>
        <w:spacing w:after="0" w:line="240" w:lineRule="auto"/>
        <w:jc w:val="both"/>
        <w:rPr>
          <w:rFonts w:ascii="Arial" w:hAnsi="Arial" w:cs="Arial"/>
          <w:sz w:val="24"/>
          <w:szCs w:val="24"/>
        </w:rPr>
      </w:pPr>
      <w:r w:rsidRPr="00CE0DA8">
        <w:rPr>
          <w:rFonts w:ascii="Arial" w:hAnsi="Arial" w:cs="Arial"/>
          <w:b/>
          <w:sz w:val="24"/>
          <w:szCs w:val="24"/>
        </w:rPr>
        <w:t>Documentos para matrícula</w:t>
      </w:r>
      <w:r w:rsidR="009518F3" w:rsidRPr="00CE0DA8">
        <w:rPr>
          <w:rFonts w:ascii="Arial" w:hAnsi="Arial" w:cs="Arial"/>
          <w:b/>
          <w:sz w:val="24"/>
          <w:szCs w:val="24"/>
        </w:rPr>
        <w:t xml:space="preserve"> de alunos novos ou transferência de escola</w:t>
      </w:r>
      <w:r w:rsidR="009518F3">
        <w:rPr>
          <w:rFonts w:ascii="Arial" w:hAnsi="Arial" w:cs="Arial"/>
          <w:sz w:val="24"/>
          <w:szCs w:val="24"/>
        </w:rPr>
        <w:t>.</w:t>
      </w:r>
    </w:p>
    <w:p w14:paraId="025FA5BE" w14:textId="77777777" w:rsidR="006619C1" w:rsidRPr="0028385B" w:rsidRDefault="006619C1" w:rsidP="002C23E1">
      <w:pPr>
        <w:pStyle w:val="PargrafodaLista"/>
        <w:numPr>
          <w:ilvl w:val="0"/>
          <w:numId w:val="1"/>
        </w:numPr>
        <w:spacing w:after="0" w:line="240" w:lineRule="auto"/>
        <w:jc w:val="both"/>
        <w:rPr>
          <w:rFonts w:ascii="Arial" w:hAnsi="Arial" w:cs="Arial"/>
          <w:sz w:val="24"/>
          <w:szCs w:val="24"/>
        </w:rPr>
      </w:pPr>
      <w:r w:rsidRPr="0028385B">
        <w:rPr>
          <w:rFonts w:ascii="Arial" w:hAnsi="Arial" w:cs="Arial"/>
          <w:sz w:val="24"/>
          <w:szCs w:val="24"/>
        </w:rPr>
        <w:t>Atestado de Transferência;</w:t>
      </w:r>
    </w:p>
    <w:p w14:paraId="2A661A34" w14:textId="77777777" w:rsidR="006619C1" w:rsidRPr="0028385B" w:rsidRDefault="006619C1" w:rsidP="002C23E1">
      <w:pPr>
        <w:pStyle w:val="PargrafodaLista"/>
        <w:numPr>
          <w:ilvl w:val="0"/>
          <w:numId w:val="1"/>
        </w:numPr>
        <w:spacing w:after="0" w:line="240" w:lineRule="auto"/>
        <w:jc w:val="both"/>
        <w:rPr>
          <w:rFonts w:ascii="Arial" w:hAnsi="Arial" w:cs="Arial"/>
          <w:sz w:val="24"/>
          <w:szCs w:val="24"/>
        </w:rPr>
      </w:pPr>
      <w:r w:rsidRPr="0028385B">
        <w:rPr>
          <w:rFonts w:ascii="Arial" w:hAnsi="Arial" w:cs="Arial"/>
          <w:sz w:val="24"/>
          <w:szCs w:val="24"/>
        </w:rPr>
        <w:t>Histórico escolar;</w:t>
      </w:r>
    </w:p>
    <w:p w14:paraId="2A080EDE" w14:textId="77777777" w:rsidR="006619C1" w:rsidRPr="0028385B" w:rsidRDefault="006619C1" w:rsidP="002C23E1">
      <w:pPr>
        <w:pStyle w:val="PargrafodaLista"/>
        <w:numPr>
          <w:ilvl w:val="0"/>
          <w:numId w:val="1"/>
        </w:numPr>
        <w:spacing w:after="0" w:line="240" w:lineRule="auto"/>
        <w:jc w:val="both"/>
        <w:rPr>
          <w:rFonts w:ascii="Arial" w:hAnsi="Arial" w:cs="Arial"/>
          <w:sz w:val="24"/>
          <w:szCs w:val="24"/>
        </w:rPr>
      </w:pPr>
      <w:r w:rsidRPr="0028385B">
        <w:rPr>
          <w:rFonts w:ascii="Arial" w:hAnsi="Arial" w:cs="Arial"/>
          <w:sz w:val="24"/>
          <w:szCs w:val="24"/>
        </w:rPr>
        <w:t>Foto 3x4;</w:t>
      </w:r>
    </w:p>
    <w:p w14:paraId="122F1A31" w14:textId="77777777" w:rsidR="006619C1" w:rsidRPr="0028385B" w:rsidRDefault="006619C1" w:rsidP="002C23E1">
      <w:pPr>
        <w:pStyle w:val="PargrafodaLista"/>
        <w:numPr>
          <w:ilvl w:val="0"/>
          <w:numId w:val="1"/>
        </w:numPr>
        <w:spacing w:after="0" w:line="240" w:lineRule="auto"/>
        <w:jc w:val="both"/>
        <w:rPr>
          <w:rFonts w:ascii="Arial" w:hAnsi="Arial" w:cs="Arial"/>
          <w:sz w:val="24"/>
          <w:szCs w:val="24"/>
        </w:rPr>
      </w:pPr>
      <w:r w:rsidRPr="0028385B">
        <w:rPr>
          <w:rFonts w:ascii="Arial" w:hAnsi="Arial" w:cs="Arial"/>
          <w:sz w:val="24"/>
          <w:szCs w:val="24"/>
        </w:rPr>
        <w:t>Certidão de Nascimento;</w:t>
      </w:r>
    </w:p>
    <w:p w14:paraId="340C7E7A" w14:textId="1113EC70" w:rsidR="006619C1" w:rsidRPr="0028385B" w:rsidRDefault="006619C1" w:rsidP="002C23E1">
      <w:pPr>
        <w:pStyle w:val="PargrafodaLista"/>
        <w:numPr>
          <w:ilvl w:val="0"/>
          <w:numId w:val="1"/>
        </w:numPr>
        <w:spacing w:after="0" w:line="240" w:lineRule="auto"/>
        <w:jc w:val="both"/>
        <w:rPr>
          <w:rFonts w:ascii="Arial" w:hAnsi="Arial" w:cs="Arial"/>
          <w:sz w:val="24"/>
          <w:szCs w:val="24"/>
        </w:rPr>
      </w:pPr>
      <w:r w:rsidRPr="0028385B">
        <w:rPr>
          <w:rFonts w:ascii="Arial" w:hAnsi="Arial" w:cs="Arial"/>
          <w:sz w:val="24"/>
          <w:szCs w:val="24"/>
        </w:rPr>
        <w:t>RG (Carteira de Identidade)</w:t>
      </w:r>
      <w:r w:rsidR="009518F3">
        <w:rPr>
          <w:rFonts w:ascii="Arial" w:hAnsi="Arial" w:cs="Arial"/>
          <w:sz w:val="24"/>
          <w:szCs w:val="24"/>
        </w:rPr>
        <w:t xml:space="preserve"> e CPF </w:t>
      </w:r>
      <w:r w:rsidRPr="0028385B">
        <w:rPr>
          <w:rFonts w:ascii="Arial" w:hAnsi="Arial" w:cs="Arial"/>
          <w:sz w:val="24"/>
          <w:szCs w:val="24"/>
        </w:rPr>
        <w:t>da criança;</w:t>
      </w:r>
    </w:p>
    <w:p w14:paraId="5E5CDC65" w14:textId="77777777" w:rsidR="006619C1" w:rsidRPr="0028385B" w:rsidRDefault="006619C1" w:rsidP="002C23E1">
      <w:pPr>
        <w:pStyle w:val="PargrafodaLista"/>
        <w:numPr>
          <w:ilvl w:val="0"/>
          <w:numId w:val="1"/>
        </w:numPr>
        <w:spacing w:after="0" w:line="240" w:lineRule="auto"/>
        <w:jc w:val="both"/>
        <w:rPr>
          <w:rFonts w:ascii="Arial" w:hAnsi="Arial" w:cs="Arial"/>
          <w:sz w:val="24"/>
          <w:szCs w:val="24"/>
        </w:rPr>
      </w:pPr>
      <w:r w:rsidRPr="0028385B">
        <w:rPr>
          <w:rFonts w:ascii="Arial" w:hAnsi="Arial" w:cs="Arial"/>
          <w:sz w:val="24"/>
          <w:szCs w:val="24"/>
        </w:rPr>
        <w:t>RG e CPF dos pais/responsáveis;</w:t>
      </w:r>
    </w:p>
    <w:p w14:paraId="2B7FF2DF" w14:textId="1BA9201B" w:rsidR="006619C1" w:rsidRPr="0028385B" w:rsidRDefault="006619C1" w:rsidP="002C23E1">
      <w:pPr>
        <w:pStyle w:val="PargrafodaLista"/>
        <w:numPr>
          <w:ilvl w:val="0"/>
          <w:numId w:val="1"/>
        </w:numPr>
        <w:spacing w:after="0" w:line="240" w:lineRule="auto"/>
        <w:jc w:val="both"/>
        <w:rPr>
          <w:rFonts w:ascii="Arial" w:hAnsi="Arial" w:cs="Arial"/>
          <w:sz w:val="24"/>
          <w:szCs w:val="24"/>
        </w:rPr>
      </w:pPr>
      <w:r w:rsidRPr="0028385B">
        <w:rPr>
          <w:rFonts w:ascii="Arial" w:hAnsi="Arial" w:cs="Arial"/>
          <w:sz w:val="24"/>
          <w:szCs w:val="24"/>
        </w:rPr>
        <w:t>Comprovante de Endereço (conta de água ou luz</w:t>
      </w:r>
      <w:r w:rsidR="009518F3">
        <w:rPr>
          <w:rFonts w:ascii="Arial" w:hAnsi="Arial" w:cs="Arial"/>
          <w:sz w:val="24"/>
          <w:szCs w:val="24"/>
        </w:rPr>
        <w:t xml:space="preserve"> de Mato Leitão</w:t>
      </w:r>
      <w:r w:rsidRPr="0028385B">
        <w:rPr>
          <w:rFonts w:ascii="Arial" w:hAnsi="Arial" w:cs="Arial"/>
          <w:sz w:val="24"/>
          <w:szCs w:val="24"/>
        </w:rPr>
        <w:t>);</w:t>
      </w:r>
    </w:p>
    <w:p w14:paraId="6695293B" w14:textId="42417E4E" w:rsidR="006619C1" w:rsidRDefault="006619C1" w:rsidP="002C23E1">
      <w:pPr>
        <w:pStyle w:val="PargrafodaLista"/>
        <w:numPr>
          <w:ilvl w:val="0"/>
          <w:numId w:val="1"/>
        </w:numPr>
        <w:spacing w:after="0" w:line="240" w:lineRule="auto"/>
        <w:jc w:val="both"/>
        <w:rPr>
          <w:rFonts w:ascii="Arial" w:hAnsi="Arial" w:cs="Arial"/>
          <w:sz w:val="24"/>
          <w:szCs w:val="24"/>
        </w:rPr>
      </w:pPr>
      <w:r w:rsidRPr="0028385B">
        <w:rPr>
          <w:rFonts w:ascii="Arial" w:hAnsi="Arial" w:cs="Arial"/>
          <w:sz w:val="24"/>
          <w:szCs w:val="24"/>
        </w:rPr>
        <w:t>Cartão do SUS e ESF</w:t>
      </w:r>
      <w:r w:rsidR="009518F3">
        <w:rPr>
          <w:rFonts w:ascii="Arial" w:hAnsi="Arial" w:cs="Arial"/>
          <w:sz w:val="24"/>
          <w:szCs w:val="24"/>
        </w:rPr>
        <w:t xml:space="preserve"> da criança (</w:t>
      </w:r>
      <w:r w:rsidR="007B55E9">
        <w:rPr>
          <w:rFonts w:ascii="Arial" w:hAnsi="Arial" w:cs="Arial"/>
          <w:sz w:val="24"/>
          <w:szCs w:val="24"/>
        </w:rPr>
        <w:t>micro área e família) do município de Mato Leitão;</w:t>
      </w:r>
    </w:p>
    <w:p w14:paraId="0CF0E413" w14:textId="77777777" w:rsidR="007B55E9" w:rsidRDefault="007B55E9" w:rsidP="002C23E1">
      <w:pPr>
        <w:pStyle w:val="PargrafodaLista"/>
        <w:numPr>
          <w:ilvl w:val="0"/>
          <w:numId w:val="1"/>
        </w:numPr>
        <w:spacing w:after="0" w:line="240" w:lineRule="auto"/>
        <w:jc w:val="both"/>
        <w:rPr>
          <w:rFonts w:ascii="Arial" w:hAnsi="Arial" w:cs="Arial"/>
          <w:sz w:val="24"/>
          <w:szCs w:val="24"/>
        </w:rPr>
      </w:pPr>
      <w:r>
        <w:rPr>
          <w:rFonts w:ascii="Arial" w:hAnsi="Arial" w:cs="Arial"/>
          <w:sz w:val="24"/>
          <w:szCs w:val="24"/>
        </w:rPr>
        <w:t>Carteira de vacinação</w:t>
      </w:r>
    </w:p>
    <w:p w14:paraId="4AB0556C" w14:textId="78D780EC" w:rsidR="007B55E9" w:rsidRDefault="007B55E9" w:rsidP="002C23E1">
      <w:pPr>
        <w:pStyle w:val="PargrafodaLista"/>
        <w:numPr>
          <w:ilvl w:val="0"/>
          <w:numId w:val="1"/>
        </w:numPr>
        <w:spacing w:after="0" w:line="240" w:lineRule="auto"/>
        <w:jc w:val="both"/>
        <w:rPr>
          <w:rFonts w:ascii="Arial" w:hAnsi="Arial" w:cs="Arial"/>
          <w:sz w:val="24"/>
          <w:szCs w:val="24"/>
        </w:rPr>
      </w:pPr>
      <w:r>
        <w:rPr>
          <w:rFonts w:ascii="Arial" w:hAnsi="Arial" w:cs="Arial"/>
          <w:sz w:val="24"/>
          <w:szCs w:val="24"/>
        </w:rPr>
        <w:t>Número NIS (Bolsa Família) caso tenha;</w:t>
      </w:r>
    </w:p>
    <w:p w14:paraId="6FAB52CA" w14:textId="77777777" w:rsidR="004E4EAC" w:rsidRDefault="004E4EAC" w:rsidP="002C23E1">
      <w:pPr>
        <w:pStyle w:val="PargrafodaLista"/>
        <w:numPr>
          <w:ilvl w:val="0"/>
          <w:numId w:val="1"/>
        </w:numPr>
        <w:spacing w:after="0" w:line="240" w:lineRule="auto"/>
        <w:jc w:val="both"/>
        <w:rPr>
          <w:rFonts w:ascii="Arial" w:hAnsi="Arial" w:cs="Arial"/>
          <w:sz w:val="24"/>
          <w:szCs w:val="24"/>
        </w:rPr>
      </w:pPr>
      <w:r>
        <w:rPr>
          <w:rFonts w:ascii="Arial" w:hAnsi="Arial" w:cs="Arial"/>
          <w:sz w:val="24"/>
          <w:szCs w:val="24"/>
        </w:rPr>
        <w:t>Comprovante vacinal emitido pelo Posto Saúde;</w:t>
      </w:r>
    </w:p>
    <w:p w14:paraId="3A1A7863" w14:textId="7D3D235D" w:rsidR="007B55E9" w:rsidRDefault="004E4EAC" w:rsidP="002C23E1">
      <w:pPr>
        <w:pStyle w:val="PargrafodaLista"/>
        <w:numPr>
          <w:ilvl w:val="0"/>
          <w:numId w:val="1"/>
        </w:numPr>
        <w:spacing w:after="0" w:line="240" w:lineRule="auto"/>
        <w:jc w:val="both"/>
        <w:rPr>
          <w:rFonts w:ascii="Arial" w:hAnsi="Arial" w:cs="Arial"/>
          <w:sz w:val="24"/>
          <w:szCs w:val="24"/>
        </w:rPr>
      </w:pPr>
      <w:r>
        <w:rPr>
          <w:rFonts w:ascii="Arial" w:hAnsi="Arial" w:cs="Arial"/>
          <w:sz w:val="24"/>
          <w:szCs w:val="24"/>
        </w:rPr>
        <w:t xml:space="preserve">Comprovante de trabalho atualizado dos pais ou responsáveis. </w:t>
      </w:r>
    </w:p>
    <w:p w14:paraId="4974EEB3" w14:textId="77777777" w:rsidR="00CE0DA8" w:rsidRPr="0028385B" w:rsidRDefault="00CE0DA8" w:rsidP="002C23E1">
      <w:pPr>
        <w:pStyle w:val="PargrafodaLista"/>
        <w:numPr>
          <w:ilvl w:val="0"/>
          <w:numId w:val="1"/>
        </w:numPr>
        <w:spacing w:after="0" w:line="240" w:lineRule="auto"/>
        <w:jc w:val="both"/>
        <w:rPr>
          <w:rFonts w:ascii="Arial" w:hAnsi="Arial" w:cs="Arial"/>
          <w:sz w:val="24"/>
          <w:szCs w:val="24"/>
        </w:rPr>
      </w:pPr>
    </w:p>
    <w:p w14:paraId="035B9C92" w14:textId="252983DD" w:rsidR="006619C1" w:rsidRPr="00CE0DA8" w:rsidRDefault="00CE0DA8" w:rsidP="002C23E1">
      <w:pPr>
        <w:spacing w:after="0" w:line="240" w:lineRule="auto"/>
        <w:jc w:val="both"/>
        <w:rPr>
          <w:rFonts w:ascii="Arial" w:hAnsi="Arial" w:cs="Arial"/>
          <w:b/>
          <w:sz w:val="24"/>
          <w:szCs w:val="24"/>
        </w:rPr>
      </w:pPr>
      <w:r w:rsidRPr="00CE0DA8">
        <w:rPr>
          <w:rFonts w:ascii="Arial" w:hAnsi="Arial" w:cs="Arial"/>
          <w:b/>
          <w:sz w:val="24"/>
          <w:szCs w:val="24"/>
        </w:rPr>
        <w:t>Rematrículas:</w:t>
      </w:r>
    </w:p>
    <w:p w14:paraId="6B4E65EB" w14:textId="5E06D376" w:rsidR="00CE0DA8" w:rsidRDefault="00CE0DA8" w:rsidP="00CE0DA8">
      <w:pPr>
        <w:pStyle w:val="PargrafodaLista"/>
        <w:numPr>
          <w:ilvl w:val="0"/>
          <w:numId w:val="1"/>
        </w:numPr>
        <w:spacing w:after="0" w:line="240" w:lineRule="auto"/>
        <w:jc w:val="both"/>
        <w:rPr>
          <w:rFonts w:ascii="Arial" w:hAnsi="Arial" w:cs="Arial"/>
          <w:sz w:val="24"/>
          <w:szCs w:val="24"/>
        </w:rPr>
      </w:pPr>
      <w:r>
        <w:rPr>
          <w:rFonts w:ascii="Arial" w:hAnsi="Arial" w:cs="Arial"/>
          <w:sz w:val="24"/>
          <w:szCs w:val="24"/>
        </w:rPr>
        <w:t xml:space="preserve">Comprovante de </w:t>
      </w:r>
      <w:r w:rsidRPr="0028385B">
        <w:rPr>
          <w:rFonts w:ascii="Arial" w:hAnsi="Arial" w:cs="Arial"/>
          <w:sz w:val="24"/>
          <w:szCs w:val="24"/>
        </w:rPr>
        <w:t>Endereço (conta de água ou luz</w:t>
      </w:r>
      <w:r>
        <w:rPr>
          <w:rFonts w:ascii="Arial" w:hAnsi="Arial" w:cs="Arial"/>
          <w:sz w:val="24"/>
          <w:szCs w:val="24"/>
        </w:rPr>
        <w:t xml:space="preserve"> de Mato Leitão</w:t>
      </w:r>
      <w:r w:rsidRPr="0028385B">
        <w:rPr>
          <w:rFonts w:ascii="Arial" w:hAnsi="Arial" w:cs="Arial"/>
          <w:sz w:val="24"/>
          <w:szCs w:val="24"/>
        </w:rPr>
        <w:t>);</w:t>
      </w:r>
    </w:p>
    <w:p w14:paraId="6E4E3433" w14:textId="77777777" w:rsidR="00CE0DA8" w:rsidRDefault="00CE0DA8" w:rsidP="00CE0DA8">
      <w:pPr>
        <w:pStyle w:val="PargrafodaLista"/>
        <w:numPr>
          <w:ilvl w:val="0"/>
          <w:numId w:val="1"/>
        </w:numPr>
        <w:spacing w:after="0" w:line="240" w:lineRule="auto"/>
        <w:jc w:val="both"/>
        <w:rPr>
          <w:rFonts w:ascii="Arial" w:hAnsi="Arial" w:cs="Arial"/>
          <w:sz w:val="24"/>
          <w:szCs w:val="24"/>
        </w:rPr>
      </w:pPr>
      <w:r>
        <w:rPr>
          <w:rFonts w:ascii="Arial" w:hAnsi="Arial" w:cs="Arial"/>
          <w:sz w:val="24"/>
          <w:szCs w:val="24"/>
        </w:rPr>
        <w:t>Comprovante vacinal emitido pelo Posto Saúde;</w:t>
      </w:r>
    </w:p>
    <w:p w14:paraId="5839C0E7" w14:textId="31788B82" w:rsidR="00CE0DA8" w:rsidRPr="00CE0DA8" w:rsidRDefault="00CE0DA8" w:rsidP="00FE49F8">
      <w:pPr>
        <w:pStyle w:val="PargrafodaLista"/>
        <w:numPr>
          <w:ilvl w:val="0"/>
          <w:numId w:val="1"/>
        </w:numPr>
        <w:spacing w:after="0" w:line="240" w:lineRule="auto"/>
        <w:jc w:val="both"/>
        <w:rPr>
          <w:rFonts w:ascii="Arial" w:hAnsi="Arial" w:cs="Arial"/>
          <w:sz w:val="24"/>
          <w:szCs w:val="24"/>
        </w:rPr>
      </w:pPr>
      <w:r w:rsidRPr="00CE0DA8">
        <w:rPr>
          <w:rFonts w:ascii="Arial" w:hAnsi="Arial" w:cs="Arial"/>
          <w:sz w:val="24"/>
          <w:szCs w:val="24"/>
        </w:rPr>
        <w:t>Número de telefone atualizado.</w:t>
      </w:r>
    </w:p>
    <w:p w14:paraId="5CDB1C32" w14:textId="1170FCB1" w:rsidR="00CE0DA8" w:rsidRDefault="00CE0DA8" w:rsidP="002C23E1">
      <w:pPr>
        <w:spacing w:after="0" w:line="240" w:lineRule="auto"/>
        <w:jc w:val="both"/>
        <w:rPr>
          <w:rFonts w:ascii="Arial" w:hAnsi="Arial" w:cs="Arial"/>
          <w:b/>
          <w:sz w:val="24"/>
          <w:szCs w:val="24"/>
        </w:rPr>
      </w:pPr>
      <w:r w:rsidRPr="00CE0DA8">
        <w:rPr>
          <w:rFonts w:ascii="Arial" w:hAnsi="Arial" w:cs="Arial"/>
          <w:b/>
          <w:sz w:val="24"/>
          <w:szCs w:val="24"/>
        </w:rPr>
        <w:t>Programa Brasil alfabetizado:</w:t>
      </w:r>
    </w:p>
    <w:p w14:paraId="59001313" w14:textId="77777777" w:rsidR="008A356A" w:rsidRDefault="008A356A" w:rsidP="002C23E1">
      <w:pPr>
        <w:spacing w:after="0" w:line="240" w:lineRule="auto"/>
        <w:jc w:val="both"/>
        <w:rPr>
          <w:rFonts w:ascii="Arial" w:hAnsi="Arial" w:cs="Arial"/>
          <w:b/>
          <w:sz w:val="24"/>
          <w:szCs w:val="24"/>
        </w:rPr>
      </w:pPr>
    </w:p>
    <w:p w14:paraId="7EFF0304" w14:textId="46BA2D6C" w:rsidR="008A356A" w:rsidRDefault="00CE0DA8" w:rsidP="002C23E1">
      <w:pPr>
        <w:spacing w:after="0" w:line="240" w:lineRule="auto"/>
        <w:jc w:val="both"/>
        <w:rPr>
          <w:rFonts w:ascii="Arial" w:hAnsi="Arial" w:cs="Arial"/>
          <w:sz w:val="24"/>
          <w:szCs w:val="24"/>
        </w:rPr>
      </w:pPr>
      <w:r w:rsidRPr="008A356A">
        <w:rPr>
          <w:rFonts w:ascii="Arial" w:hAnsi="Arial" w:cs="Arial"/>
          <w:sz w:val="24"/>
          <w:szCs w:val="24"/>
        </w:rPr>
        <w:t xml:space="preserve">     Inscrições para turmas de alfabetização: A partir de 15 anos</w:t>
      </w:r>
      <w:r w:rsidR="008A356A">
        <w:rPr>
          <w:rFonts w:ascii="Arial" w:hAnsi="Arial" w:cs="Arial"/>
          <w:sz w:val="24"/>
          <w:szCs w:val="24"/>
        </w:rPr>
        <w:t>, mediante comprovante de endereço, CPF</w:t>
      </w:r>
      <w:r w:rsidR="00E6723D">
        <w:rPr>
          <w:rFonts w:ascii="Arial" w:hAnsi="Arial" w:cs="Arial"/>
          <w:sz w:val="24"/>
          <w:szCs w:val="24"/>
        </w:rPr>
        <w:t>,</w:t>
      </w:r>
      <w:r w:rsidR="008A356A">
        <w:rPr>
          <w:rFonts w:ascii="Arial" w:hAnsi="Arial" w:cs="Arial"/>
          <w:sz w:val="24"/>
          <w:szCs w:val="24"/>
        </w:rPr>
        <w:t xml:space="preserve"> RG </w:t>
      </w:r>
      <w:r w:rsidR="00E6723D">
        <w:rPr>
          <w:rFonts w:ascii="Arial" w:hAnsi="Arial" w:cs="Arial"/>
          <w:sz w:val="24"/>
          <w:szCs w:val="24"/>
        </w:rPr>
        <w:t>e</w:t>
      </w:r>
      <w:r w:rsidR="008A356A">
        <w:rPr>
          <w:rFonts w:ascii="Arial" w:hAnsi="Arial" w:cs="Arial"/>
          <w:sz w:val="24"/>
          <w:szCs w:val="24"/>
        </w:rPr>
        <w:t xml:space="preserve"> telefone atualizado.</w:t>
      </w:r>
    </w:p>
    <w:p w14:paraId="369AC122" w14:textId="18239F93" w:rsidR="00CE0DA8" w:rsidRPr="008A356A" w:rsidRDefault="008A356A" w:rsidP="002C23E1">
      <w:pPr>
        <w:spacing w:after="0" w:line="240" w:lineRule="auto"/>
        <w:jc w:val="both"/>
        <w:rPr>
          <w:rFonts w:ascii="Arial" w:hAnsi="Arial" w:cs="Arial"/>
          <w:sz w:val="24"/>
          <w:szCs w:val="24"/>
        </w:rPr>
      </w:pPr>
      <w:r>
        <w:rPr>
          <w:rFonts w:ascii="Arial" w:hAnsi="Arial" w:cs="Arial"/>
          <w:sz w:val="24"/>
          <w:szCs w:val="24"/>
        </w:rPr>
        <w:t xml:space="preserve">  </w:t>
      </w:r>
    </w:p>
    <w:p w14:paraId="2344E59D" w14:textId="332F0B70" w:rsidR="00CE0DA8" w:rsidRPr="0028385B" w:rsidRDefault="00CE0DA8" w:rsidP="002C23E1">
      <w:pPr>
        <w:spacing w:after="0" w:line="240" w:lineRule="auto"/>
        <w:jc w:val="both"/>
        <w:rPr>
          <w:rFonts w:ascii="Arial" w:hAnsi="Arial" w:cs="Arial"/>
          <w:sz w:val="24"/>
          <w:szCs w:val="24"/>
        </w:rPr>
      </w:pPr>
      <w:r>
        <w:rPr>
          <w:rFonts w:ascii="Arial" w:hAnsi="Arial" w:cs="Arial"/>
          <w:sz w:val="24"/>
          <w:szCs w:val="24"/>
        </w:rPr>
        <w:t xml:space="preserve"> </w:t>
      </w:r>
    </w:p>
    <w:p w14:paraId="6C92423C" w14:textId="77777777" w:rsidR="006619C1" w:rsidRPr="0028385B" w:rsidRDefault="006619C1" w:rsidP="002C23E1">
      <w:pPr>
        <w:spacing w:after="0" w:line="240" w:lineRule="auto"/>
        <w:jc w:val="both"/>
        <w:rPr>
          <w:rFonts w:ascii="Arial" w:hAnsi="Arial" w:cs="Arial"/>
          <w:sz w:val="24"/>
          <w:szCs w:val="24"/>
        </w:rPr>
      </w:pPr>
    </w:p>
    <w:p w14:paraId="6019B2B6" w14:textId="77777777" w:rsidR="006619C1" w:rsidRPr="0028385B" w:rsidRDefault="006619C1" w:rsidP="002C23E1">
      <w:pPr>
        <w:spacing w:after="0" w:line="240" w:lineRule="auto"/>
        <w:jc w:val="both"/>
        <w:rPr>
          <w:rFonts w:ascii="Arial" w:hAnsi="Arial" w:cs="Arial"/>
          <w:b/>
          <w:sz w:val="24"/>
          <w:szCs w:val="24"/>
        </w:rPr>
      </w:pPr>
      <w:r w:rsidRPr="0028385B">
        <w:rPr>
          <w:rFonts w:ascii="Arial" w:hAnsi="Arial" w:cs="Arial"/>
          <w:b/>
          <w:sz w:val="24"/>
          <w:szCs w:val="24"/>
        </w:rPr>
        <w:t>ESCOLA MUNICIPAL DE ENSINO FUNDAMENTAL IRENO BOHN</w:t>
      </w:r>
    </w:p>
    <w:p w14:paraId="54E9D9D7" w14:textId="77777777" w:rsidR="00322A48" w:rsidRPr="0028385B" w:rsidRDefault="00322A48" w:rsidP="002C23E1">
      <w:pPr>
        <w:spacing w:after="0" w:line="240" w:lineRule="auto"/>
        <w:jc w:val="both"/>
        <w:rPr>
          <w:rFonts w:ascii="Arial" w:hAnsi="Arial" w:cs="Arial"/>
          <w:b/>
          <w:sz w:val="24"/>
          <w:szCs w:val="24"/>
        </w:rPr>
      </w:pPr>
    </w:p>
    <w:p w14:paraId="228141F3" w14:textId="22E4D3FB" w:rsidR="00362002" w:rsidRPr="0028385B" w:rsidRDefault="00362002" w:rsidP="002C23E1">
      <w:pPr>
        <w:jc w:val="both"/>
        <w:rPr>
          <w:rFonts w:ascii="Arial" w:hAnsi="Arial" w:cs="Arial"/>
          <w:sz w:val="24"/>
          <w:szCs w:val="24"/>
        </w:rPr>
      </w:pPr>
      <w:r w:rsidRPr="0017088F">
        <w:rPr>
          <w:rFonts w:ascii="Arial" w:hAnsi="Arial" w:cs="Arial"/>
          <w:b/>
          <w:sz w:val="24"/>
          <w:szCs w:val="24"/>
        </w:rPr>
        <w:t>ENDEREÇO</w:t>
      </w:r>
      <w:r w:rsidRPr="007527CC">
        <w:rPr>
          <w:rFonts w:ascii="Arial" w:hAnsi="Arial" w:cs="Arial"/>
          <w:sz w:val="24"/>
          <w:szCs w:val="24"/>
        </w:rPr>
        <w:t>:</w:t>
      </w:r>
      <w:r w:rsidRPr="0028385B">
        <w:rPr>
          <w:rFonts w:ascii="Arial" w:hAnsi="Arial" w:cs="Arial"/>
          <w:b/>
          <w:sz w:val="24"/>
          <w:szCs w:val="24"/>
        </w:rPr>
        <w:t xml:space="preserve"> </w:t>
      </w:r>
      <w:r w:rsidRPr="0028385B">
        <w:rPr>
          <w:rFonts w:ascii="Arial" w:hAnsi="Arial" w:cs="Arial"/>
          <w:sz w:val="24"/>
          <w:szCs w:val="24"/>
        </w:rPr>
        <w:t xml:space="preserve">Rua </w:t>
      </w:r>
      <w:proofErr w:type="spellStart"/>
      <w:r w:rsidRPr="0028385B">
        <w:rPr>
          <w:rFonts w:ascii="Arial" w:hAnsi="Arial" w:cs="Arial"/>
          <w:sz w:val="24"/>
          <w:szCs w:val="24"/>
        </w:rPr>
        <w:t>Ervino</w:t>
      </w:r>
      <w:proofErr w:type="spellEnd"/>
      <w:r w:rsidRPr="0028385B">
        <w:rPr>
          <w:rFonts w:ascii="Arial" w:hAnsi="Arial" w:cs="Arial"/>
          <w:sz w:val="24"/>
          <w:szCs w:val="24"/>
        </w:rPr>
        <w:t xml:space="preserve"> Leopoldo Kuhn, 1231, Centro</w:t>
      </w:r>
    </w:p>
    <w:p w14:paraId="50A7005F" w14:textId="65F1A1CB" w:rsidR="00322A48" w:rsidRPr="007527CC" w:rsidRDefault="0017088F" w:rsidP="002C23E1">
      <w:pPr>
        <w:jc w:val="both"/>
        <w:rPr>
          <w:rFonts w:ascii="Arial" w:hAnsi="Arial" w:cs="Arial"/>
          <w:sz w:val="24"/>
          <w:szCs w:val="24"/>
        </w:rPr>
      </w:pPr>
      <w:r>
        <w:rPr>
          <w:rFonts w:ascii="Arial" w:hAnsi="Arial" w:cs="Arial"/>
          <w:b/>
          <w:sz w:val="24"/>
          <w:szCs w:val="24"/>
        </w:rPr>
        <w:t xml:space="preserve">TELEFONE PARA </w:t>
      </w:r>
      <w:r w:rsidR="00322A48" w:rsidRPr="0017088F">
        <w:rPr>
          <w:rFonts w:ascii="Arial" w:hAnsi="Arial" w:cs="Arial"/>
          <w:b/>
          <w:sz w:val="24"/>
          <w:szCs w:val="24"/>
        </w:rPr>
        <w:t>CONTATO</w:t>
      </w:r>
      <w:r w:rsidR="00322A48" w:rsidRPr="007527CC">
        <w:rPr>
          <w:rFonts w:ascii="Arial" w:hAnsi="Arial" w:cs="Arial"/>
          <w:sz w:val="24"/>
          <w:szCs w:val="24"/>
        </w:rPr>
        <w:t>:</w:t>
      </w:r>
    </w:p>
    <w:p w14:paraId="6451A05E" w14:textId="54672565" w:rsidR="0017088F" w:rsidRDefault="00322A48" w:rsidP="002C23E1">
      <w:pPr>
        <w:jc w:val="both"/>
        <w:rPr>
          <w:rFonts w:ascii="Arial" w:hAnsi="Arial" w:cs="Arial"/>
          <w:sz w:val="24"/>
          <w:szCs w:val="24"/>
        </w:rPr>
      </w:pPr>
      <w:r w:rsidRPr="0028385B">
        <w:rPr>
          <w:rFonts w:ascii="Arial" w:hAnsi="Arial" w:cs="Arial"/>
          <w:sz w:val="24"/>
          <w:szCs w:val="24"/>
        </w:rPr>
        <w:t>(51) 3784-1263</w:t>
      </w:r>
      <w:r w:rsidR="00C86740">
        <w:rPr>
          <w:rFonts w:ascii="Arial" w:hAnsi="Arial" w:cs="Arial"/>
          <w:sz w:val="24"/>
          <w:szCs w:val="24"/>
        </w:rPr>
        <w:t xml:space="preserve"> ou 51 998758915</w:t>
      </w:r>
      <w:r w:rsidRPr="0028385B">
        <w:rPr>
          <w:rFonts w:ascii="Arial" w:hAnsi="Arial" w:cs="Arial"/>
          <w:sz w:val="24"/>
          <w:szCs w:val="24"/>
        </w:rPr>
        <w:t xml:space="preserve">. </w:t>
      </w:r>
    </w:p>
    <w:p w14:paraId="31C61CF2" w14:textId="32EDA877" w:rsidR="00322A48" w:rsidRPr="0028385B" w:rsidRDefault="00322A48" w:rsidP="002C23E1">
      <w:pPr>
        <w:jc w:val="both"/>
        <w:rPr>
          <w:rFonts w:ascii="Arial" w:hAnsi="Arial" w:cs="Arial"/>
          <w:sz w:val="24"/>
          <w:szCs w:val="24"/>
        </w:rPr>
      </w:pPr>
      <w:r w:rsidRPr="0017088F">
        <w:rPr>
          <w:rFonts w:ascii="Arial" w:hAnsi="Arial" w:cs="Arial"/>
          <w:b/>
          <w:sz w:val="24"/>
          <w:szCs w:val="24"/>
        </w:rPr>
        <w:t>E</w:t>
      </w:r>
      <w:r w:rsidR="0017088F" w:rsidRPr="0017088F">
        <w:rPr>
          <w:rFonts w:ascii="Arial" w:hAnsi="Arial" w:cs="Arial"/>
          <w:b/>
          <w:sz w:val="24"/>
          <w:szCs w:val="24"/>
        </w:rPr>
        <w:t>MAIL</w:t>
      </w:r>
      <w:r w:rsidRPr="0028385B">
        <w:rPr>
          <w:rFonts w:ascii="Arial" w:hAnsi="Arial" w:cs="Arial"/>
          <w:sz w:val="24"/>
          <w:szCs w:val="24"/>
        </w:rPr>
        <w:t>:</w:t>
      </w:r>
      <w:r w:rsidR="0017088F">
        <w:rPr>
          <w:rFonts w:ascii="Arial" w:hAnsi="Arial" w:cs="Arial"/>
          <w:sz w:val="24"/>
          <w:szCs w:val="24"/>
        </w:rPr>
        <w:t xml:space="preserve"> </w:t>
      </w:r>
      <w:hyperlink r:id="rId22" w:history="1">
        <w:r w:rsidR="0017088F" w:rsidRPr="00CE193B">
          <w:rPr>
            <w:rStyle w:val="Hyperlink"/>
            <w:rFonts w:ascii="Arial" w:hAnsi="Arial" w:cs="Arial"/>
            <w:sz w:val="24"/>
            <w:szCs w:val="24"/>
          </w:rPr>
          <w:t>emefirenobohn@gmail.com</w:t>
        </w:r>
      </w:hyperlink>
      <w:r w:rsidR="0017088F">
        <w:rPr>
          <w:rFonts w:ascii="Arial" w:hAnsi="Arial" w:cs="Arial"/>
          <w:sz w:val="24"/>
          <w:szCs w:val="24"/>
        </w:rPr>
        <w:t xml:space="preserve"> </w:t>
      </w:r>
      <w:r w:rsidRPr="0028385B">
        <w:rPr>
          <w:rFonts w:ascii="Arial" w:hAnsi="Arial" w:cs="Arial"/>
          <w:sz w:val="24"/>
          <w:szCs w:val="24"/>
        </w:rPr>
        <w:t xml:space="preserve">   </w:t>
      </w:r>
    </w:p>
    <w:p w14:paraId="185140FD" w14:textId="77777777" w:rsidR="00322A48" w:rsidRPr="0028385B" w:rsidRDefault="00322A48" w:rsidP="002C23E1">
      <w:pPr>
        <w:spacing w:after="0" w:line="240" w:lineRule="auto"/>
        <w:jc w:val="both"/>
        <w:rPr>
          <w:rFonts w:ascii="Arial" w:hAnsi="Arial" w:cs="Arial"/>
          <w:b/>
          <w:sz w:val="24"/>
          <w:szCs w:val="24"/>
        </w:rPr>
      </w:pPr>
    </w:p>
    <w:p w14:paraId="56EB8D33" w14:textId="77777777" w:rsidR="006619C1" w:rsidRPr="0028385B" w:rsidRDefault="006619C1" w:rsidP="002C23E1">
      <w:pPr>
        <w:spacing w:after="0" w:line="240" w:lineRule="auto"/>
        <w:jc w:val="both"/>
        <w:rPr>
          <w:rFonts w:ascii="Arial" w:hAnsi="Arial" w:cs="Arial"/>
          <w:sz w:val="24"/>
          <w:szCs w:val="24"/>
        </w:rPr>
      </w:pPr>
      <w:r w:rsidRPr="0028385B">
        <w:rPr>
          <w:rFonts w:ascii="Arial" w:hAnsi="Arial" w:cs="Arial"/>
          <w:sz w:val="24"/>
          <w:szCs w:val="24"/>
        </w:rPr>
        <w:t xml:space="preserve">Documentos para matrícula: </w:t>
      </w:r>
    </w:p>
    <w:p w14:paraId="2594CCA6" w14:textId="77777777" w:rsidR="006619C1" w:rsidRPr="0028385B" w:rsidRDefault="006619C1" w:rsidP="002C23E1">
      <w:pPr>
        <w:pStyle w:val="PargrafodaLista"/>
        <w:numPr>
          <w:ilvl w:val="0"/>
          <w:numId w:val="3"/>
        </w:numPr>
        <w:spacing w:after="0" w:line="240" w:lineRule="auto"/>
        <w:jc w:val="both"/>
        <w:rPr>
          <w:rFonts w:ascii="Arial" w:hAnsi="Arial" w:cs="Arial"/>
          <w:sz w:val="24"/>
          <w:szCs w:val="24"/>
        </w:rPr>
      </w:pPr>
      <w:r w:rsidRPr="0028385B">
        <w:rPr>
          <w:rFonts w:ascii="Arial" w:hAnsi="Arial" w:cs="Arial"/>
          <w:sz w:val="24"/>
          <w:szCs w:val="24"/>
        </w:rPr>
        <w:t>1 Foto 3x4;</w:t>
      </w:r>
    </w:p>
    <w:p w14:paraId="587BCC7A" w14:textId="77777777" w:rsidR="006619C1" w:rsidRPr="0028385B" w:rsidRDefault="006619C1" w:rsidP="002C23E1">
      <w:pPr>
        <w:pStyle w:val="PargrafodaLista"/>
        <w:numPr>
          <w:ilvl w:val="0"/>
          <w:numId w:val="3"/>
        </w:numPr>
        <w:spacing w:after="0" w:line="240" w:lineRule="auto"/>
        <w:jc w:val="both"/>
        <w:rPr>
          <w:rFonts w:ascii="Arial" w:hAnsi="Arial" w:cs="Arial"/>
          <w:sz w:val="24"/>
          <w:szCs w:val="24"/>
        </w:rPr>
      </w:pPr>
      <w:r w:rsidRPr="0028385B">
        <w:rPr>
          <w:rFonts w:ascii="Arial" w:hAnsi="Arial" w:cs="Arial"/>
          <w:sz w:val="24"/>
          <w:szCs w:val="24"/>
        </w:rPr>
        <w:t>Cartão do SUS e ESF;</w:t>
      </w:r>
    </w:p>
    <w:p w14:paraId="20604BCC" w14:textId="77777777" w:rsidR="006619C1" w:rsidRPr="0028385B" w:rsidRDefault="006619C1" w:rsidP="002C23E1">
      <w:pPr>
        <w:pStyle w:val="PargrafodaLista"/>
        <w:numPr>
          <w:ilvl w:val="0"/>
          <w:numId w:val="3"/>
        </w:numPr>
        <w:spacing w:after="0" w:line="240" w:lineRule="auto"/>
        <w:jc w:val="both"/>
        <w:rPr>
          <w:rFonts w:ascii="Arial" w:hAnsi="Arial" w:cs="Arial"/>
          <w:sz w:val="24"/>
          <w:szCs w:val="24"/>
        </w:rPr>
      </w:pPr>
      <w:r w:rsidRPr="0028385B">
        <w:rPr>
          <w:rFonts w:ascii="Arial" w:hAnsi="Arial" w:cs="Arial"/>
          <w:sz w:val="24"/>
          <w:szCs w:val="24"/>
        </w:rPr>
        <w:t>Certidão de Nascimento;</w:t>
      </w:r>
    </w:p>
    <w:p w14:paraId="2948A508" w14:textId="07C7CDF3" w:rsidR="006619C1" w:rsidRPr="0028385B" w:rsidRDefault="006619C1" w:rsidP="002C23E1">
      <w:pPr>
        <w:pStyle w:val="PargrafodaLista"/>
        <w:numPr>
          <w:ilvl w:val="0"/>
          <w:numId w:val="3"/>
        </w:numPr>
        <w:spacing w:after="0" w:line="240" w:lineRule="auto"/>
        <w:jc w:val="both"/>
        <w:rPr>
          <w:rFonts w:ascii="Arial" w:hAnsi="Arial" w:cs="Arial"/>
          <w:sz w:val="24"/>
          <w:szCs w:val="24"/>
        </w:rPr>
      </w:pPr>
      <w:r w:rsidRPr="0028385B">
        <w:rPr>
          <w:rFonts w:ascii="Arial" w:hAnsi="Arial" w:cs="Arial"/>
          <w:sz w:val="24"/>
          <w:szCs w:val="24"/>
        </w:rPr>
        <w:t>Carteira de Identidade</w:t>
      </w:r>
      <w:r w:rsidR="00D75AA2">
        <w:rPr>
          <w:rFonts w:ascii="Arial" w:hAnsi="Arial" w:cs="Arial"/>
          <w:sz w:val="24"/>
          <w:szCs w:val="24"/>
        </w:rPr>
        <w:t xml:space="preserve"> e CPF da criança. </w:t>
      </w:r>
    </w:p>
    <w:p w14:paraId="62EFE82A" w14:textId="77777777" w:rsidR="006619C1" w:rsidRPr="0028385B" w:rsidRDefault="006619C1" w:rsidP="002C23E1">
      <w:pPr>
        <w:pStyle w:val="PargrafodaLista"/>
        <w:numPr>
          <w:ilvl w:val="0"/>
          <w:numId w:val="3"/>
        </w:numPr>
        <w:spacing w:after="0" w:line="240" w:lineRule="auto"/>
        <w:jc w:val="both"/>
        <w:rPr>
          <w:rFonts w:ascii="Arial" w:hAnsi="Arial" w:cs="Arial"/>
          <w:sz w:val="24"/>
          <w:szCs w:val="24"/>
        </w:rPr>
      </w:pPr>
      <w:r w:rsidRPr="0028385B">
        <w:rPr>
          <w:rFonts w:ascii="Arial" w:hAnsi="Arial" w:cs="Arial"/>
          <w:sz w:val="24"/>
          <w:szCs w:val="24"/>
        </w:rPr>
        <w:t>RG e CPF dos pais/responsáveis;</w:t>
      </w:r>
    </w:p>
    <w:p w14:paraId="28AA7F4E" w14:textId="77777777" w:rsidR="006619C1" w:rsidRPr="0028385B" w:rsidRDefault="006619C1" w:rsidP="002C23E1">
      <w:pPr>
        <w:pStyle w:val="PargrafodaLista"/>
        <w:numPr>
          <w:ilvl w:val="0"/>
          <w:numId w:val="3"/>
        </w:numPr>
        <w:spacing w:after="0" w:line="240" w:lineRule="auto"/>
        <w:jc w:val="both"/>
        <w:rPr>
          <w:rFonts w:ascii="Arial" w:hAnsi="Arial" w:cs="Arial"/>
          <w:sz w:val="24"/>
          <w:szCs w:val="24"/>
        </w:rPr>
      </w:pPr>
      <w:r w:rsidRPr="0028385B">
        <w:rPr>
          <w:rFonts w:ascii="Arial" w:hAnsi="Arial" w:cs="Arial"/>
          <w:sz w:val="24"/>
          <w:szCs w:val="24"/>
        </w:rPr>
        <w:t>Comprovante de Residência;</w:t>
      </w:r>
    </w:p>
    <w:p w14:paraId="2FE2AA54" w14:textId="77777777" w:rsidR="006619C1" w:rsidRPr="0028385B" w:rsidRDefault="006619C1" w:rsidP="002C23E1">
      <w:pPr>
        <w:pStyle w:val="PargrafodaLista"/>
        <w:numPr>
          <w:ilvl w:val="0"/>
          <w:numId w:val="3"/>
        </w:numPr>
        <w:spacing w:after="200" w:line="276" w:lineRule="auto"/>
        <w:jc w:val="both"/>
        <w:rPr>
          <w:rFonts w:ascii="Arial" w:hAnsi="Arial" w:cs="Arial"/>
          <w:sz w:val="24"/>
          <w:szCs w:val="24"/>
        </w:rPr>
      </w:pPr>
      <w:r w:rsidRPr="0028385B">
        <w:rPr>
          <w:rFonts w:ascii="Arial" w:hAnsi="Arial" w:cs="Arial"/>
          <w:sz w:val="24"/>
          <w:szCs w:val="24"/>
        </w:rPr>
        <w:t>Carteira de vacinação;</w:t>
      </w:r>
    </w:p>
    <w:p w14:paraId="25AD2DF0" w14:textId="52FF0FC4" w:rsidR="006619C1" w:rsidRDefault="006619C1" w:rsidP="002C23E1">
      <w:pPr>
        <w:pStyle w:val="PargrafodaLista"/>
        <w:numPr>
          <w:ilvl w:val="0"/>
          <w:numId w:val="3"/>
        </w:numPr>
        <w:spacing w:after="0" w:line="240" w:lineRule="auto"/>
        <w:jc w:val="both"/>
        <w:rPr>
          <w:rFonts w:ascii="Arial" w:hAnsi="Arial" w:cs="Arial"/>
          <w:sz w:val="24"/>
          <w:szCs w:val="24"/>
        </w:rPr>
      </w:pPr>
      <w:r w:rsidRPr="0028385B">
        <w:rPr>
          <w:rFonts w:ascii="Arial" w:hAnsi="Arial" w:cs="Arial"/>
          <w:sz w:val="24"/>
          <w:szCs w:val="24"/>
        </w:rPr>
        <w:t xml:space="preserve">Comprovante </w:t>
      </w:r>
      <w:r w:rsidR="00D75AA2">
        <w:rPr>
          <w:rFonts w:ascii="Arial" w:hAnsi="Arial" w:cs="Arial"/>
          <w:sz w:val="24"/>
          <w:szCs w:val="24"/>
        </w:rPr>
        <w:t>de trabalho do pai</w:t>
      </w:r>
    </w:p>
    <w:p w14:paraId="43C65F23" w14:textId="1E7C6C86" w:rsidR="00D75AA2" w:rsidRDefault="00D75AA2" w:rsidP="00D75AA2">
      <w:pPr>
        <w:pStyle w:val="PargrafodaLista"/>
        <w:numPr>
          <w:ilvl w:val="0"/>
          <w:numId w:val="3"/>
        </w:numPr>
        <w:spacing w:after="0" w:line="240" w:lineRule="auto"/>
        <w:jc w:val="both"/>
        <w:rPr>
          <w:rFonts w:ascii="Arial" w:hAnsi="Arial" w:cs="Arial"/>
          <w:sz w:val="24"/>
          <w:szCs w:val="24"/>
        </w:rPr>
      </w:pPr>
      <w:r w:rsidRPr="0028385B">
        <w:rPr>
          <w:rFonts w:ascii="Arial" w:hAnsi="Arial" w:cs="Arial"/>
          <w:sz w:val="24"/>
          <w:szCs w:val="24"/>
        </w:rPr>
        <w:t xml:space="preserve">Comprovante </w:t>
      </w:r>
      <w:r>
        <w:rPr>
          <w:rFonts w:ascii="Arial" w:hAnsi="Arial" w:cs="Arial"/>
          <w:sz w:val="24"/>
          <w:szCs w:val="24"/>
        </w:rPr>
        <w:t>de trabalho da mãe</w:t>
      </w:r>
    </w:p>
    <w:p w14:paraId="15149E06" w14:textId="2F333E39" w:rsidR="00D75AA2" w:rsidRDefault="00D75AA2" w:rsidP="002C23E1">
      <w:pPr>
        <w:pStyle w:val="PargrafodaLista"/>
        <w:numPr>
          <w:ilvl w:val="0"/>
          <w:numId w:val="3"/>
        </w:numPr>
        <w:spacing w:after="0" w:line="240" w:lineRule="auto"/>
        <w:jc w:val="both"/>
        <w:rPr>
          <w:rFonts w:ascii="Arial" w:hAnsi="Arial" w:cs="Arial"/>
          <w:sz w:val="24"/>
          <w:szCs w:val="24"/>
        </w:rPr>
      </w:pPr>
      <w:r>
        <w:rPr>
          <w:rFonts w:ascii="Arial" w:hAnsi="Arial" w:cs="Arial"/>
          <w:sz w:val="24"/>
          <w:szCs w:val="24"/>
        </w:rPr>
        <w:t>Número NIS (Bolsa Família) caso tenha;</w:t>
      </w:r>
    </w:p>
    <w:p w14:paraId="5BE6E6A6" w14:textId="3DABD53D" w:rsidR="00D75AA2" w:rsidRDefault="00D75AA2" w:rsidP="002C23E1">
      <w:pPr>
        <w:pStyle w:val="PargrafodaLista"/>
        <w:numPr>
          <w:ilvl w:val="0"/>
          <w:numId w:val="3"/>
        </w:numPr>
        <w:spacing w:after="0" w:line="240" w:lineRule="auto"/>
        <w:jc w:val="both"/>
        <w:rPr>
          <w:rFonts w:ascii="Arial" w:hAnsi="Arial" w:cs="Arial"/>
          <w:sz w:val="24"/>
          <w:szCs w:val="24"/>
        </w:rPr>
      </w:pPr>
      <w:r>
        <w:rPr>
          <w:rFonts w:ascii="Arial" w:hAnsi="Arial" w:cs="Arial"/>
          <w:sz w:val="24"/>
          <w:szCs w:val="24"/>
        </w:rPr>
        <w:t>Comprovante Vacinal</w:t>
      </w:r>
      <w:r w:rsidR="00EF0DBD">
        <w:rPr>
          <w:rFonts w:ascii="Arial" w:hAnsi="Arial" w:cs="Arial"/>
          <w:sz w:val="24"/>
          <w:szCs w:val="24"/>
        </w:rPr>
        <w:t>;</w:t>
      </w:r>
    </w:p>
    <w:p w14:paraId="6F0C5FCE" w14:textId="34EE8688" w:rsidR="00D75AA2" w:rsidRPr="0028385B" w:rsidRDefault="00D75AA2" w:rsidP="002C23E1">
      <w:pPr>
        <w:pStyle w:val="PargrafodaLista"/>
        <w:numPr>
          <w:ilvl w:val="0"/>
          <w:numId w:val="3"/>
        </w:numPr>
        <w:spacing w:after="0" w:line="240" w:lineRule="auto"/>
        <w:jc w:val="both"/>
        <w:rPr>
          <w:rFonts w:ascii="Arial" w:hAnsi="Arial" w:cs="Arial"/>
          <w:sz w:val="24"/>
          <w:szCs w:val="24"/>
        </w:rPr>
      </w:pPr>
      <w:r>
        <w:rPr>
          <w:rFonts w:ascii="Arial" w:hAnsi="Arial" w:cs="Arial"/>
          <w:sz w:val="24"/>
          <w:szCs w:val="24"/>
        </w:rPr>
        <w:t>Atestado de transferência e histórico</w:t>
      </w:r>
      <w:r w:rsidR="00EF0DBD">
        <w:rPr>
          <w:rFonts w:ascii="Arial" w:hAnsi="Arial" w:cs="Arial"/>
          <w:sz w:val="24"/>
          <w:szCs w:val="24"/>
        </w:rPr>
        <w:t>.</w:t>
      </w:r>
    </w:p>
    <w:p w14:paraId="7FC8065B" w14:textId="77777777" w:rsidR="006619C1" w:rsidRPr="0028385B" w:rsidRDefault="006619C1" w:rsidP="002C23E1">
      <w:pPr>
        <w:spacing w:after="0" w:line="240" w:lineRule="auto"/>
        <w:jc w:val="both"/>
        <w:rPr>
          <w:rFonts w:ascii="Arial" w:hAnsi="Arial" w:cs="Arial"/>
          <w:sz w:val="24"/>
          <w:szCs w:val="24"/>
        </w:rPr>
      </w:pPr>
    </w:p>
    <w:p w14:paraId="37A8DDC6" w14:textId="77777777" w:rsidR="00692409" w:rsidRPr="0028385B" w:rsidRDefault="00692409" w:rsidP="002C23E1">
      <w:pPr>
        <w:spacing w:after="0" w:line="240" w:lineRule="auto"/>
        <w:jc w:val="both"/>
        <w:rPr>
          <w:rFonts w:ascii="Arial" w:hAnsi="Arial" w:cs="Arial"/>
          <w:sz w:val="24"/>
          <w:szCs w:val="24"/>
        </w:rPr>
      </w:pPr>
    </w:p>
    <w:p w14:paraId="0BD124F7" w14:textId="77777777" w:rsidR="006619C1" w:rsidRPr="0028385B" w:rsidRDefault="006619C1" w:rsidP="002C23E1">
      <w:pPr>
        <w:spacing w:after="0" w:line="240" w:lineRule="auto"/>
        <w:jc w:val="both"/>
        <w:rPr>
          <w:rFonts w:ascii="Arial" w:hAnsi="Arial" w:cs="Arial"/>
          <w:b/>
          <w:sz w:val="24"/>
          <w:szCs w:val="24"/>
        </w:rPr>
      </w:pPr>
      <w:r w:rsidRPr="0028385B">
        <w:rPr>
          <w:rFonts w:ascii="Arial" w:hAnsi="Arial" w:cs="Arial"/>
          <w:b/>
          <w:sz w:val="24"/>
          <w:szCs w:val="24"/>
        </w:rPr>
        <w:t>ESCOLA MUNICIPAL DE EDUCAÇÃO INFANTIL VÓ OLGA</w:t>
      </w:r>
    </w:p>
    <w:p w14:paraId="7183CF8D" w14:textId="77777777" w:rsidR="00692409" w:rsidRPr="0028385B" w:rsidRDefault="00692409" w:rsidP="002C23E1">
      <w:pPr>
        <w:spacing w:after="0" w:line="240" w:lineRule="auto"/>
        <w:jc w:val="both"/>
        <w:rPr>
          <w:rFonts w:ascii="Arial" w:hAnsi="Arial" w:cs="Arial"/>
          <w:b/>
          <w:sz w:val="24"/>
          <w:szCs w:val="24"/>
        </w:rPr>
      </w:pPr>
    </w:p>
    <w:p w14:paraId="64D43825" w14:textId="3A755543" w:rsidR="00CF20B2" w:rsidRPr="0028385B" w:rsidRDefault="007C3835" w:rsidP="002C23E1">
      <w:pPr>
        <w:jc w:val="both"/>
        <w:rPr>
          <w:rFonts w:ascii="Arial" w:hAnsi="Arial" w:cs="Arial"/>
          <w:sz w:val="24"/>
          <w:szCs w:val="24"/>
        </w:rPr>
      </w:pPr>
      <w:r w:rsidRPr="0017088F">
        <w:rPr>
          <w:rFonts w:ascii="Arial" w:hAnsi="Arial" w:cs="Arial"/>
          <w:b/>
          <w:sz w:val="24"/>
          <w:szCs w:val="24"/>
        </w:rPr>
        <w:t>ENDEREÇO</w:t>
      </w:r>
      <w:r w:rsidR="00CF20B2" w:rsidRPr="0017088F">
        <w:rPr>
          <w:rFonts w:ascii="Arial" w:hAnsi="Arial" w:cs="Arial"/>
          <w:b/>
          <w:sz w:val="24"/>
          <w:szCs w:val="24"/>
        </w:rPr>
        <w:t>:</w:t>
      </w:r>
      <w:r w:rsidR="00362002" w:rsidRPr="0028385B">
        <w:rPr>
          <w:rFonts w:ascii="Arial" w:hAnsi="Arial" w:cs="Arial"/>
          <w:b/>
          <w:sz w:val="24"/>
          <w:szCs w:val="24"/>
        </w:rPr>
        <w:t xml:space="preserve"> </w:t>
      </w:r>
      <w:r w:rsidRPr="0028385B">
        <w:rPr>
          <w:rFonts w:ascii="Arial" w:hAnsi="Arial" w:cs="Arial"/>
          <w:sz w:val="24"/>
          <w:szCs w:val="24"/>
        </w:rPr>
        <w:t>R</w:t>
      </w:r>
      <w:r w:rsidR="00CF20B2" w:rsidRPr="0028385B">
        <w:rPr>
          <w:rFonts w:ascii="Arial" w:hAnsi="Arial" w:cs="Arial"/>
          <w:sz w:val="24"/>
          <w:szCs w:val="24"/>
        </w:rPr>
        <w:t xml:space="preserve">ua </w:t>
      </w:r>
      <w:r w:rsidR="00A65A65" w:rsidRPr="0028385B">
        <w:rPr>
          <w:rFonts w:ascii="Arial" w:hAnsi="Arial" w:cs="Arial"/>
          <w:sz w:val="24"/>
          <w:szCs w:val="24"/>
        </w:rPr>
        <w:t>Arnaldo Bourscheid,930</w:t>
      </w:r>
      <w:r w:rsidR="00CF20B2" w:rsidRPr="0028385B">
        <w:rPr>
          <w:rFonts w:ascii="Arial" w:hAnsi="Arial" w:cs="Arial"/>
          <w:sz w:val="24"/>
          <w:szCs w:val="24"/>
        </w:rPr>
        <w:t>, Centro.</w:t>
      </w:r>
    </w:p>
    <w:p w14:paraId="1DFFF8A4" w14:textId="081E0F38" w:rsidR="0017088F" w:rsidRDefault="0017088F" w:rsidP="002C23E1">
      <w:pPr>
        <w:jc w:val="both"/>
        <w:rPr>
          <w:rFonts w:ascii="Arial" w:hAnsi="Arial" w:cs="Arial"/>
          <w:sz w:val="24"/>
          <w:szCs w:val="24"/>
        </w:rPr>
      </w:pPr>
      <w:r>
        <w:rPr>
          <w:rFonts w:ascii="Arial" w:hAnsi="Arial" w:cs="Arial"/>
          <w:b/>
          <w:sz w:val="24"/>
          <w:szCs w:val="24"/>
        </w:rPr>
        <w:t xml:space="preserve">TELEFONE PARA </w:t>
      </w:r>
      <w:r w:rsidR="00CF20B2" w:rsidRPr="0017088F">
        <w:rPr>
          <w:rFonts w:ascii="Arial" w:hAnsi="Arial" w:cs="Arial"/>
          <w:b/>
          <w:sz w:val="24"/>
          <w:szCs w:val="24"/>
        </w:rPr>
        <w:t>CONTATO</w:t>
      </w:r>
      <w:r w:rsidR="00CF20B2" w:rsidRPr="007527CC">
        <w:rPr>
          <w:rFonts w:ascii="Arial" w:hAnsi="Arial" w:cs="Arial"/>
          <w:sz w:val="24"/>
          <w:szCs w:val="24"/>
        </w:rPr>
        <w:t>:</w:t>
      </w:r>
      <w:r>
        <w:rPr>
          <w:rFonts w:ascii="Arial" w:hAnsi="Arial" w:cs="Arial"/>
          <w:sz w:val="24"/>
          <w:szCs w:val="24"/>
        </w:rPr>
        <w:t xml:space="preserve"> </w:t>
      </w:r>
      <w:r w:rsidR="00CF20B2" w:rsidRPr="0028385B">
        <w:rPr>
          <w:rFonts w:ascii="Arial" w:hAnsi="Arial" w:cs="Arial"/>
          <w:sz w:val="24"/>
          <w:szCs w:val="24"/>
        </w:rPr>
        <w:t>(51) 3784-1275</w:t>
      </w:r>
      <w:r w:rsidR="009E60BD">
        <w:rPr>
          <w:rFonts w:ascii="Arial" w:hAnsi="Arial" w:cs="Arial"/>
          <w:sz w:val="24"/>
          <w:szCs w:val="24"/>
        </w:rPr>
        <w:t xml:space="preserve"> ou 51 997443878</w:t>
      </w:r>
      <w:r>
        <w:rPr>
          <w:rFonts w:ascii="Arial" w:hAnsi="Arial" w:cs="Arial"/>
          <w:sz w:val="24"/>
          <w:szCs w:val="24"/>
        </w:rPr>
        <w:t xml:space="preserve"> </w:t>
      </w:r>
    </w:p>
    <w:p w14:paraId="4D40535E" w14:textId="5CEA195F" w:rsidR="00CF20B2" w:rsidRPr="0028385B" w:rsidRDefault="00CF20B2" w:rsidP="002C23E1">
      <w:pPr>
        <w:jc w:val="both"/>
        <w:rPr>
          <w:rFonts w:ascii="Arial" w:hAnsi="Arial" w:cs="Arial"/>
          <w:sz w:val="24"/>
          <w:szCs w:val="24"/>
        </w:rPr>
      </w:pPr>
      <w:r w:rsidRPr="0017088F">
        <w:rPr>
          <w:rFonts w:ascii="Arial" w:hAnsi="Arial" w:cs="Arial"/>
          <w:b/>
          <w:sz w:val="24"/>
          <w:szCs w:val="24"/>
        </w:rPr>
        <w:t>E</w:t>
      </w:r>
      <w:r w:rsidR="0017088F" w:rsidRPr="0017088F">
        <w:rPr>
          <w:rFonts w:ascii="Arial" w:hAnsi="Arial" w:cs="Arial"/>
          <w:b/>
          <w:sz w:val="24"/>
          <w:szCs w:val="24"/>
        </w:rPr>
        <w:t>MAIL</w:t>
      </w:r>
      <w:r w:rsidRPr="0028385B">
        <w:rPr>
          <w:rFonts w:ascii="Arial" w:hAnsi="Arial" w:cs="Arial"/>
          <w:sz w:val="24"/>
          <w:szCs w:val="24"/>
        </w:rPr>
        <w:t>:</w:t>
      </w:r>
      <w:r w:rsidR="00A65A65" w:rsidRPr="0028385B">
        <w:rPr>
          <w:rFonts w:ascii="Arial" w:hAnsi="Arial" w:cs="Arial"/>
          <w:sz w:val="24"/>
          <w:szCs w:val="24"/>
        </w:rPr>
        <w:t xml:space="preserve"> emei.voolga@gmail.com</w:t>
      </w:r>
    </w:p>
    <w:p w14:paraId="08097962" w14:textId="77777777" w:rsidR="00692409" w:rsidRPr="0028385B" w:rsidRDefault="00692409" w:rsidP="002C23E1">
      <w:pPr>
        <w:spacing w:after="0" w:line="240" w:lineRule="auto"/>
        <w:jc w:val="both"/>
        <w:rPr>
          <w:rFonts w:ascii="Arial" w:hAnsi="Arial" w:cs="Arial"/>
          <w:b/>
          <w:sz w:val="24"/>
          <w:szCs w:val="24"/>
        </w:rPr>
      </w:pPr>
    </w:p>
    <w:p w14:paraId="6E82614A" w14:textId="77777777" w:rsidR="006619C1" w:rsidRPr="0028385B" w:rsidRDefault="006619C1" w:rsidP="002C23E1">
      <w:pPr>
        <w:spacing w:after="0"/>
        <w:jc w:val="both"/>
        <w:rPr>
          <w:rFonts w:ascii="Arial" w:hAnsi="Arial" w:cs="Arial"/>
          <w:sz w:val="24"/>
          <w:szCs w:val="24"/>
        </w:rPr>
      </w:pPr>
      <w:r w:rsidRPr="0028385B">
        <w:rPr>
          <w:rFonts w:ascii="Arial" w:hAnsi="Arial" w:cs="Arial"/>
          <w:sz w:val="24"/>
          <w:szCs w:val="24"/>
        </w:rPr>
        <w:t xml:space="preserve">Documentos necessários para inscrição e/ou matrícula: </w:t>
      </w:r>
    </w:p>
    <w:p w14:paraId="6BF35933" w14:textId="77777777" w:rsidR="006619C1" w:rsidRPr="0028385B" w:rsidRDefault="006619C1" w:rsidP="002C23E1">
      <w:pPr>
        <w:pStyle w:val="PargrafodaLista"/>
        <w:numPr>
          <w:ilvl w:val="0"/>
          <w:numId w:val="2"/>
        </w:numPr>
        <w:spacing w:after="200" w:line="276" w:lineRule="auto"/>
        <w:jc w:val="both"/>
        <w:rPr>
          <w:rFonts w:ascii="Arial" w:hAnsi="Arial" w:cs="Arial"/>
          <w:sz w:val="24"/>
          <w:szCs w:val="24"/>
        </w:rPr>
      </w:pPr>
      <w:r w:rsidRPr="0028385B">
        <w:rPr>
          <w:rFonts w:ascii="Arial" w:hAnsi="Arial" w:cs="Arial"/>
          <w:sz w:val="24"/>
          <w:szCs w:val="24"/>
        </w:rPr>
        <w:t>Xerox da certidão de nascimento;</w:t>
      </w:r>
    </w:p>
    <w:p w14:paraId="71B1FCCD" w14:textId="14082247" w:rsidR="006619C1" w:rsidRPr="0028385B" w:rsidRDefault="006619C1" w:rsidP="002C23E1">
      <w:pPr>
        <w:pStyle w:val="PargrafodaLista"/>
        <w:numPr>
          <w:ilvl w:val="0"/>
          <w:numId w:val="2"/>
        </w:numPr>
        <w:spacing w:after="200" w:line="276" w:lineRule="auto"/>
        <w:jc w:val="both"/>
        <w:rPr>
          <w:rFonts w:ascii="Arial" w:hAnsi="Arial" w:cs="Arial"/>
          <w:sz w:val="24"/>
          <w:szCs w:val="24"/>
        </w:rPr>
      </w:pPr>
      <w:r w:rsidRPr="0028385B">
        <w:rPr>
          <w:rFonts w:ascii="Arial" w:hAnsi="Arial" w:cs="Arial"/>
          <w:sz w:val="24"/>
          <w:szCs w:val="24"/>
        </w:rPr>
        <w:t>RG e CPF da criança;</w:t>
      </w:r>
    </w:p>
    <w:p w14:paraId="543C274D" w14:textId="77777777" w:rsidR="006619C1" w:rsidRPr="0028385B" w:rsidRDefault="006619C1" w:rsidP="002C23E1">
      <w:pPr>
        <w:pStyle w:val="PargrafodaLista"/>
        <w:numPr>
          <w:ilvl w:val="0"/>
          <w:numId w:val="2"/>
        </w:numPr>
        <w:spacing w:after="200" w:line="276" w:lineRule="auto"/>
        <w:ind w:left="0" w:firstLine="360"/>
        <w:jc w:val="both"/>
        <w:rPr>
          <w:rFonts w:ascii="Arial" w:hAnsi="Arial" w:cs="Arial"/>
          <w:sz w:val="24"/>
          <w:szCs w:val="24"/>
        </w:rPr>
      </w:pPr>
      <w:r w:rsidRPr="0017088F">
        <w:rPr>
          <w:rFonts w:ascii="Arial" w:hAnsi="Arial" w:cs="Arial"/>
          <w:sz w:val="24"/>
          <w:szCs w:val="24"/>
        </w:rPr>
        <w:t>Comprovante de endereço</w:t>
      </w:r>
      <w:r w:rsidRPr="0028385B">
        <w:rPr>
          <w:rFonts w:ascii="Arial" w:hAnsi="Arial" w:cs="Arial"/>
          <w:sz w:val="24"/>
          <w:szCs w:val="24"/>
        </w:rPr>
        <w:t xml:space="preserve"> onde a criança reside (do pai, mãe ou responsável legal), lembrando que deve ser residente em Mato Leitão;</w:t>
      </w:r>
    </w:p>
    <w:p w14:paraId="22BCA54B" w14:textId="77777777" w:rsidR="006619C1" w:rsidRPr="0028385B" w:rsidRDefault="006619C1" w:rsidP="002C23E1">
      <w:pPr>
        <w:pStyle w:val="PargrafodaLista"/>
        <w:numPr>
          <w:ilvl w:val="0"/>
          <w:numId w:val="2"/>
        </w:numPr>
        <w:spacing w:after="200" w:line="276" w:lineRule="auto"/>
        <w:ind w:left="0" w:firstLine="360"/>
        <w:jc w:val="both"/>
        <w:rPr>
          <w:rFonts w:ascii="Arial" w:hAnsi="Arial" w:cs="Arial"/>
          <w:sz w:val="24"/>
          <w:szCs w:val="24"/>
        </w:rPr>
      </w:pPr>
      <w:r w:rsidRPr="0017088F">
        <w:rPr>
          <w:rFonts w:ascii="Arial" w:hAnsi="Arial" w:cs="Arial"/>
          <w:sz w:val="24"/>
          <w:szCs w:val="24"/>
        </w:rPr>
        <w:t>Comprovante de trabalho</w:t>
      </w:r>
      <w:r w:rsidRPr="0028385B">
        <w:rPr>
          <w:rFonts w:ascii="Arial" w:hAnsi="Arial" w:cs="Arial"/>
          <w:sz w:val="24"/>
          <w:szCs w:val="24"/>
        </w:rPr>
        <w:t xml:space="preserve"> atualizado (cópia da carteira de trabalho, contracheque, contrato de trabalho, bloco de Produtor Rural ou trabalho autônomo), dos pais/responsáveis.</w:t>
      </w:r>
    </w:p>
    <w:p w14:paraId="3A1DEC70" w14:textId="77777777" w:rsidR="006619C1" w:rsidRPr="0028385B" w:rsidRDefault="006619C1" w:rsidP="002C23E1">
      <w:pPr>
        <w:pStyle w:val="PargrafodaLista"/>
        <w:numPr>
          <w:ilvl w:val="0"/>
          <w:numId w:val="2"/>
        </w:numPr>
        <w:spacing w:after="200" w:line="276" w:lineRule="auto"/>
        <w:jc w:val="both"/>
        <w:rPr>
          <w:rFonts w:ascii="Arial" w:hAnsi="Arial" w:cs="Arial"/>
          <w:sz w:val="24"/>
          <w:szCs w:val="24"/>
        </w:rPr>
      </w:pPr>
      <w:r w:rsidRPr="0028385B">
        <w:rPr>
          <w:rFonts w:ascii="Arial" w:hAnsi="Arial" w:cs="Arial"/>
          <w:sz w:val="24"/>
          <w:szCs w:val="24"/>
        </w:rPr>
        <w:t>Carteira de vacinação;</w:t>
      </w:r>
    </w:p>
    <w:p w14:paraId="29045563" w14:textId="15F93237" w:rsidR="006619C1" w:rsidRPr="0028385B" w:rsidRDefault="006619C1" w:rsidP="002C23E1">
      <w:pPr>
        <w:pStyle w:val="PargrafodaLista"/>
        <w:numPr>
          <w:ilvl w:val="0"/>
          <w:numId w:val="2"/>
        </w:numPr>
        <w:spacing w:after="200" w:line="276" w:lineRule="auto"/>
        <w:jc w:val="both"/>
        <w:rPr>
          <w:rFonts w:ascii="Arial" w:hAnsi="Arial" w:cs="Arial"/>
          <w:sz w:val="24"/>
          <w:szCs w:val="24"/>
        </w:rPr>
      </w:pPr>
      <w:r w:rsidRPr="0028385B">
        <w:rPr>
          <w:rFonts w:ascii="Arial" w:hAnsi="Arial" w:cs="Arial"/>
          <w:sz w:val="24"/>
          <w:szCs w:val="24"/>
        </w:rPr>
        <w:t>Carteira do SUS e ESF</w:t>
      </w:r>
      <w:r w:rsidR="00176A24">
        <w:rPr>
          <w:rFonts w:ascii="Arial" w:hAnsi="Arial" w:cs="Arial"/>
          <w:sz w:val="24"/>
          <w:szCs w:val="24"/>
        </w:rPr>
        <w:t xml:space="preserve"> da </w:t>
      </w:r>
      <w:r w:rsidRPr="0028385B">
        <w:rPr>
          <w:rFonts w:ascii="Arial" w:hAnsi="Arial" w:cs="Arial"/>
          <w:sz w:val="24"/>
          <w:szCs w:val="24"/>
        </w:rPr>
        <w:t>criança do município de Mato Leitão;</w:t>
      </w:r>
    </w:p>
    <w:p w14:paraId="264C827F" w14:textId="77777777" w:rsidR="006619C1" w:rsidRPr="0028385B" w:rsidRDefault="006619C1" w:rsidP="002C23E1">
      <w:pPr>
        <w:pStyle w:val="PargrafodaLista"/>
        <w:numPr>
          <w:ilvl w:val="0"/>
          <w:numId w:val="2"/>
        </w:numPr>
        <w:spacing w:after="200" w:line="276" w:lineRule="auto"/>
        <w:jc w:val="both"/>
        <w:rPr>
          <w:rFonts w:ascii="Arial" w:hAnsi="Arial" w:cs="Arial"/>
          <w:sz w:val="24"/>
          <w:szCs w:val="24"/>
        </w:rPr>
      </w:pPr>
      <w:r w:rsidRPr="0028385B">
        <w:rPr>
          <w:rFonts w:ascii="Arial" w:hAnsi="Arial" w:cs="Arial"/>
          <w:sz w:val="24"/>
          <w:szCs w:val="24"/>
        </w:rPr>
        <w:t>1 foto 3X4;</w:t>
      </w:r>
    </w:p>
    <w:p w14:paraId="6036F935" w14:textId="32C68A7C" w:rsidR="006619C1" w:rsidRPr="0028385B" w:rsidRDefault="006619C1" w:rsidP="002C23E1">
      <w:pPr>
        <w:pStyle w:val="PargrafodaLista"/>
        <w:numPr>
          <w:ilvl w:val="0"/>
          <w:numId w:val="2"/>
        </w:numPr>
        <w:spacing w:after="200" w:line="276" w:lineRule="auto"/>
        <w:jc w:val="both"/>
        <w:rPr>
          <w:rFonts w:ascii="Arial" w:hAnsi="Arial" w:cs="Arial"/>
          <w:sz w:val="24"/>
          <w:szCs w:val="24"/>
        </w:rPr>
      </w:pPr>
      <w:r w:rsidRPr="0028385B">
        <w:rPr>
          <w:rFonts w:ascii="Arial" w:hAnsi="Arial" w:cs="Arial"/>
          <w:sz w:val="24"/>
          <w:szCs w:val="24"/>
        </w:rPr>
        <w:t>Número NIS (</w:t>
      </w:r>
      <w:r w:rsidR="00176A24">
        <w:rPr>
          <w:rFonts w:ascii="Arial" w:hAnsi="Arial" w:cs="Arial"/>
          <w:sz w:val="24"/>
          <w:szCs w:val="24"/>
        </w:rPr>
        <w:t>Bolsa família</w:t>
      </w:r>
      <w:r w:rsidRPr="0028385B">
        <w:rPr>
          <w:rFonts w:ascii="Arial" w:hAnsi="Arial" w:cs="Arial"/>
          <w:sz w:val="24"/>
          <w:szCs w:val="24"/>
        </w:rPr>
        <w:t>)</w:t>
      </w:r>
      <w:r w:rsidR="00176A24">
        <w:rPr>
          <w:rFonts w:ascii="Arial" w:hAnsi="Arial" w:cs="Arial"/>
          <w:sz w:val="24"/>
          <w:szCs w:val="24"/>
        </w:rPr>
        <w:t xml:space="preserve"> caso tenha</w:t>
      </w:r>
      <w:r w:rsidRPr="0028385B">
        <w:rPr>
          <w:rFonts w:ascii="Arial" w:hAnsi="Arial" w:cs="Arial"/>
          <w:sz w:val="24"/>
          <w:szCs w:val="24"/>
        </w:rPr>
        <w:t>;</w:t>
      </w:r>
    </w:p>
    <w:p w14:paraId="38035380" w14:textId="2B9762AD" w:rsidR="006619C1" w:rsidRDefault="006619C1" w:rsidP="002C23E1">
      <w:pPr>
        <w:pStyle w:val="PargrafodaLista"/>
        <w:numPr>
          <w:ilvl w:val="0"/>
          <w:numId w:val="2"/>
        </w:numPr>
        <w:spacing w:after="200" w:line="276" w:lineRule="auto"/>
        <w:jc w:val="both"/>
        <w:rPr>
          <w:rFonts w:ascii="Arial" w:hAnsi="Arial" w:cs="Arial"/>
          <w:sz w:val="24"/>
          <w:szCs w:val="24"/>
        </w:rPr>
      </w:pPr>
      <w:r w:rsidRPr="0028385B">
        <w:rPr>
          <w:rFonts w:ascii="Arial" w:hAnsi="Arial" w:cs="Arial"/>
          <w:sz w:val="24"/>
          <w:szCs w:val="24"/>
        </w:rPr>
        <w:t>CPF e RG dos pais/</w:t>
      </w:r>
      <w:proofErr w:type="spellStart"/>
      <w:r w:rsidRPr="0028385B">
        <w:rPr>
          <w:rFonts w:ascii="Arial" w:hAnsi="Arial" w:cs="Arial"/>
          <w:sz w:val="24"/>
          <w:szCs w:val="24"/>
        </w:rPr>
        <w:t>responsávei</w:t>
      </w:r>
      <w:proofErr w:type="spellEnd"/>
      <w:r w:rsidR="00176A24">
        <w:rPr>
          <w:rFonts w:ascii="Arial" w:hAnsi="Arial" w:cs="Arial"/>
          <w:sz w:val="24"/>
          <w:szCs w:val="24"/>
        </w:rPr>
        <w:t>;</w:t>
      </w:r>
    </w:p>
    <w:p w14:paraId="1AAAF9CF" w14:textId="773EBC32" w:rsidR="00176A24" w:rsidRPr="00176A24" w:rsidRDefault="00176A24" w:rsidP="00885AA8">
      <w:pPr>
        <w:pStyle w:val="PargrafodaLista"/>
        <w:numPr>
          <w:ilvl w:val="0"/>
          <w:numId w:val="2"/>
        </w:numPr>
        <w:spacing w:after="200" w:line="276" w:lineRule="auto"/>
        <w:jc w:val="both"/>
        <w:rPr>
          <w:rFonts w:ascii="Arial" w:hAnsi="Arial" w:cs="Arial"/>
          <w:sz w:val="24"/>
          <w:szCs w:val="24"/>
        </w:rPr>
      </w:pPr>
      <w:r w:rsidRPr="00176A24">
        <w:rPr>
          <w:rFonts w:ascii="Arial" w:hAnsi="Arial" w:cs="Arial"/>
          <w:sz w:val="24"/>
          <w:szCs w:val="24"/>
        </w:rPr>
        <w:t>Comprovante vacinal emitido pelo Posto Saúde.</w:t>
      </w:r>
    </w:p>
    <w:p w14:paraId="1B9EB836" w14:textId="77777777" w:rsidR="009F0957" w:rsidRDefault="009F0957" w:rsidP="002C23E1">
      <w:pPr>
        <w:spacing w:after="0" w:line="240" w:lineRule="auto"/>
        <w:jc w:val="both"/>
        <w:rPr>
          <w:rFonts w:ascii="Arial" w:hAnsi="Arial" w:cs="Arial"/>
          <w:sz w:val="24"/>
          <w:szCs w:val="24"/>
        </w:rPr>
      </w:pPr>
      <w:r>
        <w:rPr>
          <w:rFonts w:ascii="Arial" w:hAnsi="Arial" w:cs="Arial"/>
          <w:sz w:val="24"/>
          <w:szCs w:val="24"/>
        </w:rPr>
        <w:t>Para rematrícula, trazer os seguintes documentos atualizados:</w:t>
      </w:r>
    </w:p>
    <w:p w14:paraId="4C4B499F" w14:textId="77777777" w:rsidR="009F0957" w:rsidRDefault="009F0957" w:rsidP="002C23E1">
      <w:pPr>
        <w:spacing w:after="0" w:line="240" w:lineRule="auto"/>
        <w:jc w:val="both"/>
        <w:rPr>
          <w:rFonts w:ascii="Arial" w:hAnsi="Arial" w:cs="Arial"/>
          <w:sz w:val="24"/>
          <w:szCs w:val="24"/>
        </w:rPr>
      </w:pPr>
    </w:p>
    <w:p w14:paraId="428D92F3" w14:textId="77777777" w:rsidR="009F0957" w:rsidRDefault="009F0957" w:rsidP="009F0957">
      <w:pPr>
        <w:pStyle w:val="PargrafodaLista"/>
        <w:numPr>
          <w:ilvl w:val="0"/>
          <w:numId w:val="2"/>
        </w:numPr>
        <w:spacing w:after="200" w:line="276" w:lineRule="auto"/>
        <w:ind w:left="0" w:firstLine="360"/>
        <w:jc w:val="both"/>
        <w:rPr>
          <w:rFonts w:ascii="Arial" w:hAnsi="Arial" w:cs="Arial"/>
          <w:sz w:val="24"/>
          <w:szCs w:val="24"/>
        </w:rPr>
      </w:pPr>
      <w:r w:rsidRPr="0017088F">
        <w:rPr>
          <w:rFonts w:ascii="Arial" w:hAnsi="Arial" w:cs="Arial"/>
          <w:sz w:val="24"/>
          <w:szCs w:val="24"/>
        </w:rPr>
        <w:t>Comprovante de endereço</w:t>
      </w:r>
      <w:r w:rsidRPr="0028385B">
        <w:rPr>
          <w:rFonts w:ascii="Arial" w:hAnsi="Arial" w:cs="Arial"/>
          <w:sz w:val="24"/>
          <w:szCs w:val="24"/>
        </w:rPr>
        <w:t xml:space="preserve"> onde a criança reside (do pai, mãe ou responsável legal), lembrando que deve ser residente em Mato Leitão;</w:t>
      </w:r>
    </w:p>
    <w:p w14:paraId="7F542E54" w14:textId="50645C25" w:rsidR="009F0957" w:rsidRDefault="009F0957" w:rsidP="009F0957">
      <w:pPr>
        <w:pStyle w:val="PargrafodaLista"/>
        <w:numPr>
          <w:ilvl w:val="0"/>
          <w:numId w:val="2"/>
        </w:numPr>
        <w:spacing w:after="200" w:line="276" w:lineRule="auto"/>
        <w:ind w:left="0" w:firstLine="360"/>
        <w:jc w:val="both"/>
        <w:rPr>
          <w:rFonts w:ascii="Arial" w:hAnsi="Arial" w:cs="Arial"/>
          <w:sz w:val="24"/>
          <w:szCs w:val="24"/>
        </w:rPr>
      </w:pPr>
      <w:r>
        <w:rPr>
          <w:rFonts w:ascii="Arial" w:hAnsi="Arial" w:cs="Arial"/>
          <w:sz w:val="24"/>
          <w:szCs w:val="24"/>
        </w:rPr>
        <w:t>Número de telefone atualizado;</w:t>
      </w:r>
    </w:p>
    <w:p w14:paraId="352FD09B" w14:textId="3B6A2A45" w:rsidR="009F0957" w:rsidRPr="009F0957" w:rsidRDefault="009F0957" w:rsidP="00885AA8">
      <w:pPr>
        <w:pStyle w:val="PargrafodaLista"/>
        <w:numPr>
          <w:ilvl w:val="0"/>
          <w:numId w:val="2"/>
        </w:numPr>
        <w:spacing w:after="200" w:line="276" w:lineRule="auto"/>
        <w:ind w:left="0" w:firstLine="360"/>
        <w:jc w:val="both"/>
        <w:rPr>
          <w:rFonts w:ascii="Arial" w:hAnsi="Arial" w:cs="Arial"/>
          <w:sz w:val="24"/>
          <w:szCs w:val="24"/>
        </w:rPr>
      </w:pPr>
      <w:r w:rsidRPr="009F0957">
        <w:rPr>
          <w:rFonts w:ascii="Arial" w:hAnsi="Arial" w:cs="Arial"/>
          <w:sz w:val="24"/>
          <w:szCs w:val="24"/>
        </w:rPr>
        <w:t>Comprovante vacinal emitido pelo Posto Saúde;</w:t>
      </w:r>
    </w:p>
    <w:p w14:paraId="6EA17189" w14:textId="77777777" w:rsidR="009F0957" w:rsidRDefault="009F0957" w:rsidP="002C23E1">
      <w:pPr>
        <w:spacing w:after="0" w:line="240" w:lineRule="auto"/>
        <w:jc w:val="both"/>
        <w:rPr>
          <w:rFonts w:ascii="Arial" w:hAnsi="Arial" w:cs="Arial"/>
          <w:sz w:val="24"/>
          <w:szCs w:val="24"/>
        </w:rPr>
      </w:pPr>
    </w:p>
    <w:p w14:paraId="6824C3D4" w14:textId="77777777" w:rsidR="00F849F3" w:rsidRDefault="00F849F3" w:rsidP="002C23E1">
      <w:pPr>
        <w:spacing w:after="0" w:line="240" w:lineRule="auto"/>
        <w:jc w:val="both"/>
        <w:rPr>
          <w:rFonts w:ascii="Arial" w:hAnsi="Arial" w:cs="Arial"/>
          <w:sz w:val="24"/>
          <w:szCs w:val="24"/>
        </w:rPr>
      </w:pPr>
    </w:p>
    <w:p w14:paraId="02B06172" w14:textId="77777777" w:rsidR="00F849F3" w:rsidRDefault="00F849F3" w:rsidP="00F849F3">
      <w:pPr>
        <w:spacing w:after="0" w:line="240" w:lineRule="auto"/>
        <w:jc w:val="both"/>
        <w:rPr>
          <w:rFonts w:ascii="Arial" w:hAnsi="Arial" w:cs="Arial"/>
          <w:b/>
          <w:sz w:val="24"/>
          <w:szCs w:val="24"/>
        </w:rPr>
      </w:pPr>
      <w:r w:rsidRPr="00CE0DA8">
        <w:rPr>
          <w:rFonts w:ascii="Arial" w:hAnsi="Arial" w:cs="Arial"/>
          <w:b/>
          <w:sz w:val="24"/>
          <w:szCs w:val="24"/>
        </w:rPr>
        <w:t>Programa Brasil alfabetizado:</w:t>
      </w:r>
    </w:p>
    <w:p w14:paraId="43970969" w14:textId="77777777" w:rsidR="00F849F3" w:rsidRDefault="00F849F3" w:rsidP="00F849F3">
      <w:pPr>
        <w:spacing w:after="0" w:line="240" w:lineRule="auto"/>
        <w:jc w:val="both"/>
        <w:rPr>
          <w:rFonts w:ascii="Arial" w:hAnsi="Arial" w:cs="Arial"/>
          <w:b/>
          <w:sz w:val="24"/>
          <w:szCs w:val="24"/>
        </w:rPr>
      </w:pPr>
    </w:p>
    <w:p w14:paraId="1450E76D" w14:textId="77777777" w:rsidR="00F849F3" w:rsidRDefault="00F849F3" w:rsidP="00F849F3">
      <w:pPr>
        <w:spacing w:after="0" w:line="240" w:lineRule="auto"/>
        <w:jc w:val="both"/>
        <w:rPr>
          <w:rFonts w:ascii="Arial" w:hAnsi="Arial" w:cs="Arial"/>
          <w:sz w:val="24"/>
          <w:szCs w:val="24"/>
        </w:rPr>
      </w:pPr>
      <w:r w:rsidRPr="008A356A">
        <w:rPr>
          <w:rFonts w:ascii="Arial" w:hAnsi="Arial" w:cs="Arial"/>
          <w:sz w:val="24"/>
          <w:szCs w:val="24"/>
        </w:rPr>
        <w:t xml:space="preserve">     Inscrições para turmas de alfabetização: A partir de 15 anos</w:t>
      </w:r>
      <w:r>
        <w:rPr>
          <w:rFonts w:ascii="Arial" w:hAnsi="Arial" w:cs="Arial"/>
          <w:sz w:val="24"/>
          <w:szCs w:val="24"/>
        </w:rPr>
        <w:t>, mediante comprovante de endereço, CPF, RG e telefone atualizado.</w:t>
      </w:r>
    </w:p>
    <w:p w14:paraId="65798A02" w14:textId="77777777" w:rsidR="00F849F3" w:rsidRDefault="00F849F3" w:rsidP="002C23E1">
      <w:pPr>
        <w:spacing w:after="0" w:line="240" w:lineRule="auto"/>
        <w:jc w:val="both"/>
        <w:rPr>
          <w:rFonts w:ascii="Arial" w:hAnsi="Arial" w:cs="Arial"/>
          <w:sz w:val="24"/>
          <w:szCs w:val="24"/>
        </w:rPr>
      </w:pPr>
    </w:p>
    <w:p w14:paraId="72A728E4" w14:textId="330D9F93" w:rsidR="006619C1" w:rsidRPr="0028385B" w:rsidRDefault="009F0957" w:rsidP="002C23E1">
      <w:pPr>
        <w:spacing w:after="0" w:line="240" w:lineRule="auto"/>
        <w:jc w:val="both"/>
        <w:rPr>
          <w:rFonts w:ascii="Arial" w:hAnsi="Arial" w:cs="Arial"/>
          <w:sz w:val="24"/>
          <w:szCs w:val="24"/>
        </w:rPr>
      </w:pPr>
      <w:r>
        <w:rPr>
          <w:rFonts w:ascii="Arial" w:hAnsi="Arial" w:cs="Arial"/>
          <w:sz w:val="24"/>
          <w:szCs w:val="24"/>
        </w:rPr>
        <w:t xml:space="preserve"> </w:t>
      </w:r>
    </w:p>
    <w:p w14:paraId="424D6096" w14:textId="32528055" w:rsidR="006619C1" w:rsidRPr="0028385B" w:rsidRDefault="005070EE" w:rsidP="002C23E1">
      <w:pPr>
        <w:jc w:val="both"/>
        <w:rPr>
          <w:rFonts w:ascii="Arial" w:hAnsi="Arial" w:cs="Arial"/>
          <w:b/>
          <w:sz w:val="24"/>
          <w:szCs w:val="24"/>
        </w:rPr>
      </w:pPr>
      <w:r w:rsidRPr="0028385B">
        <w:rPr>
          <w:rFonts w:ascii="Arial" w:hAnsi="Arial" w:cs="Arial"/>
          <w:b/>
          <w:sz w:val="24"/>
          <w:szCs w:val="24"/>
        </w:rPr>
        <w:t xml:space="preserve">DEPARTAMENTO DE CULTURA </w:t>
      </w:r>
    </w:p>
    <w:p w14:paraId="7EFBD959" w14:textId="26AD72BA" w:rsidR="005070EE" w:rsidRPr="0028385B" w:rsidRDefault="0017088F" w:rsidP="002C23E1">
      <w:pPr>
        <w:jc w:val="both"/>
        <w:rPr>
          <w:rFonts w:ascii="Arial" w:hAnsi="Arial" w:cs="Arial"/>
          <w:sz w:val="24"/>
          <w:szCs w:val="24"/>
        </w:rPr>
      </w:pPr>
      <w:r>
        <w:rPr>
          <w:rFonts w:ascii="Arial" w:hAnsi="Arial" w:cs="Arial"/>
          <w:sz w:val="24"/>
          <w:szCs w:val="24"/>
        </w:rPr>
        <w:t>São oferecida</w:t>
      </w:r>
      <w:r w:rsidR="005070EE" w:rsidRPr="0028385B">
        <w:rPr>
          <w:rFonts w:ascii="Arial" w:hAnsi="Arial" w:cs="Arial"/>
          <w:sz w:val="24"/>
          <w:szCs w:val="24"/>
        </w:rPr>
        <w:t xml:space="preserve">s </w:t>
      </w:r>
      <w:r>
        <w:rPr>
          <w:rFonts w:ascii="Arial" w:hAnsi="Arial" w:cs="Arial"/>
          <w:sz w:val="24"/>
          <w:szCs w:val="24"/>
        </w:rPr>
        <w:t>as seguintes atividades,</w:t>
      </w:r>
      <w:r w:rsidR="005070EE" w:rsidRPr="0028385B">
        <w:rPr>
          <w:rFonts w:ascii="Arial" w:hAnsi="Arial" w:cs="Arial"/>
          <w:sz w:val="24"/>
          <w:szCs w:val="24"/>
        </w:rPr>
        <w:t xml:space="preserve"> através das escolas: dança alemã</w:t>
      </w:r>
      <w:r w:rsidR="00CA43FB">
        <w:rPr>
          <w:rFonts w:ascii="Arial" w:hAnsi="Arial" w:cs="Arial"/>
          <w:sz w:val="24"/>
          <w:szCs w:val="24"/>
        </w:rPr>
        <w:t xml:space="preserve"> e auxílio em diversas áreas culturais.</w:t>
      </w:r>
    </w:p>
    <w:p w14:paraId="6FF88D1E" w14:textId="77777777" w:rsidR="005070EE" w:rsidRPr="0028385B" w:rsidRDefault="005070EE" w:rsidP="002C23E1">
      <w:pPr>
        <w:jc w:val="both"/>
        <w:rPr>
          <w:rFonts w:ascii="Arial" w:hAnsi="Arial" w:cs="Arial"/>
          <w:b/>
          <w:sz w:val="24"/>
          <w:szCs w:val="24"/>
        </w:rPr>
      </w:pPr>
      <w:r w:rsidRPr="0028385B">
        <w:rPr>
          <w:rFonts w:ascii="Arial" w:hAnsi="Arial" w:cs="Arial"/>
          <w:b/>
          <w:sz w:val="24"/>
          <w:szCs w:val="24"/>
        </w:rPr>
        <w:t>DEPARTAMENTO DE DESPORTO</w:t>
      </w:r>
    </w:p>
    <w:p w14:paraId="22120BDB" w14:textId="671700B7" w:rsidR="005070EE" w:rsidRPr="0028385B" w:rsidRDefault="005070EE" w:rsidP="002C23E1">
      <w:pPr>
        <w:jc w:val="both"/>
        <w:rPr>
          <w:rFonts w:ascii="Arial" w:hAnsi="Arial" w:cs="Arial"/>
          <w:sz w:val="24"/>
          <w:szCs w:val="24"/>
        </w:rPr>
      </w:pPr>
      <w:r w:rsidRPr="0028385B">
        <w:rPr>
          <w:rFonts w:ascii="Arial" w:hAnsi="Arial" w:cs="Arial"/>
          <w:sz w:val="24"/>
          <w:szCs w:val="24"/>
        </w:rPr>
        <w:t xml:space="preserve">São </w:t>
      </w:r>
      <w:r w:rsidR="0017088F">
        <w:rPr>
          <w:rFonts w:ascii="Arial" w:hAnsi="Arial" w:cs="Arial"/>
          <w:sz w:val="24"/>
          <w:szCs w:val="24"/>
        </w:rPr>
        <w:t>oferecida</w:t>
      </w:r>
      <w:r w:rsidR="0017088F" w:rsidRPr="0028385B">
        <w:rPr>
          <w:rFonts w:ascii="Arial" w:hAnsi="Arial" w:cs="Arial"/>
          <w:sz w:val="24"/>
          <w:szCs w:val="24"/>
        </w:rPr>
        <w:t xml:space="preserve">s </w:t>
      </w:r>
      <w:r w:rsidR="0017088F">
        <w:rPr>
          <w:rFonts w:ascii="Arial" w:hAnsi="Arial" w:cs="Arial"/>
          <w:sz w:val="24"/>
          <w:szCs w:val="24"/>
        </w:rPr>
        <w:t>as seguintes atividades,</w:t>
      </w:r>
      <w:r w:rsidR="0017088F" w:rsidRPr="0028385B">
        <w:rPr>
          <w:rFonts w:ascii="Arial" w:hAnsi="Arial" w:cs="Arial"/>
          <w:sz w:val="24"/>
          <w:szCs w:val="24"/>
        </w:rPr>
        <w:t xml:space="preserve"> através das </w:t>
      </w:r>
      <w:r w:rsidR="0017088F">
        <w:rPr>
          <w:rFonts w:ascii="Arial" w:hAnsi="Arial" w:cs="Arial"/>
          <w:sz w:val="24"/>
          <w:szCs w:val="24"/>
        </w:rPr>
        <w:t>escolas</w:t>
      </w:r>
      <w:r w:rsidRPr="0028385B">
        <w:rPr>
          <w:rFonts w:ascii="Arial" w:hAnsi="Arial" w:cs="Arial"/>
          <w:sz w:val="24"/>
          <w:szCs w:val="24"/>
        </w:rPr>
        <w:t xml:space="preserve">: </w:t>
      </w:r>
      <w:r w:rsidR="0017088F">
        <w:rPr>
          <w:rFonts w:ascii="Arial" w:hAnsi="Arial" w:cs="Arial"/>
          <w:sz w:val="24"/>
          <w:szCs w:val="24"/>
        </w:rPr>
        <w:t>e</w:t>
      </w:r>
      <w:r w:rsidRPr="0028385B">
        <w:rPr>
          <w:rFonts w:ascii="Arial" w:hAnsi="Arial" w:cs="Arial"/>
          <w:sz w:val="24"/>
          <w:szCs w:val="24"/>
        </w:rPr>
        <w:t xml:space="preserve">scola de futebol de campo, </w:t>
      </w:r>
      <w:r w:rsidR="0017088F">
        <w:rPr>
          <w:rFonts w:ascii="Arial" w:hAnsi="Arial" w:cs="Arial"/>
          <w:sz w:val="24"/>
          <w:szCs w:val="24"/>
        </w:rPr>
        <w:t>e</w:t>
      </w:r>
      <w:r w:rsidRPr="0028385B">
        <w:rPr>
          <w:rFonts w:ascii="Arial" w:hAnsi="Arial" w:cs="Arial"/>
          <w:sz w:val="24"/>
          <w:szCs w:val="24"/>
        </w:rPr>
        <w:t>scola de Futsal e Atletismo</w:t>
      </w:r>
      <w:r w:rsidR="00CA43FB">
        <w:rPr>
          <w:rFonts w:ascii="Arial" w:hAnsi="Arial" w:cs="Arial"/>
          <w:sz w:val="24"/>
          <w:szCs w:val="24"/>
        </w:rPr>
        <w:t xml:space="preserve"> e dança</w:t>
      </w:r>
      <w:r w:rsidRPr="0028385B">
        <w:rPr>
          <w:rFonts w:ascii="Arial" w:hAnsi="Arial" w:cs="Arial"/>
          <w:sz w:val="24"/>
          <w:szCs w:val="24"/>
        </w:rPr>
        <w:t>.</w:t>
      </w:r>
    </w:p>
    <w:p w14:paraId="1D3067CD" w14:textId="77777777" w:rsidR="005070EE" w:rsidRPr="0028385B" w:rsidRDefault="005070EE" w:rsidP="002C23E1">
      <w:pPr>
        <w:jc w:val="both"/>
        <w:rPr>
          <w:rFonts w:ascii="Arial" w:hAnsi="Arial" w:cs="Arial"/>
          <w:sz w:val="24"/>
          <w:szCs w:val="24"/>
        </w:rPr>
      </w:pPr>
    </w:p>
    <w:p w14:paraId="3D94249F" w14:textId="77777777" w:rsidR="00997D89" w:rsidRDefault="00997D89" w:rsidP="002C23E1">
      <w:pPr>
        <w:jc w:val="both"/>
        <w:rPr>
          <w:rFonts w:ascii="Arial" w:hAnsi="Arial" w:cs="Arial"/>
          <w:b/>
          <w:sz w:val="24"/>
          <w:szCs w:val="24"/>
        </w:rPr>
      </w:pPr>
    </w:p>
    <w:p w14:paraId="774DCC63" w14:textId="77777777" w:rsidR="00997D89" w:rsidRDefault="00997D89" w:rsidP="002C23E1">
      <w:pPr>
        <w:jc w:val="both"/>
        <w:rPr>
          <w:rFonts w:ascii="Arial" w:hAnsi="Arial" w:cs="Arial"/>
          <w:b/>
          <w:sz w:val="24"/>
          <w:szCs w:val="24"/>
        </w:rPr>
      </w:pPr>
    </w:p>
    <w:p w14:paraId="7EA6EFFE" w14:textId="77777777" w:rsidR="00997D89" w:rsidRDefault="00997D89" w:rsidP="002C23E1">
      <w:pPr>
        <w:jc w:val="both"/>
        <w:rPr>
          <w:rFonts w:ascii="Arial" w:hAnsi="Arial" w:cs="Arial"/>
          <w:b/>
          <w:sz w:val="24"/>
          <w:szCs w:val="24"/>
        </w:rPr>
      </w:pPr>
    </w:p>
    <w:p w14:paraId="738A2F99" w14:textId="0778E665" w:rsidR="006D7D04" w:rsidRPr="0028385B" w:rsidRDefault="006D7D04" w:rsidP="002C23E1">
      <w:pPr>
        <w:jc w:val="both"/>
        <w:rPr>
          <w:rFonts w:ascii="Arial" w:hAnsi="Arial" w:cs="Arial"/>
          <w:b/>
          <w:sz w:val="24"/>
          <w:szCs w:val="24"/>
        </w:rPr>
      </w:pPr>
      <w:r w:rsidRPr="0028385B">
        <w:rPr>
          <w:rFonts w:ascii="Arial" w:hAnsi="Arial" w:cs="Arial"/>
          <w:b/>
          <w:sz w:val="24"/>
          <w:szCs w:val="24"/>
        </w:rPr>
        <w:t>BIBLIOTECA MUNICIPAL</w:t>
      </w:r>
      <w:r w:rsidR="00CA43FB">
        <w:rPr>
          <w:rFonts w:ascii="Arial" w:hAnsi="Arial" w:cs="Arial"/>
          <w:b/>
          <w:sz w:val="24"/>
          <w:szCs w:val="24"/>
        </w:rPr>
        <w:t xml:space="preserve"> E CASA DE CULTURA</w:t>
      </w:r>
    </w:p>
    <w:p w14:paraId="0C991222" w14:textId="77777777" w:rsidR="005E3433" w:rsidRPr="0028385B" w:rsidRDefault="005E3433" w:rsidP="002C23E1">
      <w:pPr>
        <w:spacing w:after="0" w:line="240" w:lineRule="auto"/>
        <w:jc w:val="both"/>
        <w:rPr>
          <w:rFonts w:ascii="Arial" w:hAnsi="Arial" w:cs="Arial"/>
          <w:b/>
          <w:sz w:val="24"/>
          <w:szCs w:val="24"/>
        </w:rPr>
      </w:pPr>
    </w:p>
    <w:p w14:paraId="5C3F263A" w14:textId="77777777" w:rsidR="00CA43FB" w:rsidRPr="0017088F" w:rsidRDefault="00CA43FB" w:rsidP="00CA43FB">
      <w:pPr>
        <w:jc w:val="both"/>
        <w:rPr>
          <w:rFonts w:ascii="Arial" w:hAnsi="Arial" w:cs="Arial"/>
          <w:b/>
          <w:sz w:val="24"/>
          <w:szCs w:val="24"/>
        </w:rPr>
      </w:pPr>
      <w:r w:rsidRPr="0017088F">
        <w:rPr>
          <w:rFonts w:ascii="Arial" w:hAnsi="Arial" w:cs="Arial"/>
          <w:b/>
          <w:sz w:val="24"/>
          <w:szCs w:val="24"/>
        </w:rPr>
        <w:t>ATENDIMENTO</w:t>
      </w:r>
      <w:r>
        <w:rPr>
          <w:rFonts w:ascii="Arial" w:hAnsi="Arial" w:cs="Arial"/>
          <w:b/>
          <w:sz w:val="24"/>
          <w:szCs w:val="24"/>
        </w:rPr>
        <w:t>:</w:t>
      </w:r>
    </w:p>
    <w:p w14:paraId="7DAA5BD4" w14:textId="6551D131" w:rsidR="00CA43FB" w:rsidRPr="0028385B" w:rsidRDefault="00CA43FB" w:rsidP="00CA43FB">
      <w:pPr>
        <w:jc w:val="both"/>
        <w:rPr>
          <w:rFonts w:ascii="Arial" w:hAnsi="Arial" w:cs="Arial"/>
          <w:sz w:val="24"/>
          <w:szCs w:val="24"/>
        </w:rPr>
      </w:pPr>
      <w:r w:rsidRPr="0028385B">
        <w:rPr>
          <w:rFonts w:ascii="Arial" w:hAnsi="Arial" w:cs="Arial"/>
          <w:sz w:val="24"/>
          <w:szCs w:val="24"/>
        </w:rPr>
        <w:t xml:space="preserve">De segunda </w:t>
      </w:r>
      <w:r>
        <w:rPr>
          <w:rFonts w:ascii="Arial" w:hAnsi="Arial" w:cs="Arial"/>
          <w:sz w:val="24"/>
          <w:szCs w:val="24"/>
        </w:rPr>
        <w:t>à</w:t>
      </w:r>
      <w:r w:rsidRPr="0028385B">
        <w:rPr>
          <w:rFonts w:ascii="Arial" w:hAnsi="Arial" w:cs="Arial"/>
          <w:sz w:val="24"/>
          <w:szCs w:val="24"/>
        </w:rPr>
        <w:t xml:space="preserve"> sexta-feira das 7h</w:t>
      </w:r>
      <w:r w:rsidR="00997D89">
        <w:rPr>
          <w:rFonts w:ascii="Arial" w:hAnsi="Arial" w:cs="Arial"/>
          <w:sz w:val="24"/>
          <w:szCs w:val="24"/>
        </w:rPr>
        <w:t xml:space="preserve"> 15 min</w:t>
      </w:r>
      <w:r w:rsidRPr="0028385B">
        <w:rPr>
          <w:rFonts w:ascii="Arial" w:hAnsi="Arial" w:cs="Arial"/>
          <w:sz w:val="24"/>
          <w:szCs w:val="24"/>
        </w:rPr>
        <w:t xml:space="preserve"> às 11h</w:t>
      </w:r>
      <w:r w:rsidR="00997D89">
        <w:rPr>
          <w:rFonts w:ascii="Arial" w:hAnsi="Arial" w:cs="Arial"/>
          <w:sz w:val="24"/>
          <w:szCs w:val="24"/>
        </w:rPr>
        <w:t xml:space="preserve"> 45 </w:t>
      </w:r>
      <w:r w:rsidRPr="0028385B">
        <w:rPr>
          <w:rFonts w:ascii="Arial" w:hAnsi="Arial" w:cs="Arial"/>
          <w:sz w:val="24"/>
          <w:szCs w:val="24"/>
        </w:rPr>
        <w:t>min.</w:t>
      </w:r>
    </w:p>
    <w:p w14:paraId="675953F4" w14:textId="29445596" w:rsidR="005E3433" w:rsidRPr="0028385B" w:rsidRDefault="005E3433" w:rsidP="002C23E1">
      <w:pPr>
        <w:jc w:val="both"/>
        <w:rPr>
          <w:rFonts w:ascii="Arial" w:hAnsi="Arial" w:cs="Arial"/>
          <w:sz w:val="24"/>
          <w:szCs w:val="24"/>
        </w:rPr>
      </w:pPr>
      <w:r w:rsidRPr="0017088F">
        <w:rPr>
          <w:rFonts w:ascii="Arial" w:hAnsi="Arial" w:cs="Arial"/>
          <w:b/>
          <w:sz w:val="24"/>
          <w:szCs w:val="24"/>
        </w:rPr>
        <w:t>ENDEREÇO</w:t>
      </w:r>
      <w:r w:rsidRPr="00F7424A">
        <w:rPr>
          <w:rFonts w:ascii="Arial" w:hAnsi="Arial" w:cs="Arial"/>
          <w:sz w:val="24"/>
          <w:szCs w:val="24"/>
        </w:rPr>
        <w:t>:</w:t>
      </w:r>
      <w:r w:rsidRPr="0028385B">
        <w:rPr>
          <w:rFonts w:ascii="Arial" w:hAnsi="Arial" w:cs="Arial"/>
          <w:b/>
          <w:sz w:val="24"/>
          <w:szCs w:val="24"/>
        </w:rPr>
        <w:t xml:space="preserve"> </w:t>
      </w:r>
      <w:r w:rsidRPr="0028385B">
        <w:rPr>
          <w:rFonts w:ascii="Arial" w:hAnsi="Arial" w:cs="Arial"/>
          <w:sz w:val="24"/>
          <w:szCs w:val="24"/>
        </w:rPr>
        <w:t xml:space="preserve">Rua </w:t>
      </w:r>
      <w:r w:rsidR="00997D89">
        <w:rPr>
          <w:rFonts w:ascii="Arial" w:hAnsi="Arial" w:cs="Arial"/>
          <w:sz w:val="24"/>
          <w:szCs w:val="24"/>
        </w:rPr>
        <w:t>Leopoldo A. Hinterholz,710</w:t>
      </w:r>
      <w:r w:rsidRPr="0028385B">
        <w:rPr>
          <w:rFonts w:ascii="Arial" w:hAnsi="Arial" w:cs="Arial"/>
          <w:sz w:val="24"/>
          <w:szCs w:val="24"/>
        </w:rPr>
        <w:t>, Centro.</w:t>
      </w:r>
    </w:p>
    <w:p w14:paraId="57A21D0F" w14:textId="549BFE22" w:rsidR="005E3433" w:rsidRPr="0028385B" w:rsidRDefault="005E3433" w:rsidP="002C23E1">
      <w:pPr>
        <w:jc w:val="both"/>
        <w:rPr>
          <w:rFonts w:ascii="Arial" w:hAnsi="Arial" w:cs="Arial"/>
          <w:sz w:val="24"/>
          <w:szCs w:val="24"/>
        </w:rPr>
      </w:pPr>
      <w:r w:rsidRPr="0017088F">
        <w:rPr>
          <w:rFonts w:ascii="Arial" w:hAnsi="Arial" w:cs="Arial"/>
          <w:b/>
          <w:sz w:val="24"/>
          <w:szCs w:val="24"/>
        </w:rPr>
        <w:t>E</w:t>
      </w:r>
      <w:r w:rsidR="0017088F" w:rsidRPr="0017088F">
        <w:rPr>
          <w:rFonts w:ascii="Arial" w:hAnsi="Arial" w:cs="Arial"/>
          <w:b/>
          <w:sz w:val="24"/>
          <w:szCs w:val="24"/>
        </w:rPr>
        <w:t>MAIL</w:t>
      </w:r>
      <w:r w:rsidRPr="0028385B">
        <w:rPr>
          <w:rFonts w:ascii="Arial" w:hAnsi="Arial" w:cs="Arial"/>
          <w:sz w:val="24"/>
          <w:szCs w:val="24"/>
        </w:rPr>
        <w:t xml:space="preserve">: </w:t>
      </w:r>
      <w:hyperlink r:id="rId23" w:history="1">
        <w:r w:rsidR="007554A3" w:rsidRPr="0028385B">
          <w:rPr>
            <w:rStyle w:val="Hyperlink"/>
            <w:rFonts w:ascii="Arial" w:hAnsi="Arial" w:cs="Arial"/>
            <w:sz w:val="24"/>
            <w:szCs w:val="24"/>
          </w:rPr>
          <w:t>smecd@matoleitao-rs.com.br</w:t>
        </w:r>
      </w:hyperlink>
    </w:p>
    <w:p w14:paraId="0141B3AD" w14:textId="77777777" w:rsidR="005E3433" w:rsidRPr="0028385B" w:rsidRDefault="005E3433" w:rsidP="002C23E1">
      <w:pPr>
        <w:spacing w:after="0" w:line="240" w:lineRule="auto"/>
        <w:jc w:val="both"/>
        <w:rPr>
          <w:rFonts w:ascii="Arial" w:hAnsi="Arial" w:cs="Arial"/>
          <w:b/>
          <w:sz w:val="24"/>
          <w:szCs w:val="24"/>
        </w:rPr>
      </w:pPr>
    </w:p>
    <w:p w14:paraId="5AD37E72" w14:textId="78CF22D8" w:rsidR="006D7D04" w:rsidRPr="0017088F" w:rsidRDefault="00890355" w:rsidP="0017088F">
      <w:pPr>
        <w:jc w:val="center"/>
        <w:rPr>
          <w:rFonts w:ascii="Arial" w:hAnsi="Arial" w:cs="Arial"/>
          <w:b/>
          <w:sz w:val="28"/>
          <w:szCs w:val="28"/>
        </w:rPr>
      </w:pPr>
      <w:r w:rsidRPr="0017088F">
        <w:rPr>
          <w:rFonts w:ascii="Arial" w:hAnsi="Arial" w:cs="Arial"/>
          <w:b/>
          <w:sz w:val="28"/>
          <w:szCs w:val="28"/>
          <w:highlight w:val="lightGray"/>
        </w:rPr>
        <w:t>SECRETARIA DE OBRAS, VIAÇÃO E TRÂNSITO</w:t>
      </w:r>
    </w:p>
    <w:p w14:paraId="1F92DF2F" w14:textId="77777777" w:rsidR="009F7F4C" w:rsidRPr="0028385B" w:rsidRDefault="009F7F4C" w:rsidP="002C23E1">
      <w:pPr>
        <w:jc w:val="both"/>
        <w:rPr>
          <w:rFonts w:ascii="Arial" w:hAnsi="Arial" w:cs="Arial"/>
          <w:b/>
          <w:sz w:val="24"/>
          <w:szCs w:val="24"/>
        </w:rPr>
      </w:pPr>
    </w:p>
    <w:p w14:paraId="6088CCF0" w14:textId="69995989" w:rsidR="009F7F4C" w:rsidRPr="0017088F" w:rsidRDefault="009F7F4C" w:rsidP="002C23E1">
      <w:pPr>
        <w:jc w:val="both"/>
        <w:rPr>
          <w:rFonts w:ascii="Arial" w:hAnsi="Arial" w:cs="Arial"/>
          <w:b/>
          <w:sz w:val="24"/>
          <w:szCs w:val="24"/>
        </w:rPr>
      </w:pPr>
      <w:r w:rsidRPr="0017088F">
        <w:rPr>
          <w:rFonts w:ascii="Arial" w:hAnsi="Arial" w:cs="Arial"/>
          <w:b/>
          <w:sz w:val="24"/>
          <w:szCs w:val="24"/>
        </w:rPr>
        <w:t>ATENDIMENTO</w:t>
      </w:r>
      <w:r w:rsidR="0017088F">
        <w:rPr>
          <w:rFonts w:ascii="Arial" w:hAnsi="Arial" w:cs="Arial"/>
          <w:b/>
          <w:sz w:val="24"/>
          <w:szCs w:val="24"/>
        </w:rPr>
        <w:t>:</w:t>
      </w:r>
    </w:p>
    <w:p w14:paraId="1A2182EA" w14:textId="34E94412" w:rsidR="003E6935" w:rsidRPr="0028385B" w:rsidRDefault="009F7F4C" w:rsidP="002C23E1">
      <w:pPr>
        <w:jc w:val="both"/>
        <w:rPr>
          <w:rFonts w:ascii="Arial" w:hAnsi="Arial" w:cs="Arial"/>
          <w:sz w:val="24"/>
          <w:szCs w:val="24"/>
        </w:rPr>
      </w:pPr>
      <w:r w:rsidRPr="0028385B">
        <w:rPr>
          <w:rFonts w:ascii="Arial" w:hAnsi="Arial" w:cs="Arial"/>
          <w:sz w:val="24"/>
          <w:szCs w:val="24"/>
        </w:rPr>
        <w:t xml:space="preserve">De segunda </w:t>
      </w:r>
      <w:r w:rsidR="008A0A57">
        <w:rPr>
          <w:rFonts w:ascii="Arial" w:hAnsi="Arial" w:cs="Arial"/>
          <w:sz w:val="24"/>
          <w:szCs w:val="24"/>
        </w:rPr>
        <w:t>à</w:t>
      </w:r>
      <w:r w:rsidRPr="0028385B">
        <w:rPr>
          <w:rFonts w:ascii="Arial" w:hAnsi="Arial" w:cs="Arial"/>
          <w:sz w:val="24"/>
          <w:szCs w:val="24"/>
        </w:rPr>
        <w:t xml:space="preserve"> sexta-feira das 7h</w:t>
      </w:r>
      <w:r w:rsidR="00C86740">
        <w:rPr>
          <w:rFonts w:ascii="Arial" w:hAnsi="Arial" w:cs="Arial"/>
          <w:sz w:val="24"/>
          <w:szCs w:val="24"/>
        </w:rPr>
        <w:t xml:space="preserve"> 30</w:t>
      </w:r>
      <w:r w:rsidRPr="0028385B">
        <w:rPr>
          <w:rFonts w:ascii="Arial" w:hAnsi="Arial" w:cs="Arial"/>
          <w:sz w:val="24"/>
          <w:szCs w:val="24"/>
        </w:rPr>
        <w:t>min às 11h30min e das 13</w:t>
      </w:r>
      <w:r w:rsidR="00C86740">
        <w:rPr>
          <w:rFonts w:ascii="Arial" w:hAnsi="Arial" w:cs="Arial"/>
          <w:sz w:val="24"/>
          <w:szCs w:val="24"/>
        </w:rPr>
        <w:t>:15</w:t>
      </w:r>
      <w:r w:rsidRPr="0028385B">
        <w:rPr>
          <w:rFonts w:ascii="Arial" w:hAnsi="Arial" w:cs="Arial"/>
          <w:sz w:val="24"/>
          <w:szCs w:val="24"/>
        </w:rPr>
        <w:t xml:space="preserve"> às 1</w:t>
      </w:r>
      <w:r w:rsidR="00C86740">
        <w:rPr>
          <w:rFonts w:ascii="Arial" w:hAnsi="Arial" w:cs="Arial"/>
          <w:sz w:val="24"/>
          <w:szCs w:val="24"/>
        </w:rPr>
        <w:t>7:15</w:t>
      </w:r>
      <w:r w:rsidR="0017088F">
        <w:rPr>
          <w:rFonts w:ascii="Arial" w:hAnsi="Arial" w:cs="Arial"/>
          <w:sz w:val="24"/>
          <w:szCs w:val="24"/>
        </w:rPr>
        <w:t>,</w:t>
      </w:r>
      <w:r w:rsidRPr="0028385B">
        <w:rPr>
          <w:rFonts w:ascii="Arial" w:hAnsi="Arial" w:cs="Arial"/>
          <w:sz w:val="24"/>
          <w:szCs w:val="24"/>
        </w:rPr>
        <w:t xml:space="preserve"> na </w:t>
      </w:r>
      <w:r w:rsidR="003E6935" w:rsidRPr="0028385B">
        <w:rPr>
          <w:rFonts w:ascii="Arial" w:hAnsi="Arial" w:cs="Arial"/>
          <w:sz w:val="24"/>
          <w:szCs w:val="24"/>
        </w:rPr>
        <w:t xml:space="preserve">Rua Arnaldo </w:t>
      </w:r>
      <w:proofErr w:type="spellStart"/>
      <w:r w:rsidR="003E6935" w:rsidRPr="0028385B">
        <w:rPr>
          <w:rFonts w:ascii="Arial" w:hAnsi="Arial" w:cs="Arial"/>
          <w:sz w:val="24"/>
          <w:szCs w:val="24"/>
        </w:rPr>
        <w:t>Bourscheid</w:t>
      </w:r>
      <w:proofErr w:type="spellEnd"/>
      <w:r w:rsidR="003E6935" w:rsidRPr="0028385B">
        <w:rPr>
          <w:rFonts w:ascii="Arial" w:hAnsi="Arial" w:cs="Arial"/>
          <w:sz w:val="24"/>
          <w:szCs w:val="24"/>
        </w:rPr>
        <w:t>, 1221, Centro.</w:t>
      </w:r>
    </w:p>
    <w:p w14:paraId="7F350FEB" w14:textId="3CC254B4" w:rsidR="00890355" w:rsidRPr="0017088F" w:rsidRDefault="0017088F" w:rsidP="002C23E1">
      <w:pPr>
        <w:jc w:val="both"/>
        <w:rPr>
          <w:rFonts w:ascii="Arial" w:hAnsi="Arial" w:cs="Arial"/>
          <w:b/>
          <w:sz w:val="24"/>
          <w:szCs w:val="24"/>
        </w:rPr>
      </w:pPr>
      <w:r w:rsidRPr="0017088F">
        <w:rPr>
          <w:rFonts w:ascii="Arial" w:hAnsi="Arial" w:cs="Arial"/>
          <w:b/>
          <w:sz w:val="24"/>
          <w:szCs w:val="24"/>
        </w:rPr>
        <w:t xml:space="preserve">TELEFONE PARA </w:t>
      </w:r>
      <w:r w:rsidR="00890355" w:rsidRPr="0017088F">
        <w:rPr>
          <w:rFonts w:ascii="Arial" w:hAnsi="Arial" w:cs="Arial"/>
          <w:b/>
          <w:sz w:val="24"/>
          <w:szCs w:val="24"/>
        </w:rPr>
        <w:t>CONTATO:</w:t>
      </w:r>
    </w:p>
    <w:p w14:paraId="66E0081D" w14:textId="0D7DED8A" w:rsidR="0017088F" w:rsidRPr="0028385B" w:rsidRDefault="00890355" w:rsidP="0017088F">
      <w:pPr>
        <w:jc w:val="both"/>
        <w:rPr>
          <w:rFonts w:ascii="Arial" w:hAnsi="Arial" w:cs="Arial"/>
          <w:sz w:val="24"/>
          <w:szCs w:val="24"/>
        </w:rPr>
      </w:pPr>
      <w:r w:rsidRPr="0028385B">
        <w:rPr>
          <w:rFonts w:ascii="Arial" w:hAnsi="Arial" w:cs="Arial"/>
          <w:sz w:val="24"/>
          <w:szCs w:val="24"/>
        </w:rPr>
        <w:t xml:space="preserve">(51) 3784-1198. </w:t>
      </w:r>
      <w:r w:rsidR="0017088F">
        <w:rPr>
          <w:rFonts w:ascii="Arial" w:hAnsi="Arial" w:cs="Arial"/>
          <w:sz w:val="24"/>
          <w:szCs w:val="24"/>
        </w:rPr>
        <w:t xml:space="preserve"> </w:t>
      </w:r>
      <w:r w:rsidR="0017088F" w:rsidRPr="0028385B">
        <w:rPr>
          <w:rFonts w:ascii="Arial" w:hAnsi="Arial" w:cs="Arial"/>
          <w:sz w:val="24"/>
          <w:szCs w:val="24"/>
        </w:rPr>
        <w:t>Plantão: (51) 99951-360</w:t>
      </w:r>
      <w:r w:rsidR="00CB7C6E">
        <w:rPr>
          <w:rFonts w:ascii="Arial" w:hAnsi="Arial" w:cs="Arial"/>
          <w:sz w:val="24"/>
          <w:szCs w:val="24"/>
        </w:rPr>
        <w:t>7</w:t>
      </w:r>
    </w:p>
    <w:p w14:paraId="31B09705" w14:textId="0FE5B032" w:rsidR="00890355" w:rsidRPr="0028385B" w:rsidRDefault="00890355" w:rsidP="002C23E1">
      <w:pPr>
        <w:jc w:val="both"/>
        <w:rPr>
          <w:rFonts w:ascii="Arial" w:hAnsi="Arial" w:cs="Arial"/>
          <w:sz w:val="24"/>
          <w:szCs w:val="24"/>
        </w:rPr>
      </w:pPr>
      <w:r w:rsidRPr="0017088F">
        <w:rPr>
          <w:rFonts w:ascii="Arial" w:hAnsi="Arial" w:cs="Arial"/>
          <w:b/>
          <w:sz w:val="24"/>
          <w:szCs w:val="24"/>
        </w:rPr>
        <w:t>E</w:t>
      </w:r>
      <w:r w:rsidR="0017088F" w:rsidRPr="0017088F">
        <w:rPr>
          <w:rFonts w:ascii="Arial" w:hAnsi="Arial" w:cs="Arial"/>
          <w:b/>
          <w:sz w:val="24"/>
          <w:szCs w:val="24"/>
        </w:rPr>
        <w:t>MAIL</w:t>
      </w:r>
      <w:r w:rsidRPr="0028385B">
        <w:rPr>
          <w:rFonts w:ascii="Arial" w:hAnsi="Arial" w:cs="Arial"/>
          <w:sz w:val="24"/>
          <w:szCs w:val="24"/>
        </w:rPr>
        <w:t xml:space="preserve">: </w:t>
      </w:r>
      <w:hyperlink r:id="rId24" w:history="1">
        <w:r w:rsidRPr="0028385B">
          <w:rPr>
            <w:rStyle w:val="Hyperlink"/>
            <w:rFonts w:ascii="Arial" w:hAnsi="Arial" w:cs="Arial"/>
            <w:sz w:val="24"/>
            <w:szCs w:val="24"/>
          </w:rPr>
          <w:t>obras@matoleitao-rs.com.br</w:t>
        </w:r>
      </w:hyperlink>
    </w:p>
    <w:p w14:paraId="0BDB0ADB" w14:textId="77777777" w:rsidR="00890355" w:rsidRPr="0028385B" w:rsidRDefault="00890355" w:rsidP="002C23E1">
      <w:pPr>
        <w:jc w:val="both"/>
        <w:rPr>
          <w:rFonts w:ascii="Arial" w:hAnsi="Arial" w:cs="Arial"/>
          <w:sz w:val="24"/>
          <w:szCs w:val="24"/>
        </w:rPr>
      </w:pPr>
    </w:p>
    <w:p w14:paraId="6F4F6478" w14:textId="036A8C54" w:rsidR="00890355" w:rsidRPr="0017088F" w:rsidRDefault="00890355" w:rsidP="002C23E1">
      <w:pPr>
        <w:jc w:val="both"/>
        <w:rPr>
          <w:rFonts w:ascii="Arial" w:hAnsi="Arial" w:cs="Arial"/>
          <w:b/>
          <w:sz w:val="24"/>
          <w:szCs w:val="24"/>
        </w:rPr>
      </w:pPr>
      <w:r w:rsidRPr="0017088F">
        <w:rPr>
          <w:rFonts w:ascii="Arial" w:hAnsi="Arial" w:cs="Arial"/>
          <w:b/>
          <w:sz w:val="24"/>
          <w:szCs w:val="24"/>
        </w:rPr>
        <w:t>SERVIÇOS OFERECIDOS</w:t>
      </w:r>
      <w:r w:rsidR="00F7424A" w:rsidRPr="0017088F">
        <w:rPr>
          <w:rFonts w:ascii="Arial" w:hAnsi="Arial" w:cs="Arial"/>
          <w:b/>
          <w:sz w:val="24"/>
          <w:szCs w:val="24"/>
        </w:rPr>
        <w:t>:</w:t>
      </w:r>
    </w:p>
    <w:p w14:paraId="5E9E5CFA" w14:textId="77777777" w:rsidR="00890355" w:rsidRPr="0028385B" w:rsidRDefault="00890355" w:rsidP="002C23E1">
      <w:pPr>
        <w:spacing w:after="0" w:line="240" w:lineRule="auto"/>
        <w:jc w:val="both"/>
        <w:rPr>
          <w:rFonts w:ascii="Arial" w:hAnsi="Arial" w:cs="Arial"/>
          <w:b/>
          <w:sz w:val="24"/>
          <w:szCs w:val="24"/>
        </w:rPr>
      </w:pPr>
    </w:p>
    <w:p w14:paraId="155D3D26" w14:textId="0C227406" w:rsidR="00890355" w:rsidRPr="0028385B" w:rsidRDefault="00890355" w:rsidP="002C23E1">
      <w:pPr>
        <w:spacing w:after="0" w:line="240" w:lineRule="auto"/>
        <w:jc w:val="both"/>
        <w:rPr>
          <w:rFonts w:ascii="Arial" w:hAnsi="Arial" w:cs="Arial"/>
          <w:sz w:val="24"/>
          <w:szCs w:val="24"/>
        </w:rPr>
      </w:pPr>
      <w:r w:rsidRPr="0017088F">
        <w:rPr>
          <w:rFonts w:ascii="Arial" w:hAnsi="Arial" w:cs="Arial"/>
          <w:b/>
          <w:caps/>
          <w:sz w:val="24"/>
          <w:szCs w:val="24"/>
        </w:rPr>
        <w:t>C</w:t>
      </w:r>
      <w:r w:rsidR="00F7424A" w:rsidRPr="0017088F">
        <w:rPr>
          <w:rFonts w:ascii="Arial" w:hAnsi="Arial" w:cs="Arial"/>
          <w:b/>
          <w:caps/>
          <w:sz w:val="24"/>
          <w:szCs w:val="24"/>
        </w:rPr>
        <w:t>onserto e troca de lâmpadas</w:t>
      </w:r>
      <w:r w:rsidR="0017088F">
        <w:rPr>
          <w:rFonts w:ascii="Arial" w:hAnsi="Arial" w:cs="Arial"/>
          <w:b/>
          <w:caps/>
          <w:sz w:val="24"/>
          <w:szCs w:val="24"/>
        </w:rPr>
        <w:t xml:space="preserve"> DA ILUMINAÇÃO PÚBLICA</w:t>
      </w:r>
      <w:r w:rsidR="00F7424A">
        <w:rPr>
          <w:rFonts w:ascii="Arial" w:hAnsi="Arial" w:cs="Arial"/>
          <w:b/>
          <w:sz w:val="24"/>
          <w:szCs w:val="24"/>
        </w:rPr>
        <w:t>:</w:t>
      </w:r>
      <w:r w:rsidRPr="0028385B">
        <w:rPr>
          <w:rFonts w:ascii="Arial" w:hAnsi="Arial" w:cs="Arial"/>
          <w:sz w:val="24"/>
          <w:szCs w:val="24"/>
        </w:rPr>
        <w:t xml:space="preserve"> O serviço é feito com agendamento. O interessado deve entrar em contato por telefone ou na sede do parque de máquinas.</w:t>
      </w:r>
    </w:p>
    <w:p w14:paraId="58BF5819" w14:textId="77777777" w:rsidR="00890355" w:rsidRPr="0028385B" w:rsidRDefault="00890355" w:rsidP="002C23E1">
      <w:pPr>
        <w:spacing w:after="0" w:line="240" w:lineRule="auto"/>
        <w:jc w:val="both"/>
        <w:rPr>
          <w:rFonts w:ascii="Arial" w:hAnsi="Arial" w:cs="Arial"/>
          <w:sz w:val="24"/>
          <w:szCs w:val="24"/>
        </w:rPr>
      </w:pPr>
    </w:p>
    <w:p w14:paraId="3FA3AA52" w14:textId="76B1655F" w:rsidR="00890355" w:rsidRPr="0028385B" w:rsidRDefault="00890355" w:rsidP="002C23E1">
      <w:pPr>
        <w:spacing w:after="0" w:line="240" w:lineRule="auto"/>
        <w:jc w:val="both"/>
        <w:rPr>
          <w:rFonts w:ascii="Arial" w:hAnsi="Arial" w:cs="Arial"/>
          <w:sz w:val="24"/>
          <w:szCs w:val="24"/>
        </w:rPr>
      </w:pPr>
      <w:r w:rsidRPr="0017088F">
        <w:rPr>
          <w:rFonts w:ascii="Arial" w:hAnsi="Arial" w:cs="Arial"/>
          <w:b/>
          <w:caps/>
          <w:sz w:val="24"/>
          <w:szCs w:val="24"/>
        </w:rPr>
        <w:t>C</w:t>
      </w:r>
      <w:r w:rsidR="00F7424A" w:rsidRPr="0017088F">
        <w:rPr>
          <w:rFonts w:ascii="Arial" w:hAnsi="Arial" w:cs="Arial"/>
          <w:b/>
          <w:caps/>
          <w:sz w:val="24"/>
          <w:szCs w:val="24"/>
        </w:rPr>
        <w:t>olocação de canos</w:t>
      </w:r>
      <w:r w:rsidR="00F7424A">
        <w:rPr>
          <w:rFonts w:ascii="Arial" w:hAnsi="Arial" w:cs="Arial"/>
          <w:b/>
          <w:sz w:val="24"/>
          <w:szCs w:val="24"/>
        </w:rPr>
        <w:t>:</w:t>
      </w:r>
      <w:r w:rsidRPr="0028385B">
        <w:rPr>
          <w:rFonts w:ascii="Arial" w:hAnsi="Arial" w:cs="Arial"/>
          <w:sz w:val="24"/>
          <w:szCs w:val="24"/>
        </w:rPr>
        <w:t xml:space="preserve"> </w:t>
      </w:r>
      <w:r w:rsidR="003F523B" w:rsidRPr="0028385B">
        <w:rPr>
          <w:rFonts w:ascii="Arial" w:hAnsi="Arial" w:cs="Arial"/>
          <w:sz w:val="24"/>
          <w:szCs w:val="24"/>
        </w:rPr>
        <w:t>O serviço é prestado de acordo com a possibilidade de atendimento da secretaria. Os canos são de r</w:t>
      </w:r>
      <w:r w:rsidR="0017088F">
        <w:rPr>
          <w:rFonts w:ascii="Arial" w:hAnsi="Arial" w:cs="Arial"/>
          <w:sz w:val="24"/>
          <w:szCs w:val="24"/>
        </w:rPr>
        <w:t>esponsabilidade do proprietário</w:t>
      </w:r>
      <w:r w:rsidR="003F523B" w:rsidRPr="0028385B">
        <w:rPr>
          <w:rFonts w:ascii="Arial" w:hAnsi="Arial" w:cs="Arial"/>
          <w:sz w:val="24"/>
          <w:szCs w:val="24"/>
        </w:rPr>
        <w:t xml:space="preserve">, </w:t>
      </w:r>
      <w:r w:rsidR="007A5732" w:rsidRPr="0028385B">
        <w:rPr>
          <w:rFonts w:ascii="Arial" w:hAnsi="Arial" w:cs="Arial"/>
          <w:sz w:val="24"/>
          <w:szCs w:val="24"/>
        </w:rPr>
        <w:t>sendo que a secret</w:t>
      </w:r>
      <w:r w:rsidR="00E720FC" w:rsidRPr="0028385B">
        <w:rPr>
          <w:rFonts w:ascii="Arial" w:hAnsi="Arial" w:cs="Arial"/>
          <w:sz w:val="24"/>
          <w:szCs w:val="24"/>
        </w:rPr>
        <w:t>aria apenas presta o serviço de instalação. Há a necessidade de agendamento, seja por contato telefônico ou na sede do parque de máquinas.</w:t>
      </w:r>
    </w:p>
    <w:p w14:paraId="67131F08" w14:textId="77777777" w:rsidR="00EC6296" w:rsidRPr="0028385B" w:rsidRDefault="00EC6296" w:rsidP="002C23E1">
      <w:pPr>
        <w:spacing w:after="0" w:line="240" w:lineRule="auto"/>
        <w:jc w:val="both"/>
        <w:rPr>
          <w:rFonts w:ascii="Arial" w:hAnsi="Arial" w:cs="Arial"/>
          <w:sz w:val="24"/>
          <w:szCs w:val="24"/>
        </w:rPr>
      </w:pPr>
    </w:p>
    <w:p w14:paraId="05B54C09" w14:textId="60D67B9C" w:rsidR="00093D20" w:rsidRPr="0017088F" w:rsidRDefault="00203915" w:rsidP="002C23E1">
      <w:pPr>
        <w:spacing w:after="0" w:line="240" w:lineRule="auto"/>
        <w:jc w:val="both"/>
        <w:rPr>
          <w:rFonts w:ascii="Arial" w:hAnsi="Arial" w:cs="Arial"/>
          <w:b/>
          <w:sz w:val="24"/>
          <w:szCs w:val="24"/>
        </w:rPr>
      </w:pPr>
      <w:r w:rsidRPr="0017088F">
        <w:rPr>
          <w:rFonts w:ascii="Arial" w:hAnsi="Arial" w:cs="Arial"/>
          <w:b/>
          <w:sz w:val="24"/>
          <w:szCs w:val="24"/>
        </w:rPr>
        <w:t>RECOLHIMENTO DE LIXO</w:t>
      </w:r>
      <w:r w:rsidR="00093D20" w:rsidRPr="0017088F">
        <w:rPr>
          <w:rFonts w:ascii="Arial" w:hAnsi="Arial" w:cs="Arial"/>
          <w:b/>
          <w:sz w:val="24"/>
          <w:szCs w:val="24"/>
        </w:rPr>
        <w:t>:</w:t>
      </w:r>
    </w:p>
    <w:p w14:paraId="37AC1CB7" w14:textId="77777777" w:rsidR="00093D20" w:rsidRPr="0028385B" w:rsidRDefault="00093D20" w:rsidP="002C23E1">
      <w:pPr>
        <w:spacing w:after="0" w:line="240" w:lineRule="auto"/>
        <w:jc w:val="both"/>
        <w:rPr>
          <w:rFonts w:ascii="Arial" w:hAnsi="Arial" w:cs="Arial"/>
          <w:b/>
          <w:sz w:val="24"/>
          <w:szCs w:val="24"/>
        </w:rPr>
      </w:pPr>
    </w:p>
    <w:p w14:paraId="1DBE2FD9" w14:textId="776476C4" w:rsidR="00203915" w:rsidRPr="0028385B" w:rsidRDefault="00093D20" w:rsidP="002C23E1">
      <w:pPr>
        <w:spacing w:after="0" w:line="240" w:lineRule="auto"/>
        <w:jc w:val="both"/>
        <w:rPr>
          <w:rFonts w:ascii="Arial" w:hAnsi="Arial" w:cs="Arial"/>
          <w:sz w:val="24"/>
          <w:szCs w:val="24"/>
        </w:rPr>
      </w:pPr>
      <w:r w:rsidRPr="0028385B">
        <w:rPr>
          <w:rFonts w:ascii="Arial" w:hAnsi="Arial" w:cs="Arial"/>
          <w:b/>
          <w:sz w:val="24"/>
          <w:szCs w:val="24"/>
        </w:rPr>
        <w:t>C</w:t>
      </w:r>
      <w:r w:rsidR="00F7424A">
        <w:rPr>
          <w:rFonts w:ascii="Arial" w:hAnsi="Arial" w:cs="Arial"/>
          <w:b/>
          <w:sz w:val="24"/>
          <w:szCs w:val="24"/>
        </w:rPr>
        <w:t xml:space="preserve">oleta </w:t>
      </w:r>
      <w:r w:rsidRPr="0028385B">
        <w:rPr>
          <w:rFonts w:ascii="Arial" w:hAnsi="Arial" w:cs="Arial"/>
          <w:b/>
          <w:sz w:val="24"/>
          <w:szCs w:val="24"/>
        </w:rPr>
        <w:t>S</w:t>
      </w:r>
      <w:r w:rsidR="00F7424A">
        <w:rPr>
          <w:rFonts w:ascii="Arial" w:hAnsi="Arial" w:cs="Arial"/>
          <w:b/>
          <w:sz w:val="24"/>
          <w:szCs w:val="24"/>
        </w:rPr>
        <w:t>eletiva</w:t>
      </w:r>
      <w:r w:rsidRPr="0028385B">
        <w:rPr>
          <w:rFonts w:ascii="Arial" w:hAnsi="Arial" w:cs="Arial"/>
          <w:b/>
          <w:sz w:val="24"/>
          <w:szCs w:val="24"/>
        </w:rPr>
        <w:t xml:space="preserve">: </w:t>
      </w:r>
      <w:r w:rsidRPr="0028385B">
        <w:rPr>
          <w:rFonts w:ascii="Arial" w:hAnsi="Arial" w:cs="Arial"/>
          <w:sz w:val="24"/>
          <w:szCs w:val="24"/>
        </w:rPr>
        <w:t xml:space="preserve">Colocar os materiais em sacos separados. Depositar ao lado da lixeira ou na calçada, no dia da coleta.   </w:t>
      </w:r>
    </w:p>
    <w:p w14:paraId="0748CB71" w14:textId="77777777" w:rsidR="00203915" w:rsidRPr="0028385B" w:rsidRDefault="00203915" w:rsidP="002C23E1">
      <w:pPr>
        <w:spacing w:after="0" w:line="240" w:lineRule="auto"/>
        <w:jc w:val="both"/>
        <w:rPr>
          <w:rFonts w:ascii="Arial" w:hAnsi="Arial" w:cs="Arial"/>
          <w:sz w:val="24"/>
          <w:szCs w:val="24"/>
        </w:rPr>
      </w:pPr>
    </w:p>
    <w:p w14:paraId="0EB1594A" w14:textId="33E7AF91" w:rsidR="00203915" w:rsidRPr="0028385B" w:rsidRDefault="00203915" w:rsidP="002C23E1">
      <w:pPr>
        <w:spacing w:after="0" w:line="240" w:lineRule="auto"/>
        <w:jc w:val="both"/>
        <w:rPr>
          <w:rFonts w:ascii="Arial" w:hAnsi="Arial" w:cs="Arial"/>
          <w:sz w:val="24"/>
          <w:szCs w:val="24"/>
        </w:rPr>
      </w:pPr>
      <w:r w:rsidRPr="0028385B">
        <w:rPr>
          <w:rFonts w:ascii="Arial" w:hAnsi="Arial" w:cs="Arial"/>
          <w:b/>
          <w:sz w:val="24"/>
          <w:szCs w:val="24"/>
        </w:rPr>
        <w:t>R</w:t>
      </w:r>
      <w:r w:rsidR="00F7424A">
        <w:rPr>
          <w:rFonts w:ascii="Arial" w:hAnsi="Arial" w:cs="Arial"/>
          <w:b/>
          <w:sz w:val="24"/>
          <w:szCs w:val="24"/>
        </w:rPr>
        <w:t>oteiro Urbano</w:t>
      </w:r>
      <w:r w:rsidRPr="0028385B">
        <w:rPr>
          <w:rFonts w:ascii="Arial" w:hAnsi="Arial" w:cs="Arial"/>
          <w:sz w:val="24"/>
          <w:szCs w:val="24"/>
        </w:rPr>
        <w:t>: SEGUNDA FEIRA = Coleta convencional</w:t>
      </w:r>
    </w:p>
    <w:p w14:paraId="775A675A" w14:textId="767BE7DB" w:rsidR="00203915" w:rsidRPr="0028385B" w:rsidRDefault="00203915" w:rsidP="002C23E1">
      <w:pPr>
        <w:spacing w:after="0" w:line="240" w:lineRule="auto"/>
        <w:jc w:val="both"/>
        <w:rPr>
          <w:rFonts w:ascii="Arial" w:hAnsi="Arial" w:cs="Arial"/>
          <w:sz w:val="24"/>
          <w:szCs w:val="24"/>
        </w:rPr>
      </w:pPr>
      <w:r w:rsidRPr="0028385B">
        <w:rPr>
          <w:rFonts w:ascii="Arial" w:hAnsi="Arial" w:cs="Arial"/>
          <w:sz w:val="24"/>
          <w:szCs w:val="24"/>
        </w:rPr>
        <w:t xml:space="preserve">                            QUINTA FEIRA = Coleta Seletiva: Somente Recicláveis</w:t>
      </w:r>
    </w:p>
    <w:p w14:paraId="2FDF16AB" w14:textId="0A7AB040" w:rsidR="00203915" w:rsidRPr="0028385B" w:rsidRDefault="00203915" w:rsidP="002C23E1">
      <w:pPr>
        <w:spacing w:after="0" w:line="240" w:lineRule="auto"/>
        <w:jc w:val="both"/>
        <w:rPr>
          <w:rFonts w:ascii="Arial" w:hAnsi="Arial" w:cs="Arial"/>
          <w:sz w:val="24"/>
          <w:szCs w:val="24"/>
        </w:rPr>
      </w:pPr>
      <w:r w:rsidRPr="0028385B">
        <w:rPr>
          <w:rFonts w:ascii="Arial" w:hAnsi="Arial" w:cs="Arial"/>
          <w:sz w:val="24"/>
          <w:szCs w:val="24"/>
        </w:rPr>
        <w:t xml:space="preserve">                            SÁBADO = Coleta Convencional</w:t>
      </w:r>
    </w:p>
    <w:p w14:paraId="693360C8" w14:textId="77777777" w:rsidR="00203915" w:rsidRPr="0028385B" w:rsidRDefault="00203915" w:rsidP="002C23E1">
      <w:pPr>
        <w:spacing w:after="0" w:line="240" w:lineRule="auto"/>
        <w:jc w:val="both"/>
        <w:rPr>
          <w:rFonts w:ascii="Arial" w:hAnsi="Arial" w:cs="Arial"/>
          <w:b/>
          <w:sz w:val="24"/>
          <w:szCs w:val="24"/>
        </w:rPr>
      </w:pPr>
    </w:p>
    <w:p w14:paraId="0A46BFC5" w14:textId="621CA53D" w:rsidR="00890355" w:rsidRPr="0028385B" w:rsidRDefault="00203915" w:rsidP="002C23E1">
      <w:pPr>
        <w:spacing w:after="0" w:line="240" w:lineRule="auto"/>
        <w:jc w:val="both"/>
        <w:rPr>
          <w:rFonts w:ascii="Arial" w:hAnsi="Arial" w:cs="Arial"/>
          <w:sz w:val="24"/>
          <w:szCs w:val="24"/>
        </w:rPr>
      </w:pPr>
      <w:r w:rsidRPr="0028385B">
        <w:rPr>
          <w:rFonts w:ascii="Arial" w:hAnsi="Arial" w:cs="Arial"/>
          <w:b/>
          <w:sz w:val="24"/>
          <w:szCs w:val="24"/>
        </w:rPr>
        <w:t>R</w:t>
      </w:r>
      <w:r w:rsidR="00F7424A">
        <w:rPr>
          <w:rFonts w:ascii="Arial" w:hAnsi="Arial" w:cs="Arial"/>
          <w:b/>
          <w:sz w:val="24"/>
          <w:szCs w:val="24"/>
        </w:rPr>
        <w:t>oteiro Interior:</w:t>
      </w:r>
      <w:r w:rsidRPr="0028385B">
        <w:rPr>
          <w:rFonts w:ascii="Arial" w:hAnsi="Arial" w:cs="Arial"/>
          <w:b/>
          <w:sz w:val="24"/>
          <w:szCs w:val="24"/>
        </w:rPr>
        <w:t xml:space="preserve"> </w:t>
      </w:r>
      <w:r w:rsidRPr="0028385B">
        <w:rPr>
          <w:rFonts w:ascii="Arial" w:hAnsi="Arial" w:cs="Arial"/>
          <w:sz w:val="24"/>
          <w:szCs w:val="24"/>
        </w:rPr>
        <w:t>QUARTA FEIRA = Coleta Convencional e Seletiva</w:t>
      </w:r>
    </w:p>
    <w:p w14:paraId="1F50F56D" w14:textId="77777777" w:rsidR="00093D20" w:rsidRPr="0028385B" w:rsidRDefault="00093D20" w:rsidP="002C23E1">
      <w:pPr>
        <w:spacing w:after="0" w:line="240" w:lineRule="auto"/>
        <w:jc w:val="both"/>
        <w:rPr>
          <w:rFonts w:ascii="Arial" w:hAnsi="Arial" w:cs="Arial"/>
          <w:sz w:val="24"/>
          <w:szCs w:val="24"/>
        </w:rPr>
      </w:pPr>
    </w:p>
    <w:p w14:paraId="3C0E3F7B" w14:textId="77777777" w:rsidR="005472F3" w:rsidRPr="0028385B" w:rsidRDefault="005472F3" w:rsidP="002C23E1">
      <w:pPr>
        <w:spacing w:after="0" w:line="240" w:lineRule="auto"/>
        <w:jc w:val="both"/>
        <w:rPr>
          <w:rFonts w:ascii="Arial" w:hAnsi="Arial" w:cs="Arial"/>
          <w:sz w:val="24"/>
          <w:szCs w:val="24"/>
        </w:rPr>
      </w:pPr>
    </w:p>
    <w:p w14:paraId="7FE423B2" w14:textId="77777777" w:rsidR="00093D20" w:rsidRPr="0028385B" w:rsidRDefault="00093D20" w:rsidP="002C23E1">
      <w:pPr>
        <w:spacing w:after="0" w:line="240" w:lineRule="auto"/>
        <w:jc w:val="both"/>
        <w:rPr>
          <w:rFonts w:ascii="Arial" w:hAnsi="Arial" w:cs="Arial"/>
          <w:sz w:val="24"/>
          <w:szCs w:val="24"/>
        </w:rPr>
      </w:pPr>
    </w:p>
    <w:p w14:paraId="6410D624" w14:textId="77777777" w:rsidR="009F7F4C" w:rsidRPr="00FA71DE" w:rsidRDefault="009F7F4C" w:rsidP="00FA71DE">
      <w:pPr>
        <w:spacing w:after="0" w:line="360" w:lineRule="auto"/>
        <w:jc w:val="center"/>
        <w:rPr>
          <w:rFonts w:ascii="Arial" w:hAnsi="Arial" w:cs="Arial"/>
          <w:b/>
          <w:sz w:val="28"/>
          <w:szCs w:val="28"/>
        </w:rPr>
      </w:pPr>
      <w:r w:rsidRPr="00FA71DE">
        <w:rPr>
          <w:rFonts w:ascii="Arial" w:hAnsi="Arial" w:cs="Arial"/>
          <w:b/>
          <w:sz w:val="28"/>
          <w:szCs w:val="28"/>
          <w:highlight w:val="lightGray"/>
        </w:rPr>
        <w:t>SECRETARIA MUNICIPAL DE ASSISTENCIA SOCIAL, HABITAÇÃO E CIDADANIA</w:t>
      </w:r>
    </w:p>
    <w:p w14:paraId="2895CA40" w14:textId="77777777" w:rsidR="009F7F4C" w:rsidRPr="0028385B" w:rsidRDefault="009F7F4C" w:rsidP="002C23E1">
      <w:pPr>
        <w:jc w:val="both"/>
        <w:rPr>
          <w:rFonts w:ascii="Arial" w:hAnsi="Arial" w:cs="Arial"/>
          <w:b/>
          <w:sz w:val="24"/>
          <w:szCs w:val="24"/>
        </w:rPr>
      </w:pPr>
    </w:p>
    <w:p w14:paraId="157CCDC6" w14:textId="77777777" w:rsidR="009F7F4C" w:rsidRPr="00FA71DE" w:rsidRDefault="009F7F4C" w:rsidP="002C23E1">
      <w:pPr>
        <w:jc w:val="both"/>
        <w:rPr>
          <w:rFonts w:ascii="Arial" w:hAnsi="Arial" w:cs="Arial"/>
          <w:b/>
          <w:sz w:val="24"/>
          <w:szCs w:val="24"/>
        </w:rPr>
      </w:pPr>
      <w:r w:rsidRPr="00FA71DE">
        <w:rPr>
          <w:rFonts w:ascii="Arial" w:hAnsi="Arial" w:cs="Arial"/>
          <w:b/>
          <w:sz w:val="24"/>
          <w:szCs w:val="24"/>
        </w:rPr>
        <w:t>ATENDIMENTO</w:t>
      </w:r>
    </w:p>
    <w:p w14:paraId="6FEED435" w14:textId="35086D3C" w:rsidR="009F7F4C" w:rsidRPr="0028385B" w:rsidRDefault="009F7F4C" w:rsidP="002C23E1">
      <w:pPr>
        <w:jc w:val="both"/>
        <w:rPr>
          <w:rFonts w:ascii="Arial" w:hAnsi="Arial" w:cs="Arial"/>
          <w:sz w:val="24"/>
          <w:szCs w:val="24"/>
        </w:rPr>
      </w:pPr>
      <w:r w:rsidRPr="0028385B">
        <w:rPr>
          <w:rFonts w:ascii="Arial" w:hAnsi="Arial" w:cs="Arial"/>
          <w:sz w:val="24"/>
          <w:szCs w:val="24"/>
        </w:rPr>
        <w:t>De segunda a sexta-feira das 7h30min às 11h30min e das 13h às 17h</w:t>
      </w:r>
      <w:r w:rsidR="00FA71DE">
        <w:rPr>
          <w:rFonts w:ascii="Arial" w:hAnsi="Arial" w:cs="Arial"/>
          <w:sz w:val="24"/>
          <w:szCs w:val="24"/>
        </w:rPr>
        <w:t>,</w:t>
      </w:r>
      <w:r w:rsidRPr="0028385B">
        <w:rPr>
          <w:rFonts w:ascii="Arial" w:hAnsi="Arial" w:cs="Arial"/>
          <w:sz w:val="24"/>
          <w:szCs w:val="24"/>
        </w:rPr>
        <w:t xml:space="preserve"> na Rua Cônego Pedro Henrique Vier, 595, Centro.</w:t>
      </w:r>
    </w:p>
    <w:p w14:paraId="14857A58" w14:textId="18E0161B" w:rsidR="00FA71DE" w:rsidRDefault="00FA71DE" w:rsidP="00FA71DE">
      <w:pPr>
        <w:jc w:val="both"/>
        <w:rPr>
          <w:rFonts w:ascii="Arial" w:hAnsi="Arial" w:cs="Arial"/>
          <w:sz w:val="24"/>
          <w:szCs w:val="24"/>
        </w:rPr>
      </w:pPr>
      <w:r w:rsidRPr="00FA71DE">
        <w:rPr>
          <w:rFonts w:ascii="Arial" w:hAnsi="Arial" w:cs="Arial"/>
          <w:b/>
          <w:sz w:val="24"/>
          <w:szCs w:val="24"/>
        </w:rPr>
        <w:t xml:space="preserve">TELEFONE PARA </w:t>
      </w:r>
      <w:r w:rsidR="009F7F4C" w:rsidRPr="00FA71DE">
        <w:rPr>
          <w:rFonts w:ascii="Arial" w:hAnsi="Arial" w:cs="Arial"/>
          <w:b/>
          <w:sz w:val="24"/>
          <w:szCs w:val="24"/>
        </w:rPr>
        <w:t>CONTATO:</w:t>
      </w:r>
      <w:r>
        <w:rPr>
          <w:rFonts w:ascii="Arial" w:hAnsi="Arial" w:cs="Arial"/>
          <w:b/>
          <w:sz w:val="24"/>
          <w:szCs w:val="24"/>
        </w:rPr>
        <w:t xml:space="preserve"> </w:t>
      </w:r>
      <w:r w:rsidR="009F7F4C" w:rsidRPr="0028385B">
        <w:rPr>
          <w:rFonts w:ascii="Arial" w:hAnsi="Arial" w:cs="Arial"/>
          <w:sz w:val="24"/>
          <w:szCs w:val="24"/>
        </w:rPr>
        <w:t>(51) 3784-1247</w:t>
      </w:r>
      <w:r w:rsidR="00262F89">
        <w:rPr>
          <w:rFonts w:ascii="Arial" w:hAnsi="Arial" w:cs="Arial"/>
          <w:sz w:val="24"/>
          <w:szCs w:val="24"/>
        </w:rPr>
        <w:t xml:space="preserve"> ou (51)997096066</w:t>
      </w:r>
      <w:r w:rsidR="009F7F4C" w:rsidRPr="0028385B">
        <w:rPr>
          <w:rFonts w:ascii="Arial" w:hAnsi="Arial" w:cs="Arial"/>
          <w:sz w:val="24"/>
          <w:szCs w:val="24"/>
        </w:rPr>
        <w:t xml:space="preserve">. </w:t>
      </w:r>
    </w:p>
    <w:p w14:paraId="1CB01CAE" w14:textId="7BF5B208" w:rsidR="009F7F4C" w:rsidRPr="0028385B" w:rsidRDefault="009F7F4C" w:rsidP="00FA71DE">
      <w:pPr>
        <w:jc w:val="both"/>
        <w:rPr>
          <w:rFonts w:ascii="Arial" w:hAnsi="Arial" w:cs="Arial"/>
          <w:sz w:val="24"/>
          <w:szCs w:val="24"/>
        </w:rPr>
      </w:pPr>
      <w:r w:rsidRPr="00FA71DE">
        <w:rPr>
          <w:rFonts w:ascii="Arial" w:hAnsi="Arial" w:cs="Arial"/>
          <w:b/>
          <w:sz w:val="24"/>
          <w:szCs w:val="24"/>
        </w:rPr>
        <w:t>E</w:t>
      </w:r>
      <w:r w:rsidR="00FA71DE" w:rsidRPr="00FA71DE">
        <w:rPr>
          <w:rFonts w:ascii="Arial" w:hAnsi="Arial" w:cs="Arial"/>
          <w:b/>
          <w:sz w:val="24"/>
          <w:szCs w:val="24"/>
        </w:rPr>
        <w:t>MAIL</w:t>
      </w:r>
      <w:r w:rsidRPr="0028385B">
        <w:rPr>
          <w:rFonts w:ascii="Arial" w:hAnsi="Arial" w:cs="Arial"/>
          <w:sz w:val="24"/>
          <w:szCs w:val="24"/>
        </w:rPr>
        <w:t xml:space="preserve">: </w:t>
      </w:r>
      <w:hyperlink r:id="rId25" w:history="1">
        <w:r w:rsidRPr="0028385B">
          <w:rPr>
            <w:rStyle w:val="Hyperlink"/>
            <w:rFonts w:ascii="Arial" w:hAnsi="Arial" w:cs="Arial"/>
            <w:sz w:val="24"/>
            <w:szCs w:val="24"/>
          </w:rPr>
          <w:t>smashc@matoleitao-rs.com.br</w:t>
        </w:r>
      </w:hyperlink>
    </w:p>
    <w:p w14:paraId="6C0BBB15" w14:textId="77777777" w:rsidR="009F7F4C" w:rsidRPr="0028385B" w:rsidRDefault="009F7F4C" w:rsidP="002C23E1">
      <w:pPr>
        <w:pStyle w:val="SemEspaamento"/>
        <w:spacing w:line="360" w:lineRule="auto"/>
        <w:jc w:val="both"/>
        <w:rPr>
          <w:rFonts w:ascii="Arial" w:hAnsi="Arial" w:cs="Arial"/>
          <w:sz w:val="24"/>
          <w:szCs w:val="24"/>
          <w:lang w:eastAsia="ar-SA"/>
        </w:rPr>
      </w:pPr>
      <w:r w:rsidRPr="00F7424A">
        <w:rPr>
          <w:rFonts w:ascii="Arial" w:hAnsi="Arial" w:cs="Arial"/>
          <w:sz w:val="24"/>
          <w:szCs w:val="24"/>
          <w:lang w:eastAsia="ar-SA"/>
        </w:rPr>
        <w:t>N° da Lei de Criação do Órgão</w:t>
      </w:r>
      <w:r w:rsidRPr="0028385B">
        <w:rPr>
          <w:rFonts w:ascii="Arial" w:hAnsi="Arial" w:cs="Arial"/>
          <w:b/>
          <w:sz w:val="24"/>
          <w:szCs w:val="24"/>
          <w:lang w:eastAsia="ar-SA"/>
        </w:rPr>
        <w:t>:</w:t>
      </w:r>
      <w:r w:rsidRPr="0028385B">
        <w:rPr>
          <w:rFonts w:ascii="Arial" w:hAnsi="Arial" w:cs="Arial"/>
          <w:sz w:val="24"/>
          <w:szCs w:val="24"/>
          <w:lang w:eastAsia="ar-SA"/>
        </w:rPr>
        <w:t xml:space="preserve"> </w:t>
      </w:r>
      <w:r w:rsidRPr="0028385B">
        <w:rPr>
          <w:rFonts w:ascii="Arial" w:hAnsi="Arial" w:cs="Arial"/>
          <w:color w:val="000000" w:themeColor="text1"/>
          <w:sz w:val="24"/>
          <w:szCs w:val="24"/>
          <w:lang w:eastAsia="ar-SA"/>
        </w:rPr>
        <w:t>Lei n° 1603</w:t>
      </w:r>
      <w:r w:rsidRPr="0028385B">
        <w:rPr>
          <w:rFonts w:ascii="Arial" w:hAnsi="Arial" w:cs="Arial"/>
          <w:sz w:val="24"/>
          <w:szCs w:val="24"/>
          <w:lang w:eastAsia="ar-SA"/>
        </w:rPr>
        <w:t xml:space="preserve"> </w:t>
      </w:r>
    </w:p>
    <w:p w14:paraId="1914F6CA" w14:textId="77777777" w:rsidR="009F7F4C" w:rsidRPr="0028385B" w:rsidRDefault="009F7F4C" w:rsidP="002C23E1">
      <w:pPr>
        <w:pStyle w:val="SemEspaamento"/>
        <w:spacing w:line="360" w:lineRule="auto"/>
        <w:jc w:val="both"/>
        <w:rPr>
          <w:rFonts w:ascii="Arial" w:hAnsi="Arial" w:cs="Arial"/>
          <w:color w:val="000000" w:themeColor="text1"/>
          <w:sz w:val="24"/>
          <w:szCs w:val="24"/>
          <w:lang w:eastAsia="ar-SA"/>
        </w:rPr>
      </w:pPr>
      <w:r w:rsidRPr="00F7424A">
        <w:rPr>
          <w:rFonts w:ascii="Arial" w:hAnsi="Arial" w:cs="Arial"/>
          <w:sz w:val="24"/>
          <w:szCs w:val="24"/>
          <w:lang w:eastAsia="ar-SA"/>
        </w:rPr>
        <w:t>Data de Criação:</w:t>
      </w:r>
      <w:r w:rsidRPr="0028385B">
        <w:rPr>
          <w:rFonts w:ascii="Arial" w:hAnsi="Arial" w:cs="Arial"/>
          <w:sz w:val="24"/>
          <w:szCs w:val="24"/>
          <w:lang w:eastAsia="ar-SA"/>
        </w:rPr>
        <w:t xml:space="preserve"> </w:t>
      </w:r>
      <w:r w:rsidRPr="0028385B">
        <w:rPr>
          <w:rFonts w:ascii="Arial" w:hAnsi="Arial" w:cs="Arial"/>
          <w:color w:val="000000" w:themeColor="text1"/>
          <w:sz w:val="24"/>
          <w:szCs w:val="24"/>
          <w:lang w:eastAsia="ar-SA"/>
        </w:rPr>
        <w:t>17 de julho de 2009</w:t>
      </w:r>
    </w:p>
    <w:p w14:paraId="256F3E3C" w14:textId="77777777" w:rsidR="009F7F4C" w:rsidRPr="0028385B" w:rsidRDefault="009F7F4C" w:rsidP="00FA71DE">
      <w:pPr>
        <w:pStyle w:val="SemEspaamento"/>
        <w:spacing w:line="360" w:lineRule="auto"/>
        <w:jc w:val="center"/>
        <w:rPr>
          <w:rFonts w:ascii="Arial" w:hAnsi="Arial" w:cs="Arial"/>
          <w:color w:val="000000" w:themeColor="text1"/>
          <w:sz w:val="24"/>
          <w:szCs w:val="24"/>
          <w:lang w:eastAsia="ar-SA"/>
        </w:rPr>
      </w:pPr>
      <w:r w:rsidRPr="0028385B">
        <w:rPr>
          <w:rFonts w:ascii="Arial" w:hAnsi="Arial" w:cs="Arial"/>
          <w:noProof/>
          <w:sz w:val="24"/>
          <w:szCs w:val="24"/>
        </w:rPr>
        <w:drawing>
          <wp:inline distT="0" distB="0" distL="0" distR="0" wp14:anchorId="7DF0C5DD" wp14:editId="18E3A1DA">
            <wp:extent cx="2876550" cy="2061845"/>
            <wp:effectExtent l="0" t="0" r="0" b="0"/>
            <wp:docPr id="2" name="Imagem 2" descr="C:\Documents and Settings\Estela\Meus documentos\Josiane\CRAS.jpg"/>
            <wp:cNvGraphicFramePr/>
            <a:graphic xmlns:a="http://schemas.openxmlformats.org/drawingml/2006/main">
              <a:graphicData uri="http://schemas.openxmlformats.org/drawingml/2006/picture">
                <pic:pic xmlns:pic="http://schemas.openxmlformats.org/drawingml/2006/picture">
                  <pic:nvPicPr>
                    <pic:cNvPr id="3" name="Imagem 2" descr="C:\Documents and Settings\Estela\Meus documentos\Josiane\CRAS.jpg"/>
                    <pic:cNvPicPr/>
                  </pic:nvPicPr>
                  <pic:blipFill>
                    <a:blip r:embed="rId26" cstate="print"/>
                    <a:srcRect/>
                    <a:stretch>
                      <a:fillRect/>
                    </a:stretch>
                  </pic:blipFill>
                  <pic:spPr bwMode="auto">
                    <a:xfrm>
                      <a:off x="0" y="0"/>
                      <a:ext cx="2876550" cy="2061845"/>
                    </a:xfrm>
                    <a:prstGeom prst="rect">
                      <a:avLst/>
                    </a:prstGeom>
                    <a:noFill/>
                    <a:ln w="9525">
                      <a:noFill/>
                      <a:miter lim="800000"/>
                      <a:headEnd/>
                      <a:tailEnd/>
                    </a:ln>
                  </pic:spPr>
                </pic:pic>
              </a:graphicData>
            </a:graphic>
          </wp:inline>
        </w:drawing>
      </w:r>
    </w:p>
    <w:p w14:paraId="4630BED6" w14:textId="069DBFC4" w:rsidR="00885AA8" w:rsidRDefault="00885AA8" w:rsidP="00885AA8">
      <w:pPr>
        <w:pStyle w:val="SemEspaamento"/>
        <w:spacing w:line="360" w:lineRule="auto"/>
        <w:jc w:val="both"/>
        <w:outlineLvl w:val="0"/>
      </w:pPr>
      <w:bookmarkStart w:id="1" w:name="_Toc499535503"/>
      <w:r>
        <w:rPr>
          <w:rFonts w:ascii="Arial" w:hAnsi="Arial" w:cs="Arial"/>
          <w:b/>
          <w:sz w:val="24"/>
          <w:szCs w:val="24"/>
        </w:rPr>
        <w:t xml:space="preserve"> Proteção Social Básica</w:t>
      </w:r>
      <w:bookmarkEnd w:id="1"/>
    </w:p>
    <w:p w14:paraId="571601EA" w14:textId="77777777" w:rsidR="00885AA8" w:rsidRDefault="00885AA8" w:rsidP="00885AA8">
      <w:pPr>
        <w:pStyle w:val="Padro"/>
        <w:spacing w:line="360" w:lineRule="auto"/>
        <w:ind w:firstLine="709"/>
        <w:jc w:val="both"/>
      </w:pPr>
      <w:r>
        <w:rPr>
          <w:rFonts w:ascii="Arial" w:hAnsi="Arial" w:cs="Arial"/>
        </w:rPr>
        <w:t>A proteção social básica tem como objetivos prevenir situações de risco, por meio do desenvolvimento de potencialidades, aquisições e o fortalecimento de vínculos familiares e comunitários. Destina-se à população que vive em situação de vulnerabilidade social, decorrente da pobreza, privação (ausência de renda, precário ou nulo acesso aos serviços públicos, dentre outros) e/ou fragilização de vínculos afetivos – relacionais e de pertencimento social.</w:t>
      </w:r>
    </w:p>
    <w:p w14:paraId="0254569D" w14:textId="77777777" w:rsidR="00885AA8" w:rsidRDefault="00885AA8" w:rsidP="00885AA8">
      <w:pPr>
        <w:pStyle w:val="Padro"/>
        <w:spacing w:line="360" w:lineRule="auto"/>
        <w:ind w:firstLine="709"/>
        <w:jc w:val="both"/>
      </w:pPr>
      <w:r>
        <w:rPr>
          <w:rFonts w:ascii="Arial" w:hAnsi="Arial" w:cs="Arial"/>
        </w:rPr>
        <w:t>Em relação à Política de Assistência Social, o município de Mato Leitão enquadra-se em Pequeno Porte I, ofertando o Serviço de Proteção Social Básica através do Centro de Referência de Assistência Social (CRAS).</w:t>
      </w:r>
    </w:p>
    <w:p w14:paraId="788B6806" w14:textId="77777777" w:rsidR="00885AA8" w:rsidRDefault="00885AA8" w:rsidP="00885AA8">
      <w:pPr>
        <w:pStyle w:val="Padro"/>
        <w:spacing w:line="360" w:lineRule="auto"/>
        <w:ind w:firstLine="709"/>
        <w:jc w:val="both"/>
        <w:rPr>
          <w:rFonts w:ascii="Arial" w:hAnsi="Arial" w:cs="Arial"/>
          <w:color w:val="000000"/>
        </w:rPr>
      </w:pPr>
    </w:p>
    <w:p w14:paraId="1722A7B8" w14:textId="77777777" w:rsidR="00885AA8" w:rsidRDefault="00885AA8" w:rsidP="00885AA8">
      <w:pPr>
        <w:pStyle w:val="SemEspaamento"/>
        <w:spacing w:line="360" w:lineRule="auto"/>
        <w:jc w:val="both"/>
        <w:outlineLvl w:val="0"/>
      </w:pPr>
      <w:bookmarkStart w:id="2" w:name="_Toc499535504"/>
      <w:r>
        <w:rPr>
          <w:rFonts w:ascii="Arial" w:hAnsi="Arial" w:cs="Arial"/>
          <w:b/>
          <w:sz w:val="24"/>
          <w:szCs w:val="24"/>
        </w:rPr>
        <w:t>Centro de Referência de Assistência Social (CRAS)</w:t>
      </w:r>
      <w:bookmarkEnd w:id="2"/>
    </w:p>
    <w:p w14:paraId="2788F9DD" w14:textId="77777777" w:rsidR="00885AA8" w:rsidRDefault="00885AA8" w:rsidP="00885AA8">
      <w:pPr>
        <w:pStyle w:val="SemEspaamento"/>
        <w:spacing w:line="360" w:lineRule="auto"/>
        <w:ind w:firstLine="709"/>
        <w:jc w:val="both"/>
      </w:pPr>
      <w:r>
        <w:rPr>
          <w:rFonts w:ascii="Arial" w:hAnsi="Arial" w:cs="Arial"/>
          <w:color w:val="000000"/>
          <w:sz w:val="24"/>
          <w:szCs w:val="24"/>
          <w:shd w:val="clear" w:color="auto" w:fill="FFFFFF"/>
        </w:rPr>
        <w:t xml:space="preserve">O Centro de Referência de Assistência Social (CRAS) é a porta de entrada da assistência social. Trata-se de uma unidade pública municipal, integrante do SUAS, localizado em áreas com maiores índices de vulnerabilidade e risco social. Propicia o </w:t>
      </w:r>
      <w:r>
        <w:rPr>
          <w:rFonts w:ascii="Arial" w:hAnsi="Arial" w:cs="Arial"/>
          <w:color w:val="000000"/>
          <w:sz w:val="24"/>
          <w:szCs w:val="24"/>
          <w:shd w:val="clear" w:color="auto" w:fill="FFFFFF"/>
        </w:rPr>
        <w:lastRenderedPageBreak/>
        <w:t xml:space="preserve">acesso de um grande número de famílias à rede de proteção social de assistência social, atuando de forma </w:t>
      </w:r>
      <w:proofErr w:type="spellStart"/>
      <w:r>
        <w:rPr>
          <w:rFonts w:ascii="Arial" w:hAnsi="Arial" w:cs="Arial"/>
          <w:color w:val="000000"/>
          <w:sz w:val="24"/>
          <w:szCs w:val="24"/>
          <w:shd w:val="clear" w:color="auto" w:fill="FFFFFF"/>
        </w:rPr>
        <w:t>intersetorial</w:t>
      </w:r>
      <w:proofErr w:type="spellEnd"/>
      <w:r>
        <w:rPr>
          <w:rFonts w:ascii="Arial" w:hAnsi="Arial" w:cs="Arial"/>
          <w:color w:val="000000"/>
          <w:sz w:val="24"/>
          <w:szCs w:val="24"/>
          <w:shd w:val="clear" w:color="auto" w:fill="FFFFFF"/>
        </w:rPr>
        <w:t xml:space="preserve"> na perspectiva de potencializar suas ações.</w:t>
      </w:r>
    </w:p>
    <w:p w14:paraId="4CE659B8" w14:textId="1821D99F" w:rsidR="00885AA8" w:rsidRDefault="00885AA8" w:rsidP="00885AA8">
      <w:pPr>
        <w:pStyle w:val="SemEspaamento"/>
        <w:spacing w:line="360" w:lineRule="auto"/>
        <w:ind w:firstLine="709"/>
        <w:jc w:val="both"/>
      </w:pPr>
      <w:r>
        <w:rPr>
          <w:rFonts w:ascii="Arial" w:hAnsi="Arial" w:cs="Arial"/>
          <w:sz w:val="24"/>
          <w:szCs w:val="24"/>
        </w:rPr>
        <w:t xml:space="preserve">O CRAS de Mato Leitão está localizado em um prédio alugado na Rua Cônego Pedro Henrique Vier, nº 595, no centro do município, com atendimento de oito horas diárias, sendo na parte da manhã das 7h30min às 11h30min e à tarde das 13horas às 17horas, de segunda à sexta-feira. Tem como capacidade de </w:t>
      </w:r>
      <w:proofErr w:type="spellStart"/>
      <w:proofErr w:type="gramStart"/>
      <w:r>
        <w:rPr>
          <w:rFonts w:ascii="Arial" w:hAnsi="Arial" w:cs="Arial"/>
          <w:sz w:val="24"/>
          <w:szCs w:val="24"/>
        </w:rPr>
        <w:t>referenciamento</w:t>
      </w:r>
      <w:proofErr w:type="spellEnd"/>
      <w:r>
        <w:rPr>
          <w:rFonts w:ascii="Arial" w:hAnsi="Arial" w:cs="Arial"/>
          <w:sz w:val="24"/>
          <w:szCs w:val="24"/>
        </w:rPr>
        <w:t xml:space="preserve">  2.500</w:t>
      </w:r>
      <w:proofErr w:type="gramEnd"/>
      <w:r>
        <w:rPr>
          <w:rFonts w:ascii="Arial" w:hAnsi="Arial" w:cs="Arial"/>
          <w:sz w:val="24"/>
          <w:szCs w:val="24"/>
        </w:rPr>
        <w:t xml:space="preserve"> famílias ao ano, as quais encontram-se em situação de vulnerabilidade social decorrentes da fragilização econômica, social e dos vínculos familiares.</w:t>
      </w:r>
    </w:p>
    <w:p w14:paraId="3C0CB7CB" w14:textId="77777777" w:rsidR="00885AA8" w:rsidRDefault="00885AA8" w:rsidP="00885AA8">
      <w:pPr>
        <w:pStyle w:val="SemEspaamento"/>
        <w:spacing w:line="360" w:lineRule="auto"/>
        <w:ind w:firstLine="709"/>
        <w:jc w:val="both"/>
      </w:pPr>
      <w:r>
        <w:rPr>
          <w:rFonts w:ascii="Arial" w:hAnsi="Arial" w:cs="Arial"/>
          <w:sz w:val="24"/>
          <w:szCs w:val="24"/>
        </w:rPr>
        <w:t>Os serviços prestados no CRAS tratam justamente do suporte a estas situações, em articulação com a rede de serviços das políticas públicas setoriais e demais órgãos do Sistema de Garantia de Direitos, a fim de prevenir, proteger e promover, através do desenvolvimento de potencialidades, aquisição e do fortalecimento de vínculos comunitários e familiares, contribuir para o processo de autonomia e emancipação social.</w:t>
      </w:r>
    </w:p>
    <w:p w14:paraId="4EF3B951" w14:textId="77777777" w:rsidR="00885AA8" w:rsidRDefault="00885AA8" w:rsidP="00885AA8">
      <w:pPr>
        <w:pStyle w:val="SemEspaamento"/>
        <w:spacing w:line="360" w:lineRule="auto"/>
        <w:ind w:firstLine="709"/>
        <w:jc w:val="both"/>
      </w:pPr>
      <w:r>
        <w:rPr>
          <w:rFonts w:ascii="Arial" w:hAnsi="Arial" w:cs="Arial"/>
          <w:color w:val="000000"/>
          <w:sz w:val="24"/>
          <w:szCs w:val="24"/>
        </w:rPr>
        <w:t>O segmento que exige atenção especial é a demanda à criança, adolescente e idoso. Conforme trabalho desenvolvido em conjunto com a Rede de Proteção do município, as principais ocorrências tratam da fragilização dos vínculos familiares, problemas de saúde e psicológico, situações de violência familiar, casos isolados de infrequência escolar, gerando uma demanda de serviços permanentes.</w:t>
      </w:r>
      <w:r>
        <w:rPr>
          <w:rFonts w:ascii="Arial" w:hAnsi="Arial" w:cs="Arial"/>
          <w:sz w:val="24"/>
          <w:szCs w:val="24"/>
        </w:rPr>
        <w:t xml:space="preserve"> Percebe-se que o maior número de famílias que necessitam de acompanhamento está no 2º Distrito, que tem como sede a Localidade do Santo Antônio.</w:t>
      </w:r>
    </w:p>
    <w:p w14:paraId="771938B5" w14:textId="77777777" w:rsidR="00885AA8" w:rsidRDefault="00885AA8" w:rsidP="00885AA8">
      <w:pPr>
        <w:pStyle w:val="SemEspaamento"/>
        <w:spacing w:line="360" w:lineRule="auto"/>
        <w:ind w:firstLine="709"/>
        <w:jc w:val="both"/>
      </w:pPr>
      <w:r>
        <w:rPr>
          <w:rFonts w:ascii="Arial" w:hAnsi="Arial" w:cs="Arial"/>
          <w:sz w:val="24"/>
          <w:szCs w:val="24"/>
        </w:rPr>
        <w:tab/>
      </w:r>
      <w:r>
        <w:rPr>
          <w:rFonts w:ascii="Arial" w:hAnsi="Arial" w:cs="Arial"/>
          <w:color w:val="000000"/>
          <w:sz w:val="24"/>
          <w:szCs w:val="24"/>
        </w:rPr>
        <w:t>Os serviços, benefícios, programas e projetos desta proteção, de execução direta, são ofertados no Centro de Referência de Assistência Social – CRAS, sendo estes:</w:t>
      </w:r>
    </w:p>
    <w:p w14:paraId="1DA16141" w14:textId="77777777" w:rsidR="00885AA8" w:rsidRDefault="00885AA8" w:rsidP="00885AA8">
      <w:pPr>
        <w:pStyle w:val="SemEspaamento"/>
        <w:spacing w:line="360" w:lineRule="auto"/>
        <w:ind w:left="737" w:hanging="737"/>
        <w:jc w:val="both"/>
        <w:rPr>
          <w:rFonts w:ascii="Arial" w:hAnsi="Arial" w:cs="Arial"/>
          <w:sz w:val="24"/>
          <w:szCs w:val="24"/>
        </w:rPr>
      </w:pPr>
    </w:p>
    <w:p w14:paraId="531CCADC" w14:textId="77777777" w:rsidR="00885AA8" w:rsidRDefault="00885AA8" w:rsidP="00885AA8">
      <w:pPr>
        <w:pStyle w:val="SemEspaamento"/>
        <w:spacing w:line="360" w:lineRule="auto"/>
        <w:jc w:val="both"/>
        <w:outlineLvl w:val="0"/>
        <w:rPr>
          <w:u w:val="single"/>
        </w:rPr>
      </w:pPr>
      <w:bookmarkStart w:id="3" w:name="_Toc499535507"/>
      <w:r>
        <w:rPr>
          <w:rFonts w:ascii="Arial" w:hAnsi="Arial" w:cs="Arial"/>
          <w:b/>
          <w:sz w:val="24"/>
          <w:szCs w:val="24"/>
          <w:u w:val="single"/>
        </w:rPr>
        <w:t>S</w:t>
      </w:r>
      <w:bookmarkEnd w:id="3"/>
      <w:r>
        <w:rPr>
          <w:rFonts w:ascii="Arial" w:hAnsi="Arial" w:cs="Arial"/>
          <w:b/>
          <w:sz w:val="24"/>
          <w:szCs w:val="24"/>
          <w:u w:val="single"/>
        </w:rPr>
        <w:t>ERVIÇOS:</w:t>
      </w:r>
    </w:p>
    <w:p w14:paraId="129F485F" w14:textId="77777777" w:rsidR="00885AA8" w:rsidRDefault="00885AA8" w:rsidP="00885AA8">
      <w:pPr>
        <w:pStyle w:val="SemEspaamento"/>
        <w:spacing w:line="360" w:lineRule="auto"/>
        <w:jc w:val="both"/>
      </w:pPr>
      <w:r>
        <w:rPr>
          <w:rStyle w:val="StrongEmphasis"/>
          <w:rFonts w:ascii="Arial" w:hAnsi="Arial" w:cs="Arial"/>
          <w:sz w:val="24"/>
          <w:szCs w:val="24"/>
          <w:shd w:val="clear" w:color="auto" w:fill="FFFFFF"/>
        </w:rPr>
        <w:t>Serviço de Proteção e Atendimento Integral à Família (PAIF)</w:t>
      </w:r>
    </w:p>
    <w:p w14:paraId="03A80DF3" w14:textId="77777777" w:rsidR="00885AA8" w:rsidRDefault="00885AA8" w:rsidP="00885AA8">
      <w:pPr>
        <w:pStyle w:val="SemEspaamento"/>
        <w:spacing w:line="360" w:lineRule="auto"/>
        <w:ind w:firstLine="851"/>
        <w:jc w:val="both"/>
      </w:pPr>
      <w:r>
        <w:rPr>
          <w:rFonts w:ascii="Arial" w:hAnsi="Arial" w:cs="Arial"/>
          <w:sz w:val="24"/>
          <w:szCs w:val="24"/>
        </w:rPr>
        <w:t>O Serviço de Proteção e Atendimento Integral à Família – PAIF é o serviço que consiste no trabalho social com famílias, de caráter continuado, com a finalidade de fortalecer a função protetiva das famílias, prevenir a ruptura dos vínculos, promover o acesso e usufruto a direitos e contribuir no desenvolvimento do seu protagonismo e autonomia, assim como na melhoria da qualidade de vida. É realizado exclusivamente pela equipe técnica do CRAS.</w:t>
      </w:r>
    </w:p>
    <w:p w14:paraId="612BE7E9" w14:textId="77777777" w:rsidR="00885AA8" w:rsidRDefault="00885AA8" w:rsidP="00885AA8">
      <w:pPr>
        <w:pStyle w:val="SemEspaamento"/>
        <w:spacing w:line="360" w:lineRule="auto"/>
        <w:ind w:firstLine="851"/>
        <w:jc w:val="both"/>
      </w:pPr>
      <w:r>
        <w:rPr>
          <w:rFonts w:ascii="Arial" w:hAnsi="Arial" w:cs="Arial"/>
          <w:sz w:val="24"/>
          <w:szCs w:val="24"/>
        </w:rPr>
        <w:t xml:space="preserve">O trabalho social do PAIF </w:t>
      </w:r>
      <w:proofErr w:type="spellStart"/>
      <w:r>
        <w:rPr>
          <w:rFonts w:ascii="Arial" w:hAnsi="Arial" w:cs="Arial"/>
          <w:sz w:val="24"/>
          <w:szCs w:val="24"/>
        </w:rPr>
        <w:t>deve</w:t>
      </w:r>
      <w:proofErr w:type="spellEnd"/>
      <w:r>
        <w:rPr>
          <w:rFonts w:ascii="Arial" w:hAnsi="Arial" w:cs="Arial"/>
          <w:sz w:val="24"/>
          <w:szCs w:val="24"/>
        </w:rPr>
        <w:t xml:space="preserve"> utilizar-se também de ações nas áreas culturais para o cumprimento de seus objetivos, de modo a ampliar universo informacional e proporcionar novas vivências às famílias usuárias do serviço. As ações do PAIF não devem possuir caráter terapêutico. É um serviço baseado no respeito à heterogeneidade dos </w:t>
      </w:r>
      <w:r>
        <w:rPr>
          <w:rFonts w:ascii="Arial" w:hAnsi="Arial" w:cs="Arial"/>
          <w:sz w:val="24"/>
          <w:szCs w:val="24"/>
        </w:rPr>
        <w:lastRenderedPageBreak/>
        <w:t xml:space="preserve">arranjos familiares, aos valores, crenças e identidades das famílias. Fundamenta-se no fortalecimento da cultura do diálogo, no combate a todas as formas de violência, de preconceito, de discriminação e de </w:t>
      </w:r>
      <w:proofErr w:type="spellStart"/>
      <w:r>
        <w:rPr>
          <w:rFonts w:ascii="Arial" w:hAnsi="Arial" w:cs="Arial"/>
          <w:sz w:val="24"/>
          <w:szCs w:val="24"/>
        </w:rPr>
        <w:t>estigmatização</w:t>
      </w:r>
      <w:proofErr w:type="spellEnd"/>
      <w:r>
        <w:rPr>
          <w:rFonts w:ascii="Arial" w:hAnsi="Arial" w:cs="Arial"/>
          <w:sz w:val="24"/>
          <w:szCs w:val="24"/>
        </w:rPr>
        <w:t xml:space="preserve"> nas relações familiares. Realizam-se as seguintes ações:</w:t>
      </w:r>
    </w:p>
    <w:p w14:paraId="6C6CBE2B" w14:textId="77777777" w:rsidR="00885AA8" w:rsidRDefault="00885AA8" w:rsidP="00885AA8">
      <w:pPr>
        <w:pStyle w:val="SemEspaamento"/>
        <w:numPr>
          <w:ilvl w:val="0"/>
          <w:numId w:val="17"/>
        </w:numPr>
        <w:suppressAutoHyphens/>
        <w:autoSpaceDN w:val="0"/>
        <w:spacing w:line="360" w:lineRule="auto"/>
        <w:jc w:val="both"/>
        <w:textAlignment w:val="baseline"/>
      </w:pPr>
      <w:r>
        <w:rPr>
          <w:rFonts w:ascii="Arial" w:hAnsi="Arial" w:cs="Arial"/>
          <w:sz w:val="24"/>
          <w:szCs w:val="24"/>
        </w:rPr>
        <w:t>Acolhida Individual;</w:t>
      </w:r>
    </w:p>
    <w:p w14:paraId="22C8605F" w14:textId="77777777" w:rsidR="00885AA8" w:rsidRDefault="00885AA8" w:rsidP="00885AA8">
      <w:pPr>
        <w:pStyle w:val="SemEspaamento"/>
        <w:numPr>
          <w:ilvl w:val="0"/>
          <w:numId w:val="14"/>
        </w:numPr>
        <w:suppressAutoHyphens/>
        <w:autoSpaceDN w:val="0"/>
        <w:spacing w:line="360" w:lineRule="auto"/>
        <w:jc w:val="both"/>
        <w:textAlignment w:val="baseline"/>
      </w:pPr>
      <w:r>
        <w:rPr>
          <w:rFonts w:ascii="Arial" w:hAnsi="Arial" w:cs="Arial"/>
          <w:sz w:val="24"/>
          <w:szCs w:val="24"/>
        </w:rPr>
        <w:t>Atendimento Particularizado e/ou familiar;</w:t>
      </w:r>
    </w:p>
    <w:p w14:paraId="7C25F3F3" w14:textId="77777777" w:rsidR="00885AA8" w:rsidRDefault="00885AA8" w:rsidP="00885AA8">
      <w:pPr>
        <w:pStyle w:val="SemEspaamento"/>
        <w:numPr>
          <w:ilvl w:val="0"/>
          <w:numId w:val="14"/>
        </w:numPr>
        <w:suppressAutoHyphens/>
        <w:autoSpaceDN w:val="0"/>
        <w:spacing w:line="360" w:lineRule="auto"/>
        <w:jc w:val="both"/>
        <w:textAlignment w:val="baseline"/>
      </w:pPr>
      <w:r>
        <w:rPr>
          <w:rFonts w:ascii="Arial" w:hAnsi="Arial" w:cs="Arial"/>
          <w:sz w:val="24"/>
          <w:szCs w:val="24"/>
        </w:rPr>
        <w:t>Acompanhamento de usuário a outros serviços para garantia de direitos;</w:t>
      </w:r>
    </w:p>
    <w:p w14:paraId="570CB081" w14:textId="77777777" w:rsidR="00885AA8" w:rsidRDefault="00885AA8" w:rsidP="00885AA8">
      <w:pPr>
        <w:pStyle w:val="SemEspaamento"/>
        <w:numPr>
          <w:ilvl w:val="0"/>
          <w:numId w:val="14"/>
        </w:numPr>
        <w:suppressAutoHyphens/>
        <w:autoSpaceDN w:val="0"/>
        <w:spacing w:line="360" w:lineRule="auto"/>
        <w:jc w:val="both"/>
        <w:textAlignment w:val="baseline"/>
      </w:pPr>
      <w:r>
        <w:rPr>
          <w:rFonts w:ascii="Arial" w:hAnsi="Arial" w:cs="Arial"/>
          <w:sz w:val="24"/>
          <w:szCs w:val="24"/>
        </w:rPr>
        <w:t>Visita Técnica Domiciliar;</w:t>
      </w:r>
    </w:p>
    <w:p w14:paraId="1CDC2F30" w14:textId="77777777" w:rsidR="00885AA8" w:rsidRDefault="00885AA8" w:rsidP="00885AA8">
      <w:pPr>
        <w:pStyle w:val="SemEspaamento"/>
        <w:numPr>
          <w:ilvl w:val="0"/>
          <w:numId w:val="14"/>
        </w:numPr>
        <w:suppressAutoHyphens/>
        <w:autoSpaceDN w:val="0"/>
        <w:spacing w:line="360" w:lineRule="auto"/>
        <w:jc w:val="both"/>
        <w:textAlignment w:val="baseline"/>
      </w:pPr>
      <w:r>
        <w:rPr>
          <w:rFonts w:ascii="Arial" w:hAnsi="Arial" w:cs="Arial"/>
          <w:sz w:val="24"/>
          <w:szCs w:val="24"/>
        </w:rPr>
        <w:t>Reunião de equipe;</w:t>
      </w:r>
    </w:p>
    <w:p w14:paraId="460B149C" w14:textId="77777777" w:rsidR="00885AA8" w:rsidRDefault="00885AA8" w:rsidP="00885AA8">
      <w:pPr>
        <w:pStyle w:val="SemEspaamento"/>
        <w:numPr>
          <w:ilvl w:val="0"/>
          <w:numId w:val="14"/>
        </w:numPr>
        <w:suppressAutoHyphens/>
        <w:autoSpaceDN w:val="0"/>
        <w:spacing w:line="360" w:lineRule="auto"/>
        <w:jc w:val="both"/>
        <w:textAlignment w:val="baseline"/>
      </w:pPr>
      <w:r>
        <w:rPr>
          <w:rFonts w:ascii="Arial" w:hAnsi="Arial" w:cs="Arial"/>
          <w:sz w:val="24"/>
          <w:szCs w:val="24"/>
        </w:rPr>
        <w:t>Reunião de Rede;</w:t>
      </w:r>
    </w:p>
    <w:p w14:paraId="32228C26" w14:textId="77777777" w:rsidR="00885AA8" w:rsidRDefault="00885AA8" w:rsidP="00885AA8">
      <w:pPr>
        <w:pStyle w:val="SemEspaamento"/>
        <w:numPr>
          <w:ilvl w:val="0"/>
          <w:numId w:val="14"/>
        </w:numPr>
        <w:suppressAutoHyphens/>
        <w:autoSpaceDN w:val="0"/>
        <w:spacing w:line="360" w:lineRule="auto"/>
        <w:jc w:val="both"/>
        <w:textAlignment w:val="baseline"/>
      </w:pPr>
      <w:r>
        <w:rPr>
          <w:rFonts w:ascii="Arial" w:hAnsi="Arial" w:cs="Arial"/>
          <w:sz w:val="24"/>
          <w:szCs w:val="24"/>
        </w:rPr>
        <w:t xml:space="preserve">Reunião </w:t>
      </w:r>
      <w:proofErr w:type="spellStart"/>
      <w:r>
        <w:rPr>
          <w:rFonts w:ascii="Arial" w:hAnsi="Arial" w:cs="Arial"/>
          <w:sz w:val="24"/>
          <w:szCs w:val="24"/>
        </w:rPr>
        <w:t>Intersetorial</w:t>
      </w:r>
      <w:proofErr w:type="spellEnd"/>
      <w:r>
        <w:rPr>
          <w:rFonts w:ascii="Arial" w:hAnsi="Arial" w:cs="Arial"/>
          <w:sz w:val="24"/>
          <w:szCs w:val="24"/>
        </w:rPr>
        <w:t>;</w:t>
      </w:r>
    </w:p>
    <w:p w14:paraId="726761B9" w14:textId="77777777" w:rsidR="00885AA8" w:rsidRDefault="00885AA8" w:rsidP="00885AA8">
      <w:pPr>
        <w:pStyle w:val="SemEspaamento"/>
        <w:numPr>
          <w:ilvl w:val="0"/>
          <w:numId w:val="14"/>
        </w:numPr>
        <w:suppressAutoHyphens/>
        <w:autoSpaceDN w:val="0"/>
        <w:spacing w:line="360" w:lineRule="auto"/>
        <w:jc w:val="both"/>
        <w:textAlignment w:val="baseline"/>
      </w:pPr>
      <w:r>
        <w:rPr>
          <w:rFonts w:ascii="Arial" w:hAnsi="Arial" w:cs="Arial"/>
          <w:sz w:val="24"/>
          <w:szCs w:val="24"/>
        </w:rPr>
        <w:t>Ações Comunitárias;</w:t>
      </w:r>
    </w:p>
    <w:p w14:paraId="031CE0D6" w14:textId="77777777" w:rsidR="00885AA8" w:rsidRDefault="00885AA8" w:rsidP="00885AA8">
      <w:pPr>
        <w:pStyle w:val="SemEspaamento"/>
        <w:numPr>
          <w:ilvl w:val="0"/>
          <w:numId w:val="14"/>
        </w:numPr>
        <w:suppressAutoHyphens/>
        <w:autoSpaceDN w:val="0"/>
        <w:spacing w:line="360" w:lineRule="auto"/>
        <w:jc w:val="both"/>
        <w:textAlignment w:val="baseline"/>
      </w:pPr>
      <w:r>
        <w:rPr>
          <w:rFonts w:ascii="Arial" w:hAnsi="Arial" w:cs="Arial"/>
          <w:sz w:val="24"/>
          <w:szCs w:val="24"/>
        </w:rPr>
        <w:t>Encaminhamentos para o Sistema de Garantia de Direitos;</w:t>
      </w:r>
    </w:p>
    <w:p w14:paraId="05EA1124" w14:textId="77777777" w:rsidR="00885AA8" w:rsidRDefault="00885AA8" w:rsidP="00885AA8">
      <w:pPr>
        <w:pStyle w:val="SemEspaamento"/>
        <w:numPr>
          <w:ilvl w:val="0"/>
          <w:numId w:val="14"/>
        </w:numPr>
        <w:suppressAutoHyphens/>
        <w:autoSpaceDN w:val="0"/>
        <w:spacing w:line="360" w:lineRule="auto"/>
        <w:jc w:val="both"/>
        <w:textAlignment w:val="baseline"/>
      </w:pPr>
      <w:r>
        <w:rPr>
          <w:rFonts w:ascii="Arial" w:hAnsi="Arial" w:cs="Arial"/>
          <w:sz w:val="24"/>
          <w:szCs w:val="24"/>
        </w:rPr>
        <w:t>Grupo de Mulheres que não estão inseridas no trabalho formal;</w:t>
      </w:r>
    </w:p>
    <w:p w14:paraId="7FA049AC" w14:textId="77777777" w:rsidR="00885AA8" w:rsidRDefault="00885AA8" w:rsidP="00885AA8">
      <w:pPr>
        <w:pStyle w:val="SemEspaamento"/>
        <w:numPr>
          <w:ilvl w:val="0"/>
          <w:numId w:val="14"/>
        </w:numPr>
        <w:suppressAutoHyphens/>
        <w:autoSpaceDN w:val="0"/>
        <w:spacing w:line="360" w:lineRule="auto"/>
        <w:jc w:val="both"/>
        <w:textAlignment w:val="baseline"/>
      </w:pPr>
      <w:r>
        <w:rPr>
          <w:rFonts w:ascii="Arial" w:hAnsi="Arial" w:cs="Arial"/>
          <w:sz w:val="24"/>
          <w:szCs w:val="24"/>
        </w:rPr>
        <w:t xml:space="preserve">Solicitação da </w:t>
      </w:r>
      <w:proofErr w:type="spellStart"/>
      <w:r>
        <w:rPr>
          <w:rFonts w:ascii="Arial" w:hAnsi="Arial" w:cs="Arial"/>
          <w:sz w:val="24"/>
          <w:szCs w:val="24"/>
        </w:rPr>
        <w:t>CipTea</w:t>
      </w:r>
      <w:proofErr w:type="spellEnd"/>
      <w:r>
        <w:rPr>
          <w:rFonts w:ascii="Arial" w:hAnsi="Arial" w:cs="Arial"/>
          <w:sz w:val="24"/>
          <w:szCs w:val="24"/>
        </w:rPr>
        <w:t xml:space="preserve"> e Passe Livre Intermunicipal e Interestadual.</w:t>
      </w:r>
    </w:p>
    <w:p w14:paraId="43375A23" w14:textId="77777777" w:rsidR="00885AA8" w:rsidRDefault="00885AA8" w:rsidP="00885AA8">
      <w:pPr>
        <w:pStyle w:val="SemEspaamento"/>
        <w:spacing w:line="360" w:lineRule="auto"/>
        <w:jc w:val="both"/>
        <w:rPr>
          <w:rFonts w:ascii="Arial" w:hAnsi="Arial" w:cs="Arial"/>
          <w:sz w:val="24"/>
          <w:szCs w:val="24"/>
          <w:shd w:val="clear" w:color="auto" w:fill="FFFFFF"/>
        </w:rPr>
      </w:pPr>
    </w:p>
    <w:p w14:paraId="3D89DBCA" w14:textId="77777777" w:rsidR="00885AA8" w:rsidRDefault="00885AA8" w:rsidP="00885AA8">
      <w:pPr>
        <w:pStyle w:val="SemEspaamento"/>
        <w:spacing w:line="360" w:lineRule="auto"/>
        <w:jc w:val="both"/>
      </w:pPr>
      <w:r>
        <w:rPr>
          <w:rStyle w:val="StrongEmphasis"/>
          <w:rFonts w:ascii="Arial" w:hAnsi="Arial" w:cs="Arial"/>
          <w:sz w:val="24"/>
          <w:szCs w:val="24"/>
          <w:shd w:val="clear" w:color="auto" w:fill="FFFFFF"/>
        </w:rPr>
        <w:t>Serviço de Convivência e Fortalecimento de Vínculos</w:t>
      </w:r>
      <w:r>
        <w:rPr>
          <w:rFonts w:ascii="Arial" w:hAnsi="Arial" w:cs="Arial"/>
          <w:b/>
          <w:bCs/>
          <w:sz w:val="24"/>
          <w:szCs w:val="24"/>
          <w:shd w:val="clear" w:color="auto" w:fill="FFFFFF"/>
        </w:rPr>
        <w:t xml:space="preserve"> (SCFV)</w:t>
      </w:r>
    </w:p>
    <w:p w14:paraId="6CC19D83" w14:textId="77777777" w:rsidR="00885AA8" w:rsidRDefault="00885AA8" w:rsidP="00885AA8">
      <w:pPr>
        <w:pStyle w:val="SemEspaamento"/>
        <w:spacing w:line="360" w:lineRule="auto"/>
        <w:ind w:firstLine="851"/>
        <w:jc w:val="both"/>
      </w:pPr>
      <w:r>
        <w:rPr>
          <w:rFonts w:ascii="Arial" w:hAnsi="Arial" w:cs="Arial"/>
          <w:sz w:val="24"/>
          <w:szCs w:val="24"/>
          <w:shd w:val="clear" w:color="auto" w:fill="FFFFFF"/>
        </w:rPr>
        <w:t>Possui caráter preventivo e proativo, realizado em grupos, de modo a garantir aquisições progressivas aos seus usuários de acordo com seu ciclo de vida, a fim de complementar o trabalho social com famílias e prevenir a ocorrência de situações de risco social.</w:t>
      </w:r>
    </w:p>
    <w:p w14:paraId="5AC48F38" w14:textId="77777777" w:rsidR="00885AA8" w:rsidRDefault="00885AA8" w:rsidP="00885AA8">
      <w:pPr>
        <w:pStyle w:val="SemEspaamento"/>
        <w:spacing w:line="360" w:lineRule="auto"/>
        <w:ind w:firstLine="851"/>
        <w:jc w:val="both"/>
      </w:pPr>
      <w:r>
        <w:rPr>
          <w:rFonts w:ascii="Arial" w:hAnsi="Arial" w:cs="Arial"/>
          <w:sz w:val="24"/>
          <w:szCs w:val="24"/>
          <w:shd w:val="clear" w:color="auto" w:fill="FFFFFF"/>
        </w:rPr>
        <w:t xml:space="preserve">Organiza-se de modo a ampliar trocas culturais e de vivências, desenvolver o sentimento de pertença e de identidade, fortalecer os vínculos familiares e incentivar a socialização e a convivência comunitária através de ações planejadas pelos técnicos responsáveis. Para facilitar o acesso, é ofertado transporte através do ônibus escolar do município, realizando o itinerário completo de todos aqueles inseridos ao grupo, e assim buscando garantir a adesão do público alvo. </w:t>
      </w:r>
      <w:r>
        <w:rPr>
          <w:rFonts w:ascii="Arial" w:hAnsi="Arial" w:cs="Arial"/>
          <w:color w:val="000000"/>
          <w:sz w:val="24"/>
          <w:szCs w:val="24"/>
          <w:shd w:val="clear" w:color="auto" w:fill="FFFFFF"/>
        </w:rPr>
        <w:t>Tem a capacidade de atender até 180 pessoas, tendo como meta de inclusão do público prioritário de 90 pessoas.</w:t>
      </w:r>
    </w:p>
    <w:p w14:paraId="41B72F16" w14:textId="77777777" w:rsidR="00885AA8" w:rsidRDefault="00885AA8" w:rsidP="00885AA8">
      <w:pPr>
        <w:pStyle w:val="SemEspaamento"/>
        <w:spacing w:line="360" w:lineRule="auto"/>
        <w:ind w:firstLine="851"/>
        <w:jc w:val="both"/>
      </w:pPr>
      <w:r>
        <w:rPr>
          <w:rFonts w:ascii="Arial" w:hAnsi="Arial" w:cs="Arial"/>
          <w:sz w:val="24"/>
          <w:szCs w:val="24"/>
          <w:shd w:val="clear" w:color="auto" w:fill="FFFFFF"/>
        </w:rPr>
        <w:t>Atualmente vêm sendo desenvolvidos cinco grupos através do SCFV, sendo estes:</w:t>
      </w:r>
    </w:p>
    <w:p w14:paraId="2B962D5E" w14:textId="77777777" w:rsidR="00885AA8" w:rsidRDefault="00885AA8" w:rsidP="00885AA8">
      <w:pPr>
        <w:pStyle w:val="SemEspaamento"/>
        <w:numPr>
          <w:ilvl w:val="0"/>
          <w:numId w:val="18"/>
        </w:numPr>
        <w:suppressAutoHyphens/>
        <w:autoSpaceDN w:val="0"/>
        <w:spacing w:line="360" w:lineRule="auto"/>
        <w:ind w:left="357" w:hanging="357"/>
        <w:jc w:val="both"/>
        <w:textAlignment w:val="baseline"/>
      </w:pPr>
      <w:r>
        <w:rPr>
          <w:rFonts w:ascii="Arial" w:hAnsi="Arial" w:cs="Arial"/>
          <w:b/>
          <w:sz w:val="24"/>
          <w:szCs w:val="24"/>
          <w:shd w:val="clear" w:color="auto" w:fill="FFFFFF"/>
        </w:rPr>
        <w:t>Vivendo a Vida com Alegria:</w:t>
      </w:r>
      <w:r>
        <w:rPr>
          <w:rFonts w:ascii="Arial" w:hAnsi="Arial" w:cs="Arial"/>
          <w:sz w:val="24"/>
          <w:szCs w:val="24"/>
          <w:shd w:val="clear" w:color="auto" w:fill="FFFFFF"/>
        </w:rPr>
        <w:t xml:space="preserve"> Tem como objetivo resgatar a cidadania, promover a integração social, cultural e uma melhor qualidade de vida, promovendo a articulação entre a informação, a reflexão e o desenvolvimento de habilidades e capacidades das famílias, por meio de atividades lúdicas, confecção de artesanato, rodas de conversa que abordam diversos temas, como resgate da autoestima, relacionamentos familiares, </w:t>
      </w:r>
      <w:r>
        <w:rPr>
          <w:rFonts w:ascii="Arial" w:hAnsi="Arial" w:cs="Arial"/>
          <w:sz w:val="24"/>
          <w:szCs w:val="24"/>
          <w:shd w:val="clear" w:color="auto" w:fill="FFFFFF"/>
        </w:rPr>
        <w:lastRenderedPageBreak/>
        <w:t xml:space="preserve">direitos e deveres, entre outros. O grupo é </w:t>
      </w:r>
      <w:proofErr w:type="spellStart"/>
      <w:r>
        <w:rPr>
          <w:rFonts w:ascii="Arial" w:hAnsi="Arial" w:cs="Arial"/>
          <w:sz w:val="24"/>
          <w:szCs w:val="24"/>
          <w:shd w:val="clear" w:color="auto" w:fill="FFFFFF"/>
        </w:rPr>
        <w:t>intergeracional</w:t>
      </w:r>
      <w:proofErr w:type="spellEnd"/>
      <w:r>
        <w:rPr>
          <w:rFonts w:ascii="Arial" w:hAnsi="Arial" w:cs="Arial"/>
          <w:sz w:val="24"/>
          <w:szCs w:val="24"/>
          <w:shd w:val="clear" w:color="auto" w:fill="FFFFFF"/>
        </w:rPr>
        <w:t>, composto por pessoas com deficiência, idosos, familiares e cuidadores.</w:t>
      </w:r>
    </w:p>
    <w:p w14:paraId="3B5748D7" w14:textId="77777777" w:rsidR="00885AA8" w:rsidRDefault="00885AA8" w:rsidP="00885AA8">
      <w:pPr>
        <w:pStyle w:val="SemEspaamento"/>
        <w:numPr>
          <w:ilvl w:val="0"/>
          <w:numId w:val="15"/>
        </w:numPr>
        <w:suppressAutoHyphens/>
        <w:autoSpaceDN w:val="0"/>
        <w:spacing w:line="360" w:lineRule="auto"/>
        <w:ind w:left="357" w:hanging="357"/>
        <w:jc w:val="both"/>
        <w:textAlignment w:val="baseline"/>
      </w:pPr>
      <w:r>
        <w:rPr>
          <w:rFonts w:ascii="Arial" w:hAnsi="Arial" w:cs="Arial"/>
          <w:b/>
          <w:sz w:val="24"/>
          <w:szCs w:val="24"/>
          <w:shd w:val="clear" w:color="auto" w:fill="FFFFFF"/>
        </w:rPr>
        <w:t>Brincar Legal:</w:t>
      </w:r>
      <w:r>
        <w:rPr>
          <w:rFonts w:ascii="Arial" w:hAnsi="Arial" w:cs="Arial"/>
          <w:sz w:val="24"/>
          <w:szCs w:val="24"/>
          <w:shd w:val="clear" w:color="auto" w:fill="FFFFFF"/>
        </w:rPr>
        <w:t xml:space="preserve"> Tem por objetivo acolher mães, gestantes e seus filhos de até 06 anos, trabalhando o fortalecimento de vínculos familiares e comunitários, realizando um trabalho de orientações e reflexão acerca de diversos temas, como gravidez, vínculos familiares, comportamentos, entre outros, organizando-se de modo a ampliar trocas culturais e de vivência. O grupo </w:t>
      </w:r>
      <w:proofErr w:type="spellStart"/>
      <w:r>
        <w:rPr>
          <w:rFonts w:ascii="Arial" w:hAnsi="Arial" w:cs="Arial"/>
          <w:sz w:val="24"/>
          <w:szCs w:val="24"/>
          <w:shd w:val="clear" w:color="auto" w:fill="FFFFFF"/>
        </w:rPr>
        <w:t>intergeracional</w:t>
      </w:r>
      <w:proofErr w:type="spellEnd"/>
      <w:r>
        <w:rPr>
          <w:rFonts w:ascii="Arial" w:hAnsi="Arial" w:cs="Arial"/>
          <w:sz w:val="24"/>
          <w:szCs w:val="24"/>
          <w:shd w:val="clear" w:color="auto" w:fill="FFFFFF"/>
        </w:rPr>
        <w:t>, é desenvolvido para mães e crianças de até seis anos.</w:t>
      </w:r>
    </w:p>
    <w:p w14:paraId="1E9223D8" w14:textId="77777777" w:rsidR="00885AA8" w:rsidRDefault="00885AA8" w:rsidP="00885AA8">
      <w:pPr>
        <w:pStyle w:val="SemEspaamento"/>
        <w:numPr>
          <w:ilvl w:val="0"/>
          <w:numId w:val="15"/>
        </w:numPr>
        <w:suppressAutoHyphens/>
        <w:autoSpaceDN w:val="0"/>
        <w:spacing w:line="360" w:lineRule="auto"/>
        <w:ind w:left="357" w:hanging="357"/>
        <w:jc w:val="both"/>
        <w:textAlignment w:val="baseline"/>
      </w:pPr>
      <w:r>
        <w:rPr>
          <w:rFonts w:ascii="Arial" w:hAnsi="Arial" w:cs="Arial"/>
          <w:b/>
          <w:sz w:val="24"/>
          <w:szCs w:val="24"/>
          <w:shd w:val="clear" w:color="auto" w:fill="FFFFFF"/>
        </w:rPr>
        <w:t>Grupo Adolescentes:</w:t>
      </w:r>
      <w:r>
        <w:rPr>
          <w:rFonts w:ascii="Arial" w:hAnsi="Arial" w:cs="Arial"/>
          <w:sz w:val="24"/>
          <w:szCs w:val="24"/>
          <w:shd w:val="clear" w:color="auto" w:fill="FFFFFF"/>
        </w:rPr>
        <w:t xml:space="preserve"> Tem por objetivo atender adolescente de 13 a 18 anos, buscando o fortalecimento da convivência familiar e comunitária através de atividades planejadas, sendo desenvolvidas por meio de rodas de conversa, dinâmicas em grupo, atividades lúdicas e manuais.</w:t>
      </w:r>
    </w:p>
    <w:p w14:paraId="6775D0BC" w14:textId="77777777" w:rsidR="00885AA8" w:rsidRDefault="00885AA8" w:rsidP="00885AA8">
      <w:pPr>
        <w:pStyle w:val="Padro"/>
        <w:spacing w:line="360" w:lineRule="auto"/>
        <w:jc w:val="both"/>
      </w:pPr>
    </w:p>
    <w:p w14:paraId="2DD5B023" w14:textId="77777777" w:rsidR="00885AA8" w:rsidRDefault="00885AA8" w:rsidP="00885AA8">
      <w:pPr>
        <w:pStyle w:val="SemEspaamento"/>
        <w:spacing w:line="360" w:lineRule="auto"/>
        <w:jc w:val="both"/>
        <w:rPr>
          <w:sz w:val="24"/>
          <w:szCs w:val="24"/>
        </w:rPr>
      </w:pPr>
      <w:r>
        <w:rPr>
          <w:rFonts w:ascii="Arial" w:hAnsi="Arial" w:cs="Arial"/>
          <w:b/>
          <w:sz w:val="24"/>
          <w:szCs w:val="24"/>
        </w:rPr>
        <w:t>Serviço de Proteção e Atendimento Especializado a Famílias e indivíduos (PAEFI)</w:t>
      </w:r>
    </w:p>
    <w:p w14:paraId="79D30182" w14:textId="77777777" w:rsidR="00885AA8" w:rsidRDefault="00885AA8" w:rsidP="00885AA8">
      <w:pPr>
        <w:pStyle w:val="SemEspaamento"/>
        <w:spacing w:line="360" w:lineRule="auto"/>
        <w:ind w:firstLine="709"/>
        <w:jc w:val="both"/>
        <w:rPr>
          <w:sz w:val="24"/>
          <w:szCs w:val="24"/>
        </w:rPr>
      </w:pPr>
      <w:r>
        <w:rPr>
          <w:rFonts w:ascii="Arial" w:hAnsi="Arial" w:cs="Arial"/>
          <w:sz w:val="24"/>
          <w:szCs w:val="24"/>
        </w:rPr>
        <w:t xml:space="preserve">Devido ao município não possuir Centro de Referência Especializado de Assistência Social (CREAS), o Serviço de Proteção Social Especial – Média Complexidade passam a receber acompanhamento do CRAS, especificamente o Serviço de Proteção e Atendimento Especializado a Famílias e indivíduos (PAEFI), que é o serviço de apoio, </w:t>
      </w:r>
      <w:proofErr w:type="spellStart"/>
      <w:r>
        <w:rPr>
          <w:rFonts w:ascii="Arial" w:hAnsi="Arial" w:cs="Arial"/>
          <w:sz w:val="24"/>
          <w:szCs w:val="24"/>
        </w:rPr>
        <w:t>orietação</w:t>
      </w:r>
      <w:proofErr w:type="spellEnd"/>
      <w:r>
        <w:rPr>
          <w:rFonts w:ascii="Arial" w:hAnsi="Arial" w:cs="Arial"/>
          <w:sz w:val="24"/>
          <w:szCs w:val="24"/>
        </w:rPr>
        <w:t xml:space="preserve"> e acompanhamento a famílias com um ou mais de seus membros em situação de ameaça ou violação de direitos e o Serviço de Proteção Social a Adolescentes em Cumprimento de Medidas Socioeducativas de Liberdade Assistida (LA) e de Prestação de Serviços à Comunidade (PSC). Serviços estes que são articulados com o Poder Judiciário.</w:t>
      </w:r>
    </w:p>
    <w:p w14:paraId="2EEDCD6A" w14:textId="77777777" w:rsidR="00885AA8" w:rsidRDefault="00885AA8" w:rsidP="00885AA8">
      <w:pPr>
        <w:pStyle w:val="SemEspaamento"/>
        <w:spacing w:line="360" w:lineRule="auto"/>
        <w:jc w:val="both"/>
      </w:pPr>
      <w:r>
        <w:rPr>
          <w:rFonts w:ascii="Arial" w:hAnsi="Arial"/>
          <w:sz w:val="24"/>
          <w:szCs w:val="24"/>
        </w:rPr>
        <w:tab/>
      </w:r>
    </w:p>
    <w:p w14:paraId="73EE38A4" w14:textId="77777777" w:rsidR="00885AA8" w:rsidRDefault="00885AA8" w:rsidP="00885AA8">
      <w:pPr>
        <w:pStyle w:val="Padro"/>
        <w:spacing w:line="360" w:lineRule="auto"/>
        <w:jc w:val="both"/>
        <w:rPr>
          <w:u w:val="single"/>
        </w:rPr>
      </w:pPr>
      <w:r>
        <w:rPr>
          <w:rFonts w:ascii="Arial" w:hAnsi="Arial" w:cs="Arial"/>
          <w:b/>
          <w:u w:val="single"/>
        </w:rPr>
        <w:t>BENEFÍCIOS:</w:t>
      </w:r>
    </w:p>
    <w:p w14:paraId="14FFE351" w14:textId="77777777" w:rsidR="00885AA8" w:rsidRDefault="00885AA8" w:rsidP="00885AA8">
      <w:pPr>
        <w:pStyle w:val="Padro"/>
        <w:spacing w:line="360" w:lineRule="auto"/>
        <w:ind w:firstLine="851"/>
        <w:jc w:val="both"/>
      </w:pPr>
      <w:r>
        <w:rPr>
          <w:rFonts w:ascii="Arial" w:hAnsi="Arial" w:cs="Arial"/>
        </w:rPr>
        <w:t>Os Benefício Assistenciais no âmbito do Sistema Único de Assistência Social (SUAS) são prestados de forma articulada às demais garantias, o que significa um trabalho continuado com as famílias atendidas, com objetivo de incluí-las nos serviços previstos, além de promover a superação das situações de vulnerabilidade.</w:t>
      </w:r>
    </w:p>
    <w:p w14:paraId="37C05818" w14:textId="77777777" w:rsidR="00885AA8" w:rsidRDefault="00885AA8" w:rsidP="00885AA8">
      <w:pPr>
        <w:pStyle w:val="Padro"/>
        <w:spacing w:line="360" w:lineRule="auto"/>
        <w:ind w:firstLine="851"/>
        <w:jc w:val="both"/>
      </w:pPr>
      <w:r>
        <w:rPr>
          <w:rFonts w:ascii="Arial" w:hAnsi="Arial" w:cs="Arial"/>
        </w:rPr>
        <w:t>Os Benefícios Assistenciais se dividem em duas modalidades direcionadas a públicos específicos: O Benefícios de Prestação Continuada (BPC) e os Benefícios Eventuais.</w:t>
      </w:r>
    </w:p>
    <w:p w14:paraId="69005700" w14:textId="77777777" w:rsidR="00885AA8" w:rsidRDefault="00885AA8" w:rsidP="00885AA8">
      <w:pPr>
        <w:pStyle w:val="Padro"/>
        <w:spacing w:line="360" w:lineRule="auto"/>
        <w:ind w:firstLine="851"/>
        <w:jc w:val="both"/>
        <w:rPr>
          <w:rFonts w:ascii="Arial" w:hAnsi="Arial" w:cs="Arial"/>
        </w:rPr>
      </w:pPr>
    </w:p>
    <w:p w14:paraId="65A66693" w14:textId="77777777" w:rsidR="00885AA8" w:rsidRDefault="00885AA8" w:rsidP="00885AA8">
      <w:pPr>
        <w:pStyle w:val="Padro"/>
        <w:spacing w:line="360" w:lineRule="auto"/>
        <w:jc w:val="both"/>
        <w:rPr>
          <w:rFonts w:ascii="Arial" w:hAnsi="Arial" w:cs="Arial"/>
          <w:b/>
          <w:color w:val="000000"/>
        </w:rPr>
      </w:pPr>
    </w:p>
    <w:p w14:paraId="3BBA0FFC" w14:textId="77777777" w:rsidR="00885AA8" w:rsidRDefault="00885AA8" w:rsidP="00885AA8">
      <w:pPr>
        <w:pStyle w:val="Padro"/>
        <w:spacing w:line="360" w:lineRule="auto"/>
        <w:jc w:val="both"/>
        <w:rPr>
          <w:rFonts w:ascii="Arial" w:hAnsi="Arial" w:cs="Arial"/>
          <w:b/>
          <w:color w:val="000000"/>
        </w:rPr>
      </w:pPr>
    </w:p>
    <w:p w14:paraId="6C0416AD" w14:textId="77777777" w:rsidR="00885AA8" w:rsidRDefault="00885AA8" w:rsidP="00885AA8">
      <w:pPr>
        <w:pStyle w:val="Padro"/>
        <w:spacing w:line="360" w:lineRule="auto"/>
        <w:jc w:val="both"/>
        <w:rPr>
          <w:rFonts w:ascii="Arial" w:hAnsi="Arial" w:cs="Arial"/>
          <w:b/>
          <w:color w:val="000000"/>
        </w:rPr>
      </w:pPr>
    </w:p>
    <w:p w14:paraId="4D168360" w14:textId="77777777" w:rsidR="00885AA8" w:rsidRDefault="00885AA8" w:rsidP="00885AA8">
      <w:pPr>
        <w:pStyle w:val="Padro"/>
        <w:spacing w:line="360" w:lineRule="auto"/>
        <w:jc w:val="both"/>
      </w:pPr>
      <w:r>
        <w:rPr>
          <w:rFonts w:ascii="Arial" w:hAnsi="Arial" w:cs="Arial"/>
          <w:b/>
          <w:color w:val="000000"/>
        </w:rPr>
        <w:lastRenderedPageBreak/>
        <w:t>Benefício de Prestação Continuada (BPC)</w:t>
      </w:r>
    </w:p>
    <w:p w14:paraId="73BAD4AF" w14:textId="77777777" w:rsidR="00885AA8" w:rsidRDefault="00885AA8" w:rsidP="00885AA8">
      <w:pPr>
        <w:pStyle w:val="NormalWeb"/>
        <w:shd w:val="clear" w:color="auto" w:fill="FFFFFF"/>
        <w:spacing w:before="0" w:after="0" w:line="360" w:lineRule="auto"/>
        <w:ind w:firstLine="851"/>
        <w:jc w:val="both"/>
      </w:pPr>
      <w:r>
        <w:rPr>
          <w:rFonts w:ascii="Arial" w:hAnsi="Arial" w:cs="Arial"/>
          <w:color w:val="000000"/>
        </w:rPr>
        <w:t>O Benefício da Prestação Continuada (BPC) da</w:t>
      </w:r>
      <w:r>
        <w:rPr>
          <w:rStyle w:val="apple-converted-space"/>
          <w:rFonts w:ascii="Arial" w:hAnsi="Arial" w:cs="Arial"/>
          <w:color w:val="000000"/>
        </w:rPr>
        <w:t xml:space="preserve"> LOAS </w:t>
      </w:r>
      <w:r>
        <w:rPr>
          <w:rFonts w:ascii="Arial" w:hAnsi="Arial" w:cs="Arial"/>
          <w:color w:val="000000"/>
        </w:rPr>
        <w:t>é a garantia de um salário mínimo mensal à pessoa com deficiência e ao idoso com 65 anos ou mais que comprovem não possuir meios de prover a própria manutenção, nem de tê-la provida por sua família.</w:t>
      </w:r>
    </w:p>
    <w:p w14:paraId="617E4378" w14:textId="77777777" w:rsidR="00885AA8" w:rsidRDefault="00885AA8" w:rsidP="00885AA8">
      <w:pPr>
        <w:pStyle w:val="NormalWeb"/>
        <w:shd w:val="clear" w:color="auto" w:fill="FFFFFF"/>
        <w:spacing w:before="0" w:after="0" w:line="360" w:lineRule="auto"/>
        <w:ind w:firstLine="851"/>
        <w:jc w:val="both"/>
      </w:pPr>
      <w:r>
        <w:rPr>
          <w:rFonts w:ascii="Arial" w:hAnsi="Arial" w:cs="Arial"/>
          <w:color w:val="000000"/>
        </w:rPr>
        <w:t>Para ter direito, é necessário que a renda per capta do grupo familiar seja menor que 1/4 do salário-mínimo vigente.</w:t>
      </w:r>
    </w:p>
    <w:p w14:paraId="43EF4336" w14:textId="77777777" w:rsidR="00885AA8" w:rsidRDefault="00885AA8" w:rsidP="00885AA8">
      <w:pPr>
        <w:pStyle w:val="NormalWeb"/>
        <w:shd w:val="clear" w:color="auto" w:fill="FFFFFF"/>
        <w:spacing w:before="0" w:after="0" w:line="360" w:lineRule="auto"/>
        <w:ind w:firstLine="851"/>
        <w:jc w:val="both"/>
      </w:pPr>
      <w:r>
        <w:rPr>
          <w:rFonts w:ascii="Arial" w:hAnsi="Arial" w:cs="Arial"/>
          <w:color w:val="000000"/>
        </w:rPr>
        <w:t>O Decreto nº 8.805/2016, de 07 de julho de 2016 altera o Regulamento do Benefício de Prestação Continuada, tornando-se obrigatória a inscrição de beneficiários, requerentes e suas famílias no Cadastro Único para concessão e manutenção do Benefício.</w:t>
      </w:r>
    </w:p>
    <w:p w14:paraId="4CF248AE" w14:textId="77777777" w:rsidR="00885AA8" w:rsidRDefault="00885AA8" w:rsidP="00885AA8">
      <w:pPr>
        <w:pStyle w:val="NormalWeb"/>
        <w:shd w:val="clear" w:color="auto" w:fill="FFFFFF"/>
        <w:spacing w:before="0" w:after="0" w:line="360" w:lineRule="auto"/>
        <w:ind w:firstLine="851"/>
        <w:jc w:val="both"/>
      </w:pPr>
    </w:p>
    <w:p w14:paraId="05DB21CB" w14:textId="77777777" w:rsidR="00885AA8" w:rsidRDefault="00885AA8" w:rsidP="00885AA8">
      <w:pPr>
        <w:pStyle w:val="NormalWeb"/>
        <w:shd w:val="clear" w:color="auto" w:fill="FFFFFF"/>
        <w:spacing w:before="0" w:after="0" w:line="360" w:lineRule="auto"/>
        <w:jc w:val="both"/>
      </w:pPr>
      <w:r>
        <w:rPr>
          <w:rFonts w:ascii="Arial" w:hAnsi="Arial" w:cs="Arial"/>
          <w:b/>
          <w:color w:val="000000"/>
        </w:rPr>
        <w:t>Benefícios Eventuais</w:t>
      </w:r>
    </w:p>
    <w:p w14:paraId="42AC0F69" w14:textId="77777777" w:rsidR="00885AA8" w:rsidRDefault="00885AA8" w:rsidP="00885AA8">
      <w:pPr>
        <w:pStyle w:val="Padro"/>
        <w:spacing w:line="360" w:lineRule="auto"/>
        <w:ind w:firstLine="851"/>
        <w:jc w:val="both"/>
      </w:pPr>
      <w:r>
        <w:rPr>
          <w:rFonts w:ascii="Arial" w:hAnsi="Arial" w:cs="Arial"/>
        </w:rPr>
        <w:t>Os Benefícios Eventuais estão regulamentados através da Lei Municipal n° 1.637, de 13 de outubro de 2009, sendo garantido pela Lei Federal n° 8.742 de 07 de dezembro de 1993, da Lei Orgânica de Assistência Social e direcionada aos cidadãos e às famílias com impossibilidade de arcar, por conta própria, com o enfrentamento de contingências sociais, cuja ocorrência provoca riscos e fragiliza a manutenção do indivíduo e a unidade familiar. Tem como critério de renda, per capta igual ou inferior a meio salário mínimo nacional.</w:t>
      </w:r>
    </w:p>
    <w:p w14:paraId="5DD7FE7E" w14:textId="77777777" w:rsidR="00885AA8" w:rsidRDefault="00885AA8" w:rsidP="00885AA8">
      <w:pPr>
        <w:pStyle w:val="Padro"/>
        <w:spacing w:line="360" w:lineRule="auto"/>
        <w:jc w:val="both"/>
      </w:pPr>
      <w:r>
        <w:rPr>
          <w:rFonts w:ascii="Arial" w:hAnsi="Arial" w:cs="Arial"/>
        </w:rPr>
        <w:t xml:space="preserve"> </w:t>
      </w:r>
      <w:r>
        <w:rPr>
          <w:rFonts w:ascii="Arial" w:hAnsi="Arial" w:cs="Arial"/>
        </w:rPr>
        <w:tab/>
        <w:t>Os Benefícios Eventuais se dão através da busca espontânea da comunidade, na qual é feita acolhida e avaliação pelo técnico Assistente Social, sendo cabível ao CMAS informar ao município sobre irregularidades na execução deste, bem como avaliar e reformular, a cada ano, o valor dos benefícios natalidade e funeral que deverão constar em Lei Orçamentária do Município. No município de Mato Leitão, a busca maior se dá através do Auxílio Alimentação, sendo compostos por um kit com gêneros alimentícios, materiais de higiene e limpeza.</w:t>
      </w:r>
    </w:p>
    <w:p w14:paraId="424B0F53" w14:textId="77777777" w:rsidR="00885AA8" w:rsidRDefault="00885AA8" w:rsidP="00885AA8">
      <w:pPr>
        <w:pStyle w:val="Padro"/>
        <w:spacing w:line="360" w:lineRule="auto"/>
        <w:jc w:val="both"/>
      </w:pPr>
      <w:r>
        <w:rPr>
          <w:rFonts w:ascii="Arial" w:hAnsi="Arial" w:cs="Arial"/>
          <w:b/>
        </w:rPr>
        <w:t>São formas de Benefícios Eventuais:</w:t>
      </w:r>
    </w:p>
    <w:p w14:paraId="5497BE0A" w14:textId="77777777" w:rsidR="00885AA8" w:rsidRDefault="00885AA8" w:rsidP="00885AA8">
      <w:pPr>
        <w:pStyle w:val="Padro"/>
        <w:numPr>
          <w:ilvl w:val="0"/>
          <w:numId w:val="19"/>
        </w:numPr>
        <w:autoSpaceDN w:val="0"/>
        <w:spacing w:line="360" w:lineRule="auto"/>
        <w:ind w:left="357" w:hanging="357"/>
        <w:jc w:val="both"/>
        <w:textAlignment w:val="baseline"/>
      </w:pPr>
      <w:r>
        <w:rPr>
          <w:rFonts w:ascii="Arial" w:hAnsi="Arial" w:cs="Arial"/>
        </w:rPr>
        <w:t>Auxílio Natalidade;</w:t>
      </w:r>
    </w:p>
    <w:p w14:paraId="5C626C22" w14:textId="77777777" w:rsidR="00885AA8" w:rsidRDefault="00885AA8" w:rsidP="00885AA8">
      <w:pPr>
        <w:pStyle w:val="Padro"/>
        <w:numPr>
          <w:ilvl w:val="0"/>
          <w:numId w:val="16"/>
        </w:numPr>
        <w:autoSpaceDN w:val="0"/>
        <w:spacing w:line="360" w:lineRule="auto"/>
        <w:ind w:left="357" w:hanging="357"/>
        <w:jc w:val="both"/>
        <w:textAlignment w:val="baseline"/>
      </w:pPr>
      <w:r>
        <w:rPr>
          <w:rFonts w:ascii="Arial" w:hAnsi="Arial" w:cs="Arial"/>
        </w:rPr>
        <w:t>Auxílio Funeral;</w:t>
      </w:r>
    </w:p>
    <w:p w14:paraId="46DB40C6" w14:textId="77777777" w:rsidR="00885AA8" w:rsidRDefault="00885AA8" w:rsidP="00885AA8">
      <w:pPr>
        <w:pStyle w:val="Padro"/>
        <w:numPr>
          <w:ilvl w:val="0"/>
          <w:numId w:val="16"/>
        </w:numPr>
        <w:autoSpaceDN w:val="0"/>
        <w:spacing w:line="360" w:lineRule="auto"/>
        <w:ind w:left="357" w:hanging="357"/>
        <w:jc w:val="both"/>
        <w:textAlignment w:val="baseline"/>
      </w:pPr>
      <w:r>
        <w:rPr>
          <w:rFonts w:ascii="Arial" w:hAnsi="Arial" w:cs="Arial"/>
        </w:rPr>
        <w:t>Auxílio Passagem;</w:t>
      </w:r>
    </w:p>
    <w:p w14:paraId="6450BF66" w14:textId="77777777" w:rsidR="00885AA8" w:rsidRDefault="00885AA8" w:rsidP="00885AA8">
      <w:pPr>
        <w:pStyle w:val="Padro"/>
        <w:numPr>
          <w:ilvl w:val="0"/>
          <w:numId w:val="16"/>
        </w:numPr>
        <w:autoSpaceDN w:val="0"/>
        <w:spacing w:line="360" w:lineRule="auto"/>
        <w:ind w:left="357" w:hanging="357"/>
        <w:jc w:val="both"/>
        <w:textAlignment w:val="baseline"/>
      </w:pPr>
      <w:r>
        <w:rPr>
          <w:rFonts w:ascii="Arial" w:hAnsi="Arial" w:cs="Arial"/>
        </w:rPr>
        <w:t>Auxílio Alimentação;</w:t>
      </w:r>
    </w:p>
    <w:p w14:paraId="08CB933C" w14:textId="77777777" w:rsidR="00885AA8" w:rsidRDefault="00885AA8" w:rsidP="00885AA8">
      <w:pPr>
        <w:pStyle w:val="Padro"/>
        <w:numPr>
          <w:ilvl w:val="0"/>
          <w:numId w:val="16"/>
        </w:numPr>
        <w:autoSpaceDN w:val="0"/>
        <w:spacing w:line="360" w:lineRule="auto"/>
        <w:ind w:left="357" w:hanging="357"/>
        <w:jc w:val="both"/>
        <w:textAlignment w:val="baseline"/>
      </w:pPr>
      <w:r>
        <w:rPr>
          <w:rFonts w:ascii="Arial" w:hAnsi="Arial" w:cs="Arial"/>
        </w:rPr>
        <w:t>Auxílio Confecção de Documentos;</w:t>
      </w:r>
    </w:p>
    <w:p w14:paraId="04DC1CD9" w14:textId="77777777" w:rsidR="00885AA8" w:rsidRDefault="00885AA8" w:rsidP="00885AA8">
      <w:pPr>
        <w:pStyle w:val="Padro"/>
        <w:numPr>
          <w:ilvl w:val="0"/>
          <w:numId w:val="16"/>
        </w:numPr>
        <w:autoSpaceDN w:val="0"/>
        <w:spacing w:line="360" w:lineRule="auto"/>
        <w:ind w:left="357" w:hanging="357"/>
        <w:jc w:val="both"/>
        <w:textAlignment w:val="baseline"/>
      </w:pPr>
      <w:r>
        <w:rPr>
          <w:rFonts w:ascii="Arial" w:hAnsi="Arial" w:cs="Arial"/>
          <w:shd w:val="clear" w:color="auto" w:fill="FFFFFF"/>
        </w:rPr>
        <w:lastRenderedPageBreak/>
        <w:t>Auxílio Situação de Vulnerabilidade Temporária.</w:t>
      </w:r>
    </w:p>
    <w:p w14:paraId="0B4B5F37" w14:textId="77777777" w:rsidR="00885AA8" w:rsidRDefault="00885AA8" w:rsidP="00885AA8">
      <w:pPr>
        <w:pStyle w:val="SemEspaamento"/>
        <w:spacing w:line="360" w:lineRule="auto"/>
        <w:ind w:left="357" w:hanging="357"/>
        <w:jc w:val="both"/>
        <w:rPr>
          <w:b/>
          <w:bCs/>
          <w:u w:val="single"/>
        </w:rPr>
      </w:pPr>
    </w:p>
    <w:p w14:paraId="6590852A" w14:textId="77777777" w:rsidR="00885AA8" w:rsidRDefault="00885AA8" w:rsidP="00885AA8">
      <w:pPr>
        <w:pStyle w:val="Padro"/>
        <w:spacing w:line="360" w:lineRule="auto"/>
        <w:jc w:val="both"/>
      </w:pPr>
      <w:r>
        <w:rPr>
          <w:rFonts w:ascii="Arial" w:hAnsi="Arial" w:cs="Arial"/>
          <w:b/>
          <w:bCs/>
        </w:rPr>
        <w:t>Cadastro Único e Programa de Transferência de Renda</w:t>
      </w:r>
    </w:p>
    <w:p w14:paraId="74518155" w14:textId="77777777" w:rsidR="00885AA8" w:rsidRDefault="00885AA8" w:rsidP="00885AA8">
      <w:pPr>
        <w:pStyle w:val="Padro"/>
        <w:spacing w:line="360" w:lineRule="auto"/>
        <w:ind w:firstLine="851"/>
        <w:jc w:val="both"/>
      </w:pPr>
      <w:r>
        <w:rPr>
          <w:rFonts w:ascii="Arial" w:hAnsi="Arial" w:cs="Arial"/>
          <w:color w:val="000000"/>
          <w:shd w:val="clear" w:color="auto" w:fill="FFFFFF"/>
        </w:rPr>
        <w:t>O Cadastro Único para Programas Sociais do Governo Federal é um instrumento que identifica e caracteriza as famílias de baixa renda, permitindo que o governo conheça melhor a realidade socioeconômica dessa população. Nele são registradas informações como: características da residência, identificação de cada pessoa, escolaridade, situação de trabalho e renda, entre outras.</w:t>
      </w:r>
      <w:r>
        <w:rPr>
          <w:rStyle w:val="apple-converted-space"/>
          <w:rFonts w:ascii="Arial" w:hAnsi="Arial" w:cs="Arial"/>
          <w:color w:val="000000"/>
          <w:shd w:val="clear" w:color="auto" w:fill="FFFFFF"/>
        </w:rPr>
        <w:t> A partir dessas informações, possibilitam que as famílias dentro de critérios estabelecidos sejam selecionadas para Programas Sociais, como: Tarifa Social de Energia Elétrica, Benefício de Prestação Continuada (BPC), Auxílio Brasil, entre outros. Os dados do Cadastro Único também podem ser utilizados para o planejamento das ações e para a seleção de beneficiários dos programas sociais geridos pelo município.</w:t>
      </w:r>
    </w:p>
    <w:p w14:paraId="75DB9B5A" w14:textId="77777777" w:rsidR="00885AA8" w:rsidRDefault="00885AA8" w:rsidP="00885AA8">
      <w:pPr>
        <w:pStyle w:val="Padro"/>
        <w:spacing w:line="360" w:lineRule="auto"/>
        <w:ind w:firstLine="851"/>
        <w:jc w:val="both"/>
      </w:pPr>
    </w:p>
    <w:p w14:paraId="04E3C71B" w14:textId="77777777" w:rsidR="00885AA8" w:rsidRDefault="00885AA8" w:rsidP="00885AA8">
      <w:pPr>
        <w:pStyle w:val="SemEspaamento"/>
        <w:spacing w:line="360" w:lineRule="auto"/>
        <w:ind w:left="357" w:hanging="357"/>
        <w:jc w:val="both"/>
        <w:rPr>
          <w:b/>
          <w:bCs/>
          <w:u w:val="single"/>
        </w:rPr>
      </w:pPr>
      <w:r>
        <w:rPr>
          <w:rStyle w:val="apple-converted-space"/>
          <w:rFonts w:ascii="Arial" w:hAnsi="Arial" w:cs="Arial"/>
          <w:color w:val="000000"/>
          <w:sz w:val="24"/>
          <w:szCs w:val="24"/>
          <w:shd w:val="clear" w:color="auto" w:fill="FFFFFF"/>
        </w:rPr>
        <w:t>PROGRAMAS:</w:t>
      </w:r>
    </w:p>
    <w:p w14:paraId="315A1094" w14:textId="77777777" w:rsidR="00885AA8" w:rsidRDefault="00885AA8" w:rsidP="00885AA8">
      <w:pPr>
        <w:pStyle w:val="Padro"/>
        <w:spacing w:line="360" w:lineRule="auto"/>
        <w:jc w:val="both"/>
      </w:pPr>
      <w:r>
        <w:rPr>
          <w:rStyle w:val="apple-converted-space"/>
          <w:rFonts w:ascii="Arial" w:hAnsi="Arial" w:cs="Arial"/>
          <w:b/>
          <w:color w:val="000000"/>
          <w:shd w:val="clear" w:color="auto" w:fill="FFFFFF"/>
        </w:rPr>
        <w:t>Programa Bolsa Família</w:t>
      </w:r>
    </w:p>
    <w:p w14:paraId="673AD953" w14:textId="77777777" w:rsidR="00885AA8" w:rsidRDefault="00885AA8" w:rsidP="00885AA8">
      <w:pPr>
        <w:pStyle w:val="Padro"/>
        <w:spacing w:line="360" w:lineRule="auto"/>
        <w:ind w:firstLine="357"/>
        <w:jc w:val="both"/>
      </w:pPr>
      <w:r>
        <w:rPr>
          <w:rFonts w:ascii="Arial" w:hAnsi="Arial" w:cs="Arial"/>
          <w:color w:val="000000"/>
          <w:shd w:val="clear" w:color="auto" w:fill="FFFFFF"/>
        </w:rPr>
        <w:t>O Programa Bolsa Família além de garantir renda para as famílias em situação de pobreza, busca integrar políticas públicas, fortalecendo o acesso das famílias a direitos básicos como saúde, educação e assistência social. O Bolsa Família busca promover a dignidade e a cidadania das famílias também pela atuação em ações complementares por meio de articulação com outras políticas para a superação da pobreza e transformação social, tais como esporte, ciência e trabalho.</w:t>
      </w:r>
    </w:p>
    <w:p w14:paraId="57B04401" w14:textId="77777777" w:rsidR="00885AA8" w:rsidRDefault="00885AA8" w:rsidP="00885AA8">
      <w:pPr>
        <w:pStyle w:val="Padro"/>
        <w:spacing w:line="360" w:lineRule="auto"/>
        <w:jc w:val="both"/>
        <w:rPr>
          <w:rFonts w:ascii="Arial" w:hAnsi="Arial" w:cs="Arial"/>
          <w:b/>
          <w:color w:val="auto"/>
        </w:rPr>
      </w:pPr>
    </w:p>
    <w:p w14:paraId="202DC810" w14:textId="77777777" w:rsidR="00885AA8" w:rsidRDefault="00885AA8" w:rsidP="00885AA8">
      <w:pPr>
        <w:pStyle w:val="Padro"/>
        <w:spacing w:line="360" w:lineRule="auto"/>
        <w:jc w:val="both"/>
      </w:pPr>
      <w:r>
        <w:rPr>
          <w:rFonts w:ascii="Arial" w:hAnsi="Arial"/>
          <w:b/>
          <w:bCs/>
        </w:rPr>
        <w:t>Programa de Fortalecimento Emergencial do Atendimento do Cadastro Único no Sistema Único da Assistência Social – PROCAD-SUAS</w:t>
      </w:r>
    </w:p>
    <w:p w14:paraId="1760BE4B" w14:textId="77777777" w:rsidR="00885AA8" w:rsidRDefault="00885AA8" w:rsidP="00885AA8">
      <w:pPr>
        <w:pStyle w:val="Padro"/>
        <w:spacing w:line="360" w:lineRule="auto"/>
        <w:jc w:val="both"/>
      </w:pPr>
      <w:r>
        <w:rPr>
          <w:rFonts w:ascii="Arial" w:hAnsi="Arial" w:cs="Arial"/>
          <w:color w:val="auto"/>
        </w:rPr>
        <w:tab/>
        <w:t xml:space="preserve">O </w:t>
      </w:r>
      <w:proofErr w:type="spellStart"/>
      <w:r>
        <w:rPr>
          <w:rFonts w:ascii="Arial" w:hAnsi="Arial" w:cs="Arial"/>
          <w:color w:val="auto"/>
        </w:rPr>
        <w:t>Procad</w:t>
      </w:r>
      <w:proofErr w:type="spellEnd"/>
      <w:r>
        <w:rPr>
          <w:rFonts w:ascii="Arial" w:hAnsi="Arial" w:cs="Arial"/>
          <w:color w:val="auto"/>
        </w:rPr>
        <w:t>-Suas foi instituído pela Portaria 871/2023 do MDS, assinada dia 29 de março de 2023, durante a XXIV Marcha a Brasília em Defesa dos Municípios. O objeto do programa é ampliar a capacidade de desenvolvimento das atividades de inclusão, atualização, revisão e averiguação cadastral, nas unidades do Suas dos Municípios. Também estabelece o cadastramento em domicílio para regularização dos registros das famílias e seus integrantes.</w:t>
      </w:r>
    </w:p>
    <w:p w14:paraId="75710ABA" w14:textId="77777777" w:rsidR="00885AA8" w:rsidRDefault="00885AA8" w:rsidP="00885AA8">
      <w:pPr>
        <w:pStyle w:val="Padro"/>
        <w:spacing w:line="360" w:lineRule="auto"/>
        <w:jc w:val="both"/>
      </w:pPr>
    </w:p>
    <w:p w14:paraId="0CB5665A" w14:textId="77777777" w:rsidR="00885AA8" w:rsidRDefault="00885AA8" w:rsidP="00885AA8">
      <w:pPr>
        <w:pStyle w:val="Padro"/>
        <w:spacing w:line="360" w:lineRule="auto"/>
        <w:ind w:left="357" w:hanging="357"/>
        <w:jc w:val="both"/>
        <w:rPr>
          <w:b/>
          <w:bCs/>
        </w:rPr>
      </w:pPr>
      <w:r>
        <w:rPr>
          <w:rFonts w:ascii="Arial" w:hAnsi="Arial" w:cs="Arial"/>
          <w:b/>
          <w:bCs/>
        </w:rPr>
        <w:t>Programa Mãe Gaúcha</w:t>
      </w:r>
    </w:p>
    <w:p w14:paraId="26244A03" w14:textId="77777777" w:rsidR="00885AA8" w:rsidRDefault="00885AA8" w:rsidP="00885AA8">
      <w:pPr>
        <w:pStyle w:val="Textbody"/>
        <w:spacing w:after="120" w:line="360" w:lineRule="auto"/>
        <w:jc w:val="both"/>
        <w:rPr>
          <w:rFonts w:hint="eastAsia"/>
        </w:rPr>
      </w:pPr>
      <w:r>
        <w:rPr>
          <w:rFonts w:ascii="Arial" w:hAnsi="Arial" w:cs="Arial"/>
          <w:b/>
          <w:bCs/>
        </w:rPr>
        <w:tab/>
      </w:r>
      <w:r>
        <w:rPr>
          <w:rFonts w:ascii="Arial" w:hAnsi="Arial" w:cs="Arial"/>
        </w:rPr>
        <w:t>É um</w:t>
      </w:r>
      <w:r>
        <w:rPr>
          <w:rFonts w:ascii="Arial" w:hAnsi="Arial" w:cs="Arial"/>
          <w:b/>
          <w:bCs/>
        </w:rPr>
        <w:t xml:space="preserve"> </w:t>
      </w:r>
      <w:r>
        <w:rPr>
          <w:rFonts w:ascii="Arial" w:hAnsi="Arial" w:cs="Arial"/>
        </w:rPr>
        <w:t>Programa do</w:t>
      </w:r>
      <w:r>
        <w:rPr>
          <w:rStyle w:val="StrongEmphasis"/>
          <w:rFonts w:ascii="Arial" w:hAnsi="Arial" w:cs="Arial"/>
        </w:rPr>
        <w:t xml:space="preserve"> governo do Estado, por meio da Secretaria de Desenvolvimento Social, q</w:t>
      </w:r>
      <w:r>
        <w:rPr>
          <w:rStyle w:val="StrongEmphasis"/>
          <w:rFonts w:cs="Arial"/>
        </w:rPr>
        <w:t xml:space="preserve">ue </w:t>
      </w:r>
      <w:r>
        <w:rPr>
          <w:rFonts w:ascii="Arial" w:hAnsi="Arial" w:cs="Arial"/>
        </w:rPr>
        <w:t xml:space="preserve">busca atender gestantes em situação de vulnerabilidade social, pobreza ou extrema pobreza, com intuito de fortalecer vínculos entre a mãe e o bebê </w:t>
      </w:r>
      <w:r>
        <w:rPr>
          <w:rFonts w:ascii="Arial" w:hAnsi="Arial" w:cs="Arial"/>
        </w:rPr>
        <w:lastRenderedPageBreak/>
        <w:t xml:space="preserve">por meio da entrega de itens essenciais para os primeiros dias de vida, para aqueles municípios que aderirem ao Edital. </w:t>
      </w:r>
      <w:r>
        <w:rPr>
          <w:rFonts w:ascii="Arial" w:hAnsi="Arial"/>
        </w:rPr>
        <w:t>O Mãe Gaúcha contempla gestantes, a partir da 28ª semana de gravidez, que residam nos municípios que aderirem ao edital. As beneficiárias devem:</w:t>
      </w:r>
    </w:p>
    <w:p w14:paraId="59381B39" w14:textId="77777777" w:rsidR="00885AA8" w:rsidRDefault="00885AA8" w:rsidP="00885AA8">
      <w:pPr>
        <w:pStyle w:val="Textbody"/>
        <w:numPr>
          <w:ilvl w:val="0"/>
          <w:numId w:val="20"/>
        </w:numPr>
        <w:spacing w:after="120" w:line="360" w:lineRule="auto"/>
        <w:ind w:left="0"/>
        <w:jc w:val="both"/>
        <w:rPr>
          <w:rFonts w:hint="eastAsia"/>
        </w:rPr>
      </w:pPr>
      <w:r>
        <w:rPr>
          <w:rStyle w:val="nfase"/>
          <w:rFonts w:ascii="Arial" w:hAnsi="Arial"/>
        </w:rPr>
        <w:t xml:space="preserve"> </w:t>
      </w:r>
      <w:proofErr w:type="gramStart"/>
      <w:r>
        <w:rPr>
          <w:rStyle w:val="nfase"/>
          <w:rFonts w:ascii="Arial" w:hAnsi="Arial"/>
        </w:rPr>
        <w:t>estar</w:t>
      </w:r>
      <w:proofErr w:type="gramEnd"/>
      <w:r>
        <w:rPr>
          <w:rStyle w:val="nfase"/>
          <w:rFonts w:ascii="Arial" w:hAnsi="Arial"/>
        </w:rPr>
        <w:t xml:space="preserve"> com o pré-natal em dia</w:t>
      </w:r>
    </w:p>
    <w:p w14:paraId="58793425" w14:textId="77777777" w:rsidR="00885AA8" w:rsidRDefault="00885AA8" w:rsidP="00885AA8">
      <w:pPr>
        <w:pStyle w:val="Textbody"/>
        <w:numPr>
          <w:ilvl w:val="0"/>
          <w:numId w:val="20"/>
        </w:numPr>
        <w:spacing w:after="120" w:line="360" w:lineRule="auto"/>
        <w:ind w:left="0"/>
        <w:jc w:val="both"/>
        <w:rPr>
          <w:rFonts w:hint="eastAsia"/>
        </w:rPr>
      </w:pPr>
      <w:r>
        <w:rPr>
          <w:rStyle w:val="nfase"/>
          <w:rFonts w:ascii="Arial" w:hAnsi="Arial"/>
        </w:rPr>
        <w:t xml:space="preserve"> </w:t>
      </w:r>
      <w:proofErr w:type="gramStart"/>
      <w:r>
        <w:rPr>
          <w:rStyle w:val="nfase"/>
          <w:rFonts w:ascii="Arial" w:hAnsi="Arial"/>
        </w:rPr>
        <w:t>ser</w:t>
      </w:r>
      <w:proofErr w:type="gramEnd"/>
      <w:r>
        <w:rPr>
          <w:rStyle w:val="nfase"/>
          <w:rFonts w:ascii="Arial" w:hAnsi="Arial"/>
        </w:rPr>
        <w:t xml:space="preserve"> inscritas no Cadastro Único</w:t>
      </w:r>
    </w:p>
    <w:p w14:paraId="3CD2527F" w14:textId="77777777" w:rsidR="00885AA8" w:rsidRDefault="00885AA8" w:rsidP="00885AA8">
      <w:pPr>
        <w:pStyle w:val="Textbody"/>
        <w:numPr>
          <w:ilvl w:val="0"/>
          <w:numId w:val="20"/>
        </w:numPr>
        <w:spacing w:after="120" w:line="360" w:lineRule="auto"/>
        <w:ind w:left="0"/>
        <w:jc w:val="both"/>
        <w:rPr>
          <w:rFonts w:hint="eastAsia"/>
        </w:rPr>
      </w:pPr>
      <w:r>
        <w:rPr>
          <w:rStyle w:val="nfase"/>
          <w:rFonts w:ascii="Arial" w:hAnsi="Arial"/>
        </w:rPr>
        <w:t xml:space="preserve"> </w:t>
      </w:r>
      <w:proofErr w:type="gramStart"/>
      <w:r>
        <w:rPr>
          <w:rStyle w:val="nfase"/>
          <w:rFonts w:ascii="Arial" w:hAnsi="Arial"/>
        </w:rPr>
        <w:t>receber</w:t>
      </w:r>
      <w:proofErr w:type="gramEnd"/>
      <w:r>
        <w:rPr>
          <w:rStyle w:val="nfase"/>
          <w:rFonts w:ascii="Arial" w:hAnsi="Arial"/>
        </w:rPr>
        <w:t xml:space="preserve"> o benefício do Bolsa Família ou estar aguardando o deferimento da inscrição no programa.</w:t>
      </w:r>
    </w:p>
    <w:p w14:paraId="6BB3B0EB" w14:textId="77777777" w:rsidR="00885AA8" w:rsidRDefault="00885AA8" w:rsidP="00885AA8">
      <w:pPr>
        <w:pStyle w:val="Textbody"/>
        <w:tabs>
          <w:tab w:val="left" w:pos="0"/>
        </w:tabs>
        <w:spacing w:after="120" w:line="360" w:lineRule="auto"/>
        <w:jc w:val="both"/>
        <w:rPr>
          <w:rFonts w:hint="eastAsia"/>
        </w:rPr>
      </w:pPr>
      <w:r>
        <w:rPr>
          <w:rFonts w:ascii="Arial" w:hAnsi="Arial"/>
        </w:rPr>
        <w:t xml:space="preserve">Cada kit do enxoval é composto por um cobertor, toalha de banho com capuz, casaquinho de moletom, macacões longos e curtos, </w:t>
      </w:r>
      <w:proofErr w:type="spellStart"/>
      <w:r>
        <w:rPr>
          <w:rFonts w:ascii="Arial" w:hAnsi="Arial"/>
        </w:rPr>
        <w:t>bodies</w:t>
      </w:r>
      <w:proofErr w:type="spellEnd"/>
      <w:r>
        <w:rPr>
          <w:rFonts w:ascii="Arial" w:hAnsi="Arial"/>
        </w:rPr>
        <w:t>, culotes, meias, além de uma bolsa maternidade.</w:t>
      </w:r>
    </w:p>
    <w:p w14:paraId="67971EF4" w14:textId="77777777" w:rsidR="00885AA8" w:rsidRDefault="00885AA8" w:rsidP="00885AA8">
      <w:pPr>
        <w:pStyle w:val="Padro"/>
        <w:spacing w:line="360" w:lineRule="auto"/>
        <w:ind w:left="357" w:hanging="357"/>
        <w:jc w:val="both"/>
        <w:rPr>
          <w:b/>
          <w:bCs/>
        </w:rPr>
      </w:pPr>
    </w:p>
    <w:p w14:paraId="2B8B72F3" w14:textId="77777777" w:rsidR="00885AA8" w:rsidRDefault="00885AA8" w:rsidP="00885AA8">
      <w:pPr>
        <w:pStyle w:val="Padro"/>
        <w:spacing w:line="360" w:lineRule="auto"/>
        <w:jc w:val="both"/>
        <w:rPr>
          <w:b/>
          <w:bCs/>
        </w:rPr>
      </w:pPr>
      <w:r>
        <w:rPr>
          <w:rFonts w:ascii="Arial" w:hAnsi="Arial" w:cs="Arial"/>
          <w:b/>
          <w:bCs/>
        </w:rPr>
        <w:t>Programa de Atendimento a Pessoa com Transtorno do Espectro do Autismo -</w:t>
      </w:r>
      <w:proofErr w:type="spellStart"/>
      <w:r>
        <w:rPr>
          <w:rFonts w:ascii="Arial" w:hAnsi="Arial" w:cs="Arial"/>
          <w:b/>
          <w:bCs/>
        </w:rPr>
        <w:t>TEAcolhe</w:t>
      </w:r>
      <w:proofErr w:type="spellEnd"/>
    </w:p>
    <w:p w14:paraId="1FC594DE" w14:textId="77777777" w:rsidR="00885AA8" w:rsidRDefault="00885AA8" w:rsidP="00885AA8">
      <w:pPr>
        <w:pStyle w:val="Padro"/>
        <w:spacing w:line="360" w:lineRule="auto"/>
        <w:jc w:val="both"/>
        <w:rPr>
          <w:b/>
          <w:bCs/>
        </w:rPr>
      </w:pPr>
      <w:r>
        <w:rPr>
          <w:rFonts w:ascii="Arial" w:hAnsi="Arial" w:cs="Arial"/>
          <w:color w:val="auto"/>
        </w:rPr>
        <w:tab/>
        <w:t>O Programa </w:t>
      </w:r>
      <w:proofErr w:type="spellStart"/>
      <w:r>
        <w:rPr>
          <w:rStyle w:val="StrongEmphasis"/>
          <w:rFonts w:ascii="Arial" w:hAnsi="Arial" w:cs="Arial"/>
          <w:color w:val="auto"/>
        </w:rPr>
        <w:t>TEAcolhe</w:t>
      </w:r>
      <w:proofErr w:type="spellEnd"/>
      <w:r>
        <w:rPr>
          <w:rFonts w:ascii="Arial" w:hAnsi="Arial" w:cs="Arial"/>
          <w:color w:val="auto"/>
        </w:rPr>
        <w:t> tem o objetivo de implementar a </w:t>
      </w:r>
      <w:hyperlink r:id="rId27" w:history="1">
        <w:r>
          <w:rPr>
            <w:rFonts w:ascii="Arial" w:hAnsi="Arial" w:cs="Arial"/>
            <w:color w:val="auto"/>
            <w:shd w:val="clear" w:color="auto" w:fill="FFFFFF"/>
          </w:rPr>
          <w:t>Lei Estadual n° 15.322/2019</w:t>
        </w:r>
      </w:hyperlink>
      <w:r>
        <w:rPr>
          <w:rFonts w:ascii="Arial" w:hAnsi="Arial" w:cs="Arial"/>
          <w:color w:val="auto"/>
        </w:rPr>
        <w:t>, que instituiu a Política de Atendimento Integrado à Pessoa com Transtorno do Espectro do Autismo no âmbito do Rio Grande do Sul destinada a garantir e a promover o atendimento às necessidades específicas das pessoas com autismo, visando ao desenvolvimento pessoal, à inclusão social, à cidadania e ao apoio às suas famílias. Sendo construído pelas equipes técnicas das Secretarias de Saúde, Educação e Igualdade, Cidadania, Direitos Humanos e Assistência Social; a sociedade civil, com a participação de pessoas com autismo e suas famílias.</w:t>
      </w:r>
    </w:p>
    <w:p w14:paraId="79ECD226" w14:textId="77777777" w:rsidR="00885AA8" w:rsidRDefault="00885AA8" w:rsidP="00885AA8">
      <w:pPr>
        <w:pStyle w:val="Padro"/>
        <w:spacing w:line="360" w:lineRule="auto"/>
        <w:jc w:val="both"/>
        <w:rPr>
          <w:rFonts w:ascii="Arial" w:hAnsi="Arial" w:cs="Arial"/>
          <w:color w:val="auto"/>
        </w:rPr>
      </w:pPr>
      <w:r>
        <w:rPr>
          <w:rFonts w:ascii="Arial" w:hAnsi="Arial" w:cs="Arial"/>
          <w:color w:val="auto"/>
        </w:rPr>
        <w:tab/>
        <w:t xml:space="preserve">O </w:t>
      </w:r>
      <w:proofErr w:type="spellStart"/>
      <w:r>
        <w:rPr>
          <w:rFonts w:ascii="Arial" w:hAnsi="Arial" w:cs="Arial"/>
          <w:color w:val="auto"/>
        </w:rPr>
        <w:t>matriciamento</w:t>
      </w:r>
      <w:proofErr w:type="spellEnd"/>
      <w:r>
        <w:rPr>
          <w:rFonts w:ascii="Arial" w:hAnsi="Arial" w:cs="Arial"/>
          <w:color w:val="auto"/>
        </w:rPr>
        <w:t xml:space="preserve"> é a metodologia de trabalho, pautado nas práticas baseadas em evidências, preconizando a discussão de caso, por meio de diferentes instrumentos, promovendo o alinhamento entre os serviços envolvidos bem como sua parcela de responsabilidade sobre o caso. O conceito de atendimento integrado trazido por esta política consiste em compreender a pessoa com autismo em sua integralidade, considerando todos os contextos que compõe a sua vida: social, familiar, econômico, </w:t>
      </w:r>
      <w:proofErr w:type="spellStart"/>
      <w:r>
        <w:rPr>
          <w:rFonts w:ascii="Arial" w:hAnsi="Arial" w:cs="Arial"/>
          <w:color w:val="auto"/>
        </w:rPr>
        <w:t>sociodemográfico</w:t>
      </w:r>
      <w:proofErr w:type="spellEnd"/>
      <w:r>
        <w:rPr>
          <w:rFonts w:ascii="Arial" w:hAnsi="Arial" w:cs="Arial"/>
          <w:color w:val="auto"/>
        </w:rPr>
        <w:t>, de saúde, cultural, educacional, religioso, dentre outros. E para isso, é fundamental que se tenha serviços qualificados para o atendimento dessa integralidade.</w:t>
      </w:r>
    </w:p>
    <w:p w14:paraId="0D470347" w14:textId="77777777" w:rsidR="00885AA8" w:rsidRDefault="00885AA8" w:rsidP="00885AA8">
      <w:pPr>
        <w:pStyle w:val="Padro"/>
        <w:spacing w:line="360" w:lineRule="auto"/>
        <w:jc w:val="both"/>
        <w:rPr>
          <w:rFonts w:ascii="Arial" w:hAnsi="Arial" w:cs="Arial"/>
          <w:color w:val="auto"/>
        </w:rPr>
      </w:pPr>
      <w:r>
        <w:rPr>
          <w:rFonts w:ascii="Arial" w:hAnsi="Arial" w:cs="Arial"/>
          <w:color w:val="auto"/>
        </w:rPr>
        <w:tab/>
        <w:t xml:space="preserve">No município de Mato Leitão, o </w:t>
      </w:r>
      <w:proofErr w:type="spellStart"/>
      <w:r>
        <w:rPr>
          <w:rFonts w:ascii="Arial" w:hAnsi="Arial" w:cs="Arial"/>
          <w:color w:val="auto"/>
        </w:rPr>
        <w:t>matriciamento</w:t>
      </w:r>
      <w:proofErr w:type="spellEnd"/>
      <w:r>
        <w:rPr>
          <w:rFonts w:ascii="Arial" w:hAnsi="Arial" w:cs="Arial"/>
          <w:color w:val="auto"/>
        </w:rPr>
        <w:t xml:space="preserve"> é realizado por um representante da Educação, Coordenadora pedagógica; representante da Saúde, </w:t>
      </w:r>
      <w:proofErr w:type="spellStart"/>
      <w:r>
        <w:rPr>
          <w:rFonts w:ascii="Arial" w:hAnsi="Arial" w:cs="Arial"/>
          <w:color w:val="auto"/>
        </w:rPr>
        <w:t>Fonoaudiológa</w:t>
      </w:r>
      <w:proofErr w:type="spellEnd"/>
      <w:r>
        <w:rPr>
          <w:rFonts w:ascii="Arial" w:hAnsi="Arial" w:cs="Arial"/>
          <w:color w:val="auto"/>
        </w:rPr>
        <w:t xml:space="preserve"> e um representante da Assistência Social, Assistente Social.</w:t>
      </w:r>
    </w:p>
    <w:p w14:paraId="78557DDA" w14:textId="77777777" w:rsidR="00885AA8" w:rsidRDefault="00885AA8" w:rsidP="00885AA8">
      <w:pPr>
        <w:pStyle w:val="Padro"/>
        <w:spacing w:line="360" w:lineRule="auto"/>
        <w:jc w:val="both"/>
      </w:pPr>
    </w:p>
    <w:p w14:paraId="02CA03D8" w14:textId="77777777" w:rsidR="00885AA8" w:rsidRDefault="00885AA8" w:rsidP="00885AA8">
      <w:pPr>
        <w:pStyle w:val="Padro"/>
        <w:spacing w:line="360" w:lineRule="auto"/>
        <w:jc w:val="both"/>
      </w:pPr>
      <w:r>
        <w:rPr>
          <w:rFonts w:ascii="Arial" w:hAnsi="Arial" w:cs="Arial"/>
          <w:b/>
          <w:bCs/>
        </w:rPr>
        <w:t>Rede de Proteção</w:t>
      </w:r>
    </w:p>
    <w:p w14:paraId="1B021B76" w14:textId="77777777" w:rsidR="00885AA8" w:rsidRDefault="00885AA8" w:rsidP="00885AA8">
      <w:pPr>
        <w:pStyle w:val="Padro"/>
        <w:spacing w:line="360" w:lineRule="auto"/>
        <w:ind w:firstLine="525"/>
        <w:jc w:val="both"/>
      </w:pPr>
      <w:r>
        <w:rPr>
          <w:rFonts w:ascii="Arial" w:hAnsi="Arial" w:cs="Arial"/>
        </w:rPr>
        <w:t>Relativo a situações de risco social e pessoal, o Município de Mato Leitão tem estruturado a atuação em rede visando o enfrentamento da violência contra crianças, adolescentes, mulheres e pessoas idosas com o estabelecimento de parcerias entre as secretarias.</w:t>
      </w:r>
    </w:p>
    <w:p w14:paraId="3AE434DE" w14:textId="77777777" w:rsidR="00885AA8" w:rsidRDefault="00885AA8" w:rsidP="00885AA8">
      <w:pPr>
        <w:pStyle w:val="Padro"/>
        <w:spacing w:line="360" w:lineRule="auto"/>
        <w:ind w:firstLine="525"/>
        <w:jc w:val="both"/>
      </w:pPr>
      <w:r>
        <w:rPr>
          <w:rFonts w:ascii="Arial" w:hAnsi="Arial" w:cs="Arial"/>
        </w:rPr>
        <w:t xml:space="preserve"> A Rede de Proteção é composta por um CRAS, Conselho Tutelar (CT), uma Escola Municipal de Educação Infantil, </w:t>
      </w:r>
      <w:r>
        <w:rPr>
          <w:rFonts w:ascii="Arial" w:hAnsi="Arial" w:cs="Arial"/>
          <w:color w:val="000000"/>
        </w:rPr>
        <w:t>duas Escolas Municipais de Ensino Fundamental, um Colégio Estadual – Ensino Fundamental e Médio e</w:t>
      </w:r>
      <w:r>
        <w:rPr>
          <w:rFonts w:ascii="Arial" w:hAnsi="Arial" w:cs="Arial"/>
        </w:rPr>
        <w:t xml:space="preserve"> duas Estratégias de Saúde da Família (ESF). São realizadas </w:t>
      </w:r>
      <w:r>
        <w:rPr>
          <w:rFonts w:ascii="Arial" w:hAnsi="Arial" w:cs="Arial"/>
          <w:color w:val="000000"/>
        </w:rPr>
        <w:t>reuniões mensais, com cronograma de encontros pré-estabelecidos na primeira reunião do ano. O CRAS tem representatividade através de uma Assistente Social e uma Psicóloga.</w:t>
      </w:r>
    </w:p>
    <w:p w14:paraId="5FCCFF90" w14:textId="77777777" w:rsidR="00885AA8" w:rsidRDefault="00885AA8" w:rsidP="00885AA8">
      <w:pPr>
        <w:pStyle w:val="Padro"/>
        <w:spacing w:line="360" w:lineRule="auto"/>
        <w:ind w:firstLine="525"/>
        <w:jc w:val="both"/>
      </w:pPr>
      <w:r>
        <w:rPr>
          <w:rFonts w:ascii="Arial" w:hAnsi="Arial" w:cs="Arial"/>
        </w:rPr>
        <w:t xml:space="preserve">Os dados das notificações obrigatórias são incluídos, pela Secretaria Municipal de Saúde, no Sistema de Informação de Agravos de Notificação (SINAN) do Ministério da Saúde. Assim como </w:t>
      </w:r>
      <w:proofErr w:type="spellStart"/>
      <w:r>
        <w:rPr>
          <w:rFonts w:ascii="Arial" w:hAnsi="Arial" w:cs="Arial"/>
        </w:rPr>
        <w:t>tambem</w:t>
      </w:r>
      <w:proofErr w:type="spellEnd"/>
      <w:r>
        <w:rPr>
          <w:rFonts w:ascii="Arial" w:hAnsi="Arial" w:cs="Arial"/>
        </w:rPr>
        <w:t xml:space="preserve"> está iniciando a utilização do Sistema de Informação para a Infância e Adolescência (SIPIA).</w:t>
      </w:r>
    </w:p>
    <w:p w14:paraId="56752C20" w14:textId="77777777" w:rsidR="00885AA8" w:rsidRDefault="00885AA8" w:rsidP="00885AA8">
      <w:pPr>
        <w:pStyle w:val="Padro"/>
        <w:spacing w:line="360" w:lineRule="auto"/>
        <w:ind w:firstLine="525"/>
        <w:jc w:val="both"/>
      </w:pPr>
    </w:p>
    <w:p w14:paraId="682AA848" w14:textId="77777777" w:rsidR="00885AA8" w:rsidRDefault="00885AA8" w:rsidP="00885AA8">
      <w:pPr>
        <w:pStyle w:val="Padro"/>
        <w:spacing w:line="360" w:lineRule="auto"/>
        <w:jc w:val="both"/>
        <w:rPr>
          <w:b/>
          <w:bCs/>
        </w:rPr>
      </w:pPr>
      <w:r>
        <w:rPr>
          <w:rFonts w:ascii="Arial" w:hAnsi="Arial" w:cs="Arial"/>
          <w:b/>
          <w:bCs/>
        </w:rPr>
        <w:t>SIPIA</w:t>
      </w:r>
    </w:p>
    <w:p w14:paraId="4786B822" w14:textId="77777777" w:rsidR="00885AA8" w:rsidRDefault="00885AA8" w:rsidP="00885AA8">
      <w:pPr>
        <w:pStyle w:val="Padro"/>
        <w:spacing w:line="360" w:lineRule="auto"/>
        <w:jc w:val="both"/>
      </w:pPr>
      <w:r>
        <w:rPr>
          <w:rFonts w:ascii="Arial" w:hAnsi="Arial" w:cs="Arial"/>
        </w:rPr>
        <w:tab/>
        <w:t xml:space="preserve">É um sistema nacional que registra e trata informações sobre a garantia dos direitos de crianças e adolescentes. O SIPIA é uma ferramenta utilizada por Conselhos Tutelares, Conselhos de Direitos e </w:t>
      </w:r>
      <w:proofErr w:type="spellStart"/>
      <w:r>
        <w:rPr>
          <w:rFonts w:ascii="Arial" w:hAnsi="Arial" w:cs="Arial"/>
        </w:rPr>
        <w:t>e</w:t>
      </w:r>
      <w:proofErr w:type="spellEnd"/>
      <w:r>
        <w:rPr>
          <w:rFonts w:ascii="Arial" w:hAnsi="Arial" w:cs="Arial"/>
        </w:rPr>
        <w:t xml:space="preserve"> demais operadores do sistema de garantia de direitos de crianças e adolescentes para monitorar a situação de proteção à criança e ao adolescente.</w:t>
      </w:r>
    </w:p>
    <w:p w14:paraId="7BE198EB" w14:textId="77777777" w:rsidR="00C307CD" w:rsidRPr="0028385B" w:rsidRDefault="00C307CD" w:rsidP="00FA71DE">
      <w:pPr>
        <w:pStyle w:val="NormalWeb"/>
        <w:shd w:val="clear" w:color="auto" w:fill="FFFFFF"/>
        <w:spacing w:before="0" w:beforeAutospacing="0" w:after="0" w:afterAutospacing="0" w:line="360" w:lineRule="auto"/>
        <w:jc w:val="both"/>
        <w:textAlignment w:val="baseline"/>
        <w:rPr>
          <w:rFonts w:ascii="Arial" w:hAnsi="Arial" w:cs="Arial"/>
          <w:color w:val="000000" w:themeColor="text1"/>
        </w:rPr>
      </w:pPr>
    </w:p>
    <w:p w14:paraId="3313AB8A" w14:textId="30FA5346" w:rsidR="009F7F4C" w:rsidRPr="0028385B" w:rsidRDefault="009F7F4C" w:rsidP="002C23E1">
      <w:pPr>
        <w:jc w:val="both"/>
        <w:rPr>
          <w:rFonts w:ascii="Arial" w:hAnsi="Arial" w:cs="Arial"/>
          <w:b/>
          <w:sz w:val="24"/>
          <w:szCs w:val="24"/>
        </w:rPr>
      </w:pPr>
    </w:p>
    <w:p w14:paraId="14A8AA7F" w14:textId="77777777" w:rsidR="009F7F4C" w:rsidRPr="00FA71DE" w:rsidRDefault="009F7F4C" w:rsidP="002C23E1">
      <w:pPr>
        <w:jc w:val="both"/>
        <w:rPr>
          <w:rFonts w:ascii="Arial" w:hAnsi="Arial" w:cs="Arial"/>
          <w:b/>
          <w:caps/>
          <w:sz w:val="24"/>
          <w:szCs w:val="24"/>
        </w:rPr>
      </w:pPr>
      <w:r w:rsidRPr="00FA71DE">
        <w:rPr>
          <w:rFonts w:ascii="Arial" w:hAnsi="Arial" w:cs="Arial"/>
          <w:b/>
          <w:caps/>
          <w:sz w:val="24"/>
          <w:szCs w:val="24"/>
        </w:rPr>
        <w:t>Cidadania:</w:t>
      </w:r>
    </w:p>
    <w:p w14:paraId="25A18A0D" w14:textId="77777777" w:rsidR="009F7F4C" w:rsidRPr="0020097B" w:rsidRDefault="009F7F4C" w:rsidP="002C23E1">
      <w:pPr>
        <w:pStyle w:val="PargrafodaLista"/>
        <w:numPr>
          <w:ilvl w:val="0"/>
          <w:numId w:val="11"/>
        </w:numPr>
        <w:spacing w:after="200" w:line="276" w:lineRule="auto"/>
        <w:jc w:val="both"/>
        <w:rPr>
          <w:rFonts w:ascii="Arial" w:hAnsi="Arial" w:cs="Arial"/>
          <w:b/>
          <w:sz w:val="24"/>
          <w:szCs w:val="24"/>
        </w:rPr>
      </w:pPr>
      <w:r w:rsidRPr="0020097B">
        <w:rPr>
          <w:rFonts w:ascii="Arial" w:hAnsi="Arial" w:cs="Arial"/>
          <w:b/>
          <w:sz w:val="24"/>
          <w:szCs w:val="24"/>
        </w:rPr>
        <w:t xml:space="preserve">Encaminhamento de Carteira de Identidade – RG  </w:t>
      </w:r>
    </w:p>
    <w:p w14:paraId="4139EC3D" w14:textId="77777777" w:rsidR="009F7F4C" w:rsidRPr="0028385B" w:rsidRDefault="009F7F4C" w:rsidP="002C23E1">
      <w:pPr>
        <w:jc w:val="both"/>
        <w:rPr>
          <w:rFonts w:ascii="Arial" w:hAnsi="Arial" w:cs="Arial"/>
          <w:sz w:val="24"/>
          <w:szCs w:val="24"/>
          <w:u w:val="single"/>
        </w:rPr>
      </w:pPr>
      <w:r w:rsidRPr="0028385B">
        <w:rPr>
          <w:rFonts w:ascii="Arial" w:hAnsi="Arial" w:cs="Arial"/>
          <w:sz w:val="24"/>
          <w:szCs w:val="24"/>
          <w:u w:val="single"/>
        </w:rPr>
        <w:t xml:space="preserve">Documentos: </w:t>
      </w:r>
    </w:p>
    <w:p w14:paraId="6628BFFE" w14:textId="77777777" w:rsidR="009F7F4C" w:rsidRPr="0028385B" w:rsidRDefault="009F7F4C" w:rsidP="002C23E1">
      <w:pPr>
        <w:jc w:val="both"/>
        <w:rPr>
          <w:rFonts w:ascii="Arial" w:hAnsi="Arial" w:cs="Arial"/>
          <w:sz w:val="24"/>
          <w:szCs w:val="24"/>
        </w:rPr>
      </w:pPr>
      <w:r w:rsidRPr="0028385B">
        <w:rPr>
          <w:rFonts w:ascii="Arial" w:hAnsi="Arial" w:cs="Arial"/>
          <w:sz w:val="24"/>
          <w:szCs w:val="24"/>
        </w:rPr>
        <w:t>Certidão de Nascimento ou casamento atualizada;</w:t>
      </w:r>
    </w:p>
    <w:p w14:paraId="445A5953" w14:textId="77777777" w:rsidR="009F7F4C" w:rsidRPr="0028385B" w:rsidRDefault="009F7F4C" w:rsidP="002C23E1">
      <w:pPr>
        <w:jc w:val="both"/>
        <w:rPr>
          <w:rFonts w:ascii="Arial" w:hAnsi="Arial" w:cs="Arial"/>
          <w:sz w:val="24"/>
          <w:szCs w:val="24"/>
        </w:rPr>
      </w:pPr>
      <w:r w:rsidRPr="0028385B">
        <w:rPr>
          <w:rFonts w:ascii="Arial" w:hAnsi="Arial" w:cs="Arial"/>
          <w:sz w:val="24"/>
          <w:szCs w:val="24"/>
        </w:rPr>
        <w:t>Foto 3x4</w:t>
      </w:r>
    </w:p>
    <w:p w14:paraId="5921AE20" w14:textId="19EF1302" w:rsidR="009F7F4C" w:rsidRDefault="009F7F4C" w:rsidP="002C23E1">
      <w:pPr>
        <w:jc w:val="both"/>
        <w:rPr>
          <w:rFonts w:ascii="Arial" w:hAnsi="Arial" w:cs="Arial"/>
          <w:sz w:val="24"/>
          <w:szCs w:val="24"/>
        </w:rPr>
      </w:pPr>
      <w:r w:rsidRPr="0028385B">
        <w:rPr>
          <w:rFonts w:ascii="Arial" w:hAnsi="Arial" w:cs="Arial"/>
          <w:sz w:val="24"/>
          <w:szCs w:val="24"/>
        </w:rPr>
        <w:t>1ª via isenta de pagamento de taxa e</w:t>
      </w:r>
      <w:r w:rsidR="00B53309" w:rsidRPr="0028385B">
        <w:rPr>
          <w:rFonts w:ascii="Arial" w:hAnsi="Arial" w:cs="Arial"/>
          <w:sz w:val="24"/>
          <w:szCs w:val="24"/>
        </w:rPr>
        <w:t>,</w:t>
      </w:r>
      <w:r w:rsidRPr="0028385B">
        <w:rPr>
          <w:rFonts w:ascii="Arial" w:hAnsi="Arial" w:cs="Arial"/>
          <w:sz w:val="24"/>
          <w:szCs w:val="24"/>
        </w:rPr>
        <w:t xml:space="preserve"> 2ª via para pessoas acima de 65 anos, bem como vítimas de roubo mediante apresentação do registro de ocorrência. </w:t>
      </w:r>
    </w:p>
    <w:p w14:paraId="03B8FBA9" w14:textId="77777777" w:rsidR="00FA71DE" w:rsidRPr="0028385B" w:rsidRDefault="00FA71DE" w:rsidP="002C23E1">
      <w:pPr>
        <w:jc w:val="both"/>
        <w:rPr>
          <w:rFonts w:ascii="Arial" w:hAnsi="Arial" w:cs="Arial"/>
          <w:sz w:val="24"/>
          <w:szCs w:val="24"/>
        </w:rPr>
      </w:pPr>
    </w:p>
    <w:p w14:paraId="7C21EDD1" w14:textId="77777777" w:rsidR="009F7F4C" w:rsidRPr="0020097B" w:rsidRDefault="009F7F4C" w:rsidP="002C23E1">
      <w:pPr>
        <w:pStyle w:val="PargrafodaLista"/>
        <w:numPr>
          <w:ilvl w:val="0"/>
          <w:numId w:val="11"/>
        </w:numPr>
        <w:spacing w:after="200" w:line="276" w:lineRule="auto"/>
        <w:jc w:val="both"/>
        <w:rPr>
          <w:rFonts w:ascii="Arial" w:hAnsi="Arial" w:cs="Arial"/>
          <w:b/>
          <w:sz w:val="24"/>
          <w:szCs w:val="24"/>
        </w:rPr>
      </w:pPr>
      <w:r w:rsidRPr="0020097B">
        <w:rPr>
          <w:rFonts w:ascii="Arial" w:hAnsi="Arial" w:cs="Arial"/>
          <w:b/>
          <w:sz w:val="24"/>
          <w:szCs w:val="24"/>
        </w:rPr>
        <w:t xml:space="preserve">Carteira Passe Livre Interestadual para pessoa idosa </w:t>
      </w:r>
    </w:p>
    <w:p w14:paraId="3CAD7638" w14:textId="77777777" w:rsidR="009F7F4C" w:rsidRPr="0028385B" w:rsidRDefault="009F7F4C" w:rsidP="002C23E1">
      <w:pPr>
        <w:jc w:val="both"/>
        <w:rPr>
          <w:rFonts w:ascii="Arial" w:hAnsi="Arial" w:cs="Arial"/>
          <w:sz w:val="24"/>
          <w:szCs w:val="24"/>
          <w:u w:val="single"/>
        </w:rPr>
      </w:pPr>
      <w:r w:rsidRPr="0028385B">
        <w:rPr>
          <w:rFonts w:ascii="Arial" w:hAnsi="Arial" w:cs="Arial"/>
          <w:sz w:val="24"/>
          <w:szCs w:val="24"/>
          <w:u w:val="single"/>
        </w:rPr>
        <w:t>Critérios:</w:t>
      </w:r>
    </w:p>
    <w:p w14:paraId="659D0F98" w14:textId="77777777" w:rsidR="009F7F4C" w:rsidRPr="0028385B" w:rsidRDefault="009F7F4C" w:rsidP="002C23E1">
      <w:pPr>
        <w:jc w:val="both"/>
        <w:rPr>
          <w:rFonts w:ascii="Arial" w:hAnsi="Arial" w:cs="Arial"/>
          <w:sz w:val="24"/>
          <w:szCs w:val="24"/>
        </w:rPr>
      </w:pPr>
      <w:r w:rsidRPr="0028385B">
        <w:rPr>
          <w:rFonts w:ascii="Arial" w:hAnsi="Arial" w:cs="Arial"/>
          <w:sz w:val="24"/>
          <w:szCs w:val="24"/>
        </w:rPr>
        <w:lastRenderedPageBreak/>
        <w:t>Idosos acima de 65 anos com renda de até 3 salários mínimos.</w:t>
      </w:r>
    </w:p>
    <w:p w14:paraId="556C1E79" w14:textId="77777777" w:rsidR="009F7F4C" w:rsidRPr="0028385B" w:rsidRDefault="009F7F4C" w:rsidP="002C23E1">
      <w:pPr>
        <w:jc w:val="both"/>
        <w:rPr>
          <w:rFonts w:ascii="Arial" w:hAnsi="Arial" w:cs="Arial"/>
          <w:sz w:val="24"/>
          <w:szCs w:val="24"/>
          <w:u w:val="single"/>
        </w:rPr>
      </w:pPr>
      <w:r w:rsidRPr="0028385B">
        <w:rPr>
          <w:rFonts w:ascii="Arial" w:hAnsi="Arial" w:cs="Arial"/>
          <w:sz w:val="24"/>
          <w:szCs w:val="24"/>
          <w:u w:val="single"/>
        </w:rPr>
        <w:t xml:space="preserve">Documentos: </w:t>
      </w:r>
    </w:p>
    <w:p w14:paraId="2FD9E325" w14:textId="77777777" w:rsidR="009F7F4C" w:rsidRPr="0028385B" w:rsidRDefault="009F7F4C" w:rsidP="002C23E1">
      <w:pPr>
        <w:jc w:val="both"/>
        <w:rPr>
          <w:rFonts w:ascii="Arial" w:hAnsi="Arial" w:cs="Arial"/>
          <w:sz w:val="24"/>
          <w:szCs w:val="24"/>
        </w:rPr>
      </w:pPr>
      <w:r w:rsidRPr="0028385B">
        <w:rPr>
          <w:rFonts w:ascii="Arial" w:hAnsi="Arial" w:cs="Arial"/>
          <w:sz w:val="24"/>
          <w:szCs w:val="24"/>
        </w:rPr>
        <w:t>Foto 3x4;</w:t>
      </w:r>
    </w:p>
    <w:p w14:paraId="54EBDE74" w14:textId="77777777" w:rsidR="009F7F4C" w:rsidRPr="0028385B" w:rsidRDefault="009F7F4C" w:rsidP="002C23E1">
      <w:pPr>
        <w:jc w:val="both"/>
        <w:rPr>
          <w:rFonts w:ascii="Arial" w:hAnsi="Arial" w:cs="Arial"/>
          <w:sz w:val="24"/>
          <w:szCs w:val="24"/>
        </w:rPr>
      </w:pPr>
      <w:r w:rsidRPr="0028385B">
        <w:rPr>
          <w:rFonts w:ascii="Arial" w:hAnsi="Arial" w:cs="Arial"/>
          <w:sz w:val="24"/>
          <w:szCs w:val="24"/>
        </w:rPr>
        <w:t>RG;</w:t>
      </w:r>
    </w:p>
    <w:p w14:paraId="77C1E413" w14:textId="77777777" w:rsidR="009F7F4C" w:rsidRPr="0028385B" w:rsidRDefault="009F7F4C" w:rsidP="002C23E1">
      <w:pPr>
        <w:jc w:val="both"/>
        <w:rPr>
          <w:rFonts w:ascii="Arial" w:hAnsi="Arial" w:cs="Arial"/>
          <w:sz w:val="24"/>
          <w:szCs w:val="24"/>
        </w:rPr>
      </w:pPr>
      <w:r w:rsidRPr="0028385B">
        <w:rPr>
          <w:rFonts w:ascii="Arial" w:hAnsi="Arial" w:cs="Arial"/>
          <w:sz w:val="24"/>
          <w:szCs w:val="24"/>
        </w:rPr>
        <w:t>CPF;</w:t>
      </w:r>
    </w:p>
    <w:p w14:paraId="6457A83C" w14:textId="77777777" w:rsidR="009F7F4C" w:rsidRPr="0028385B" w:rsidRDefault="009F7F4C" w:rsidP="002C23E1">
      <w:pPr>
        <w:jc w:val="both"/>
        <w:rPr>
          <w:rFonts w:ascii="Arial" w:hAnsi="Arial" w:cs="Arial"/>
          <w:sz w:val="24"/>
          <w:szCs w:val="24"/>
        </w:rPr>
      </w:pPr>
      <w:r w:rsidRPr="0028385B">
        <w:rPr>
          <w:rFonts w:ascii="Arial" w:hAnsi="Arial" w:cs="Arial"/>
          <w:sz w:val="24"/>
          <w:szCs w:val="24"/>
        </w:rPr>
        <w:t>Comprovante renda;</w:t>
      </w:r>
    </w:p>
    <w:p w14:paraId="11DDDF0A" w14:textId="0ECC2825" w:rsidR="009F7F4C" w:rsidRDefault="009F7F4C" w:rsidP="002C23E1">
      <w:pPr>
        <w:jc w:val="both"/>
        <w:rPr>
          <w:rFonts w:ascii="Arial" w:hAnsi="Arial" w:cs="Arial"/>
          <w:sz w:val="24"/>
          <w:szCs w:val="24"/>
        </w:rPr>
      </w:pPr>
      <w:r w:rsidRPr="0028385B">
        <w:rPr>
          <w:rFonts w:ascii="Arial" w:hAnsi="Arial" w:cs="Arial"/>
          <w:sz w:val="24"/>
          <w:szCs w:val="24"/>
        </w:rPr>
        <w:t>Emissão realizada pela Associação dos Trabalhadores Aposentados e Pensionist</w:t>
      </w:r>
      <w:r w:rsidR="00FA71DE">
        <w:rPr>
          <w:rFonts w:ascii="Arial" w:hAnsi="Arial" w:cs="Arial"/>
          <w:sz w:val="24"/>
          <w:szCs w:val="24"/>
        </w:rPr>
        <w:t>as de Lajeado e Região - ATAPEL</w:t>
      </w:r>
      <w:r w:rsidRPr="0028385B">
        <w:rPr>
          <w:rFonts w:ascii="Arial" w:hAnsi="Arial" w:cs="Arial"/>
          <w:sz w:val="24"/>
          <w:szCs w:val="24"/>
        </w:rPr>
        <w:t>, com custo</w:t>
      </w:r>
      <w:r w:rsidR="00066401">
        <w:rPr>
          <w:rFonts w:ascii="Arial" w:hAnsi="Arial" w:cs="Arial"/>
          <w:sz w:val="24"/>
          <w:szCs w:val="24"/>
        </w:rPr>
        <w:t xml:space="preserve"> da emissão para o requerente.</w:t>
      </w:r>
    </w:p>
    <w:p w14:paraId="428E2BBB" w14:textId="1EC198EF" w:rsidR="009F7F4C" w:rsidRPr="0028385B" w:rsidRDefault="009F7F4C" w:rsidP="002C23E1">
      <w:pPr>
        <w:jc w:val="both"/>
        <w:rPr>
          <w:rFonts w:ascii="Arial" w:hAnsi="Arial" w:cs="Arial"/>
          <w:sz w:val="24"/>
          <w:szCs w:val="24"/>
        </w:rPr>
      </w:pPr>
    </w:p>
    <w:p w14:paraId="63307029" w14:textId="73B451C3" w:rsidR="009F7F4C" w:rsidRPr="00957CD9" w:rsidRDefault="009F7F4C" w:rsidP="002C23E1">
      <w:pPr>
        <w:pStyle w:val="PargrafodaLista"/>
        <w:numPr>
          <w:ilvl w:val="0"/>
          <w:numId w:val="11"/>
        </w:numPr>
        <w:spacing w:after="200" w:line="276" w:lineRule="auto"/>
        <w:jc w:val="both"/>
        <w:rPr>
          <w:rFonts w:ascii="Arial" w:hAnsi="Arial" w:cs="Arial"/>
          <w:b/>
          <w:sz w:val="24"/>
          <w:szCs w:val="24"/>
        </w:rPr>
      </w:pPr>
      <w:r w:rsidRPr="00957CD9">
        <w:rPr>
          <w:rFonts w:ascii="Arial" w:hAnsi="Arial" w:cs="Arial"/>
          <w:b/>
          <w:sz w:val="24"/>
          <w:szCs w:val="24"/>
        </w:rPr>
        <w:t xml:space="preserve"> Apoio na divulgação de vagas de emprego em empresas localizadas no município</w:t>
      </w:r>
      <w:r w:rsidR="00885AA8">
        <w:rPr>
          <w:rFonts w:ascii="Arial" w:hAnsi="Arial" w:cs="Arial"/>
          <w:b/>
          <w:sz w:val="24"/>
          <w:szCs w:val="24"/>
        </w:rPr>
        <w:t>.</w:t>
      </w:r>
    </w:p>
    <w:p w14:paraId="544BBCD2" w14:textId="1D377660" w:rsidR="009F7F4C" w:rsidRPr="0028385B" w:rsidRDefault="009F7F4C" w:rsidP="002C23E1">
      <w:pPr>
        <w:jc w:val="both"/>
        <w:rPr>
          <w:rFonts w:ascii="Arial" w:hAnsi="Arial" w:cs="Arial"/>
          <w:sz w:val="24"/>
          <w:szCs w:val="24"/>
        </w:rPr>
      </w:pPr>
      <w:r w:rsidRPr="0028385B">
        <w:rPr>
          <w:rFonts w:ascii="Arial" w:hAnsi="Arial" w:cs="Arial"/>
          <w:sz w:val="24"/>
          <w:szCs w:val="24"/>
        </w:rPr>
        <w:t xml:space="preserve">A SMASHC também tem se engajado na divulgação de vagas de emprego, fazendo a intermediação com as empresas do município e região, disponibilizando o local para os interessados efetuarem a respectiva inscrição para ocupação da vaga. Por outro lado encaminha também para as empresas parceiras do Programa Jovem Aprendiz, os jovens e adolescentes interessados em participar deste programa de aprendizagem do Ministério do Trabalho(TEM) que visa diminuir o índice de desemprego dos jovens do país, enquanto oferece aos mesmos uma formação técnico-profissional através de programas de aprendizagem disponibilizados por instituições qualificadoras.    </w:t>
      </w:r>
    </w:p>
    <w:p w14:paraId="43DDCD3F" w14:textId="77777777" w:rsidR="00051DF8" w:rsidRDefault="00051DF8" w:rsidP="002C23E1">
      <w:pPr>
        <w:jc w:val="both"/>
        <w:rPr>
          <w:rFonts w:ascii="Arial" w:hAnsi="Arial" w:cs="Arial"/>
          <w:b/>
          <w:caps/>
          <w:sz w:val="24"/>
          <w:szCs w:val="24"/>
        </w:rPr>
      </w:pPr>
    </w:p>
    <w:p w14:paraId="72C58C5B" w14:textId="77777777" w:rsidR="00955F4A" w:rsidRDefault="00955F4A" w:rsidP="002C23E1">
      <w:pPr>
        <w:jc w:val="both"/>
        <w:rPr>
          <w:rFonts w:ascii="Arial" w:hAnsi="Arial" w:cs="Arial"/>
          <w:b/>
          <w:caps/>
          <w:sz w:val="24"/>
          <w:szCs w:val="24"/>
        </w:rPr>
      </w:pPr>
    </w:p>
    <w:p w14:paraId="78979BA7" w14:textId="3D328E73" w:rsidR="009F7F4C" w:rsidRPr="00051DF8" w:rsidRDefault="00051DF8" w:rsidP="002C23E1">
      <w:pPr>
        <w:jc w:val="both"/>
        <w:rPr>
          <w:rFonts w:ascii="Arial" w:hAnsi="Arial" w:cs="Arial"/>
          <w:b/>
          <w:caps/>
          <w:sz w:val="24"/>
          <w:szCs w:val="24"/>
        </w:rPr>
      </w:pPr>
      <w:r>
        <w:rPr>
          <w:rFonts w:ascii="Arial" w:hAnsi="Arial" w:cs="Arial"/>
          <w:b/>
          <w:caps/>
          <w:sz w:val="24"/>
          <w:szCs w:val="24"/>
        </w:rPr>
        <w:t>Habitação</w:t>
      </w:r>
    </w:p>
    <w:p w14:paraId="6B3B4DED" w14:textId="28928DD7" w:rsidR="009F7F4C" w:rsidRPr="0028385B" w:rsidRDefault="009F7F4C" w:rsidP="002C23E1">
      <w:pPr>
        <w:jc w:val="both"/>
        <w:rPr>
          <w:rFonts w:ascii="Arial" w:hAnsi="Arial" w:cs="Arial"/>
          <w:sz w:val="24"/>
          <w:szCs w:val="24"/>
        </w:rPr>
      </w:pPr>
      <w:r w:rsidRPr="0028385B">
        <w:rPr>
          <w:rFonts w:ascii="Arial" w:hAnsi="Arial" w:cs="Arial"/>
          <w:sz w:val="24"/>
          <w:szCs w:val="24"/>
        </w:rPr>
        <w:t xml:space="preserve">A Lei </w:t>
      </w:r>
      <w:r w:rsidR="00051DF8">
        <w:rPr>
          <w:rFonts w:ascii="Arial" w:hAnsi="Arial" w:cs="Arial"/>
          <w:sz w:val="24"/>
          <w:szCs w:val="24"/>
        </w:rPr>
        <w:t>M</w:t>
      </w:r>
      <w:r w:rsidRPr="0028385B">
        <w:rPr>
          <w:rFonts w:ascii="Arial" w:hAnsi="Arial" w:cs="Arial"/>
          <w:sz w:val="24"/>
          <w:szCs w:val="24"/>
        </w:rPr>
        <w:t>unicipal n° 2.781 de 23/11/2019, instituiu o Programa Municipal de Habitação de Interesse Social que tem como objetivos principais: atender as necessidades de habitação da população de baixa renda nas áreas urbana e rural, garantir o acesso à moradia digna, com padrões mínimos de sustentabilidade, segurança e habitabilidade, e atender ao déficit habitacional quantitativo ou qualitativo do Município de Mato Leitão.</w:t>
      </w:r>
    </w:p>
    <w:p w14:paraId="5D296B77" w14:textId="30A063A5" w:rsidR="009F7F4C" w:rsidRPr="0028385B" w:rsidRDefault="009F7F4C" w:rsidP="002C23E1">
      <w:pPr>
        <w:jc w:val="both"/>
        <w:rPr>
          <w:rFonts w:ascii="Arial" w:hAnsi="Arial" w:cs="Arial"/>
          <w:sz w:val="24"/>
          <w:szCs w:val="24"/>
        </w:rPr>
      </w:pPr>
      <w:r w:rsidRPr="0028385B">
        <w:rPr>
          <w:rFonts w:ascii="Arial" w:hAnsi="Arial" w:cs="Arial"/>
          <w:sz w:val="24"/>
          <w:szCs w:val="24"/>
        </w:rPr>
        <w:t xml:space="preserve">A legislação em vigor permite o desenvolvimento de programas e projetos de habitação de interesse social e melhorias habitacionais, podendo ser desenvolvido com recursos próprios, estaduais, federais, e, ainda, mediante celebração de parcerias com a iniciativa privada.      </w:t>
      </w:r>
    </w:p>
    <w:p w14:paraId="190CA380" w14:textId="77777777" w:rsidR="009F7F4C" w:rsidRDefault="009F7F4C" w:rsidP="002C23E1">
      <w:pPr>
        <w:jc w:val="both"/>
        <w:rPr>
          <w:rFonts w:ascii="Arial" w:hAnsi="Arial" w:cs="Arial"/>
          <w:sz w:val="24"/>
          <w:szCs w:val="24"/>
        </w:rPr>
      </w:pPr>
    </w:p>
    <w:p w14:paraId="1FA66929" w14:textId="77777777" w:rsidR="00955F4A" w:rsidRPr="0028385B" w:rsidRDefault="00955F4A" w:rsidP="002C23E1">
      <w:pPr>
        <w:jc w:val="both"/>
        <w:rPr>
          <w:rFonts w:ascii="Arial" w:hAnsi="Arial" w:cs="Arial"/>
          <w:sz w:val="24"/>
          <w:szCs w:val="24"/>
        </w:rPr>
      </w:pPr>
    </w:p>
    <w:p w14:paraId="59B7F662" w14:textId="77777777" w:rsidR="00E67D15" w:rsidRDefault="00E67D15" w:rsidP="002C23E1">
      <w:pPr>
        <w:jc w:val="both"/>
        <w:rPr>
          <w:rFonts w:ascii="Arial" w:hAnsi="Arial" w:cs="Arial"/>
          <w:b/>
          <w:sz w:val="24"/>
          <w:szCs w:val="24"/>
        </w:rPr>
      </w:pPr>
    </w:p>
    <w:p w14:paraId="0173E340" w14:textId="77777777" w:rsidR="00E67D15" w:rsidRDefault="00E67D15" w:rsidP="002C23E1">
      <w:pPr>
        <w:jc w:val="both"/>
        <w:rPr>
          <w:rFonts w:ascii="Arial" w:hAnsi="Arial" w:cs="Arial"/>
          <w:b/>
          <w:sz w:val="24"/>
          <w:szCs w:val="24"/>
        </w:rPr>
      </w:pPr>
    </w:p>
    <w:p w14:paraId="55E1B2F7" w14:textId="77777777" w:rsidR="00E67D15" w:rsidRDefault="00E67D15" w:rsidP="002C23E1">
      <w:pPr>
        <w:jc w:val="both"/>
        <w:rPr>
          <w:rFonts w:ascii="Arial" w:hAnsi="Arial" w:cs="Arial"/>
          <w:b/>
          <w:sz w:val="24"/>
          <w:szCs w:val="24"/>
        </w:rPr>
      </w:pPr>
    </w:p>
    <w:p w14:paraId="4E9B87B8" w14:textId="77777777" w:rsidR="00E67D15" w:rsidRDefault="00E67D15" w:rsidP="002C23E1">
      <w:pPr>
        <w:jc w:val="both"/>
        <w:rPr>
          <w:rFonts w:ascii="Arial" w:hAnsi="Arial" w:cs="Arial"/>
          <w:b/>
          <w:sz w:val="24"/>
          <w:szCs w:val="24"/>
        </w:rPr>
      </w:pPr>
    </w:p>
    <w:p w14:paraId="14E9353A" w14:textId="1A8F8CEC" w:rsidR="009F7F4C" w:rsidRPr="0028385B" w:rsidRDefault="009F7F4C" w:rsidP="002C23E1">
      <w:pPr>
        <w:jc w:val="both"/>
        <w:rPr>
          <w:rFonts w:ascii="Arial" w:hAnsi="Arial" w:cs="Arial"/>
          <w:b/>
          <w:sz w:val="24"/>
          <w:szCs w:val="24"/>
        </w:rPr>
      </w:pPr>
      <w:r w:rsidRPr="0028385B">
        <w:rPr>
          <w:rFonts w:ascii="Arial" w:hAnsi="Arial" w:cs="Arial"/>
          <w:b/>
          <w:sz w:val="24"/>
          <w:szCs w:val="24"/>
        </w:rPr>
        <w:lastRenderedPageBreak/>
        <w:t>C</w:t>
      </w:r>
      <w:r w:rsidR="00CD0DEB" w:rsidRPr="0028385B">
        <w:rPr>
          <w:rFonts w:ascii="Arial" w:hAnsi="Arial" w:cs="Arial"/>
          <w:b/>
          <w:sz w:val="24"/>
          <w:szCs w:val="24"/>
        </w:rPr>
        <w:t>ONSELHO TUTELAR</w:t>
      </w:r>
    </w:p>
    <w:p w14:paraId="1C111CFF" w14:textId="77777777" w:rsidR="00985A1D" w:rsidRPr="0028385B" w:rsidRDefault="00985A1D" w:rsidP="002C23E1">
      <w:pPr>
        <w:jc w:val="both"/>
        <w:rPr>
          <w:rFonts w:ascii="Arial" w:hAnsi="Arial" w:cs="Arial"/>
          <w:b/>
          <w:sz w:val="24"/>
          <w:szCs w:val="24"/>
        </w:rPr>
      </w:pPr>
    </w:p>
    <w:p w14:paraId="57922C71" w14:textId="77777777" w:rsidR="00985A1D" w:rsidRPr="00051DF8" w:rsidRDefault="00985A1D" w:rsidP="002C23E1">
      <w:pPr>
        <w:jc w:val="both"/>
        <w:rPr>
          <w:rFonts w:ascii="Arial" w:hAnsi="Arial" w:cs="Arial"/>
          <w:b/>
          <w:sz w:val="24"/>
          <w:szCs w:val="24"/>
        </w:rPr>
      </w:pPr>
      <w:r w:rsidRPr="00051DF8">
        <w:rPr>
          <w:rFonts w:ascii="Arial" w:hAnsi="Arial" w:cs="Arial"/>
          <w:b/>
          <w:sz w:val="24"/>
          <w:szCs w:val="24"/>
        </w:rPr>
        <w:t>ATENDIMENTO</w:t>
      </w:r>
    </w:p>
    <w:p w14:paraId="1DBFC1AC" w14:textId="141B7B59" w:rsidR="00985A1D" w:rsidRPr="0028385B" w:rsidRDefault="00985A1D" w:rsidP="002C23E1">
      <w:pPr>
        <w:jc w:val="both"/>
        <w:rPr>
          <w:rFonts w:ascii="Arial" w:hAnsi="Arial" w:cs="Arial"/>
          <w:sz w:val="24"/>
          <w:szCs w:val="24"/>
        </w:rPr>
      </w:pPr>
      <w:r w:rsidRPr="0028385B">
        <w:rPr>
          <w:rFonts w:ascii="Arial" w:hAnsi="Arial" w:cs="Arial"/>
          <w:sz w:val="24"/>
          <w:szCs w:val="24"/>
        </w:rPr>
        <w:t>De segunda a sexta-feira das 7h30min às 11h30min e das 13h às 17h</w:t>
      </w:r>
      <w:r w:rsidR="00051DF8">
        <w:rPr>
          <w:rFonts w:ascii="Arial" w:hAnsi="Arial" w:cs="Arial"/>
          <w:sz w:val="24"/>
          <w:szCs w:val="24"/>
        </w:rPr>
        <w:t>,</w:t>
      </w:r>
      <w:r w:rsidRPr="0028385B">
        <w:rPr>
          <w:rFonts w:ascii="Arial" w:hAnsi="Arial" w:cs="Arial"/>
          <w:sz w:val="24"/>
          <w:szCs w:val="24"/>
        </w:rPr>
        <w:t xml:space="preserve"> na Rua Leopoldo </w:t>
      </w:r>
      <w:proofErr w:type="spellStart"/>
      <w:r w:rsidRPr="0028385B">
        <w:rPr>
          <w:rFonts w:ascii="Arial" w:hAnsi="Arial" w:cs="Arial"/>
          <w:sz w:val="24"/>
          <w:szCs w:val="24"/>
        </w:rPr>
        <w:t>Aloísius</w:t>
      </w:r>
      <w:proofErr w:type="spellEnd"/>
      <w:r w:rsidRPr="0028385B">
        <w:rPr>
          <w:rFonts w:ascii="Arial" w:hAnsi="Arial" w:cs="Arial"/>
          <w:sz w:val="24"/>
          <w:szCs w:val="24"/>
        </w:rPr>
        <w:t xml:space="preserve"> </w:t>
      </w:r>
      <w:proofErr w:type="spellStart"/>
      <w:r w:rsidRPr="0028385B">
        <w:rPr>
          <w:rFonts w:ascii="Arial" w:hAnsi="Arial" w:cs="Arial"/>
          <w:sz w:val="24"/>
          <w:szCs w:val="24"/>
        </w:rPr>
        <w:t>Hinterholz</w:t>
      </w:r>
      <w:proofErr w:type="spellEnd"/>
      <w:r w:rsidRPr="0028385B">
        <w:rPr>
          <w:rFonts w:ascii="Arial" w:hAnsi="Arial" w:cs="Arial"/>
          <w:sz w:val="24"/>
          <w:szCs w:val="24"/>
        </w:rPr>
        <w:t>, 448, Centro.</w:t>
      </w:r>
    </w:p>
    <w:p w14:paraId="1B1B6F22" w14:textId="77777777" w:rsidR="00051DF8" w:rsidRPr="00051DF8" w:rsidRDefault="00051DF8" w:rsidP="00051DF8">
      <w:pPr>
        <w:jc w:val="both"/>
        <w:rPr>
          <w:rFonts w:ascii="Arial" w:hAnsi="Arial" w:cs="Arial"/>
          <w:sz w:val="24"/>
          <w:szCs w:val="24"/>
        </w:rPr>
      </w:pPr>
      <w:r w:rsidRPr="00051DF8">
        <w:rPr>
          <w:rFonts w:ascii="Arial" w:hAnsi="Arial" w:cs="Arial"/>
          <w:b/>
          <w:sz w:val="24"/>
          <w:szCs w:val="24"/>
        </w:rPr>
        <w:t xml:space="preserve">TELEFONE PARA </w:t>
      </w:r>
      <w:r w:rsidR="00985A1D" w:rsidRPr="00051DF8">
        <w:rPr>
          <w:rFonts w:ascii="Arial" w:hAnsi="Arial" w:cs="Arial"/>
          <w:b/>
          <w:sz w:val="24"/>
          <w:szCs w:val="24"/>
        </w:rPr>
        <w:t>CONTATO:</w:t>
      </w:r>
      <w:r>
        <w:rPr>
          <w:rFonts w:ascii="Arial" w:hAnsi="Arial" w:cs="Arial"/>
          <w:b/>
          <w:sz w:val="24"/>
          <w:szCs w:val="24"/>
        </w:rPr>
        <w:t xml:space="preserve"> </w:t>
      </w:r>
      <w:r w:rsidR="00985A1D" w:rsidRPr="0028385B">
        <w:rPr>
          <w:rFonts w:ascii="Arial" w:hAnsi="Arial" w:cs="Arial"/>
          <w:sz w:val="24"/>
          <w:szCs w:val="24"/>
        </w:rPr>
        <w:t>(51) 3784-1303.</w:t>
      </w:r>
      <w:r>
        <w:rPr>
          <w:rFonts w:ascii="Arial" w:hAnsi="Arial" w:cs="Arial"/>
          <w:sz w:val="24"/>
          <w:szCs w:val="24"/>
        </w:rPr>
        <w:t xml:space="preserve"> </w:t>
      </w:r>
      <w:r w:rsidRPr="0028385B">
        <w:rPr>
          <w:rFonts w:ascii="Arial" w:hAnsi="Arial" w:cs="Arial"/>
          <w:b/>
          <w:sz w:val="24"/>
          <w:szCs w:val="24"/>
        </w:rPr>
        <w:t>Plantão</w:t>
      </w:r>
      <w:r w:rsidRPr="002C59D5">
        <w:rPr>
          <w:rFonts w:ascii="Arial" w:hAnsi="Arial" w:cs="Arial"/>
          <w:sz w:val="24"/>
          <w:szCs w:val="24"/>
        </w:rPr>
        <w:t xml:space="preserve">: </w:t>
      </w:r>
      <w:r w:rsidRPr="00051DF8">
        <w:rPr>
          <w:rFonts w:ascii="Arial" w:hAnsi="Arial" w:cs="Arial"/>
          <w:sz w:val="24"/>
          <w:szCs w:val="24"/>
        </w:rPr>
        <w:t>(51) 99935-2993</w:t>
      </w:r>
    </w:p>
    <w:p w14:paraId="1A0AAE98" w14:textId="199A8182" w:rsidR="00985A1D" w:rsidRDefault="00985A1D" w:rsidP="00051DF8">
      <w:pPr>
        <w:jc w:val="both"/>
        <w:rPr>
          <w:rFonts w:ascii="Arial" w:hAnsi="Arial" w:cs="Arial"/>
          <w:sz w:val="24"/>
          <w:szCs w:val="24"/>
        </w:rPr>
      </w:pPr>
      <w:r w:rsidRPr="00051DF8">
        <w:rPr>
          <w:rFonts w:ascii="Arial" w:hAnsi="Arial" w:cs="Arial"/>
          <w:b/>
          <w:sz w:val="24"/>
          <w:szCs w:val="24"/>
        </w:rPr>
        <w:t>E</w:t>
      </w:r>
      <w:r w:rsidR="00051DF8" w:rsidRPr="00051DF8">
        <w:rPr>
          <w:rFonts w:ascii="Arial" w:hAnsi="Arial" w:cs="Arial"/>
          <w:b/>
          <w:sz w:val="24"/>
          <w:szCs w:val="24"/>
        </w:rPr>
        <w:t>MAIL</w:t>
      </w:r>
      <w:r w:rsidRPr="0028385B">
        <w:rPr>
          <w:rFonts w:ascii="Arial" w:hAnsi="Arial" w:cs="Arial"/>
          <w:sz w:val="24"/>
          <w:szCs w:val="24"/>
        </w:rPr>
        <w:t xml:space="preserve">: </w:t>
      </w:r>
      <w:hyperlink r:id="rId28" w:history="1">
        <w:r w:rsidR="00051DF8" w:rsidRPr="00CE193B">
          <w:rPr>
            <w:rStyle w:val="Hyperlink"/>
            <w:rFonts w:ascii="Arial" w:hAnsi="Arial" w:cs="Arial"/>
            <w:sz w:val="24"/>
            <w:szCs w:val="24"/>
          </w:rPr>
          <w:t>tutelar@matoleitao-rs.com.br</w:t>
        </w:r>
      </w:hyperlink>
    </w:p>
    <w:p w14:paraId="02D59C9B" w14:textId="77777777" w:rsidR="00051DF8" w:rsidRPr="0028385B" w:rsidRDefault="00051DF8" w:rsidP="00051DF8">
      <w:pPr>
        <w:jc w:val="both"/>
        <w:rPr>
          <w:rFonts w:ascii="Arial" w:hAnsi="Arial" w:cs="Arial"/>
          <w:sz w:val="24"/>
          <w:szCs w:val="24"/>
        </w:rPr>
      </w:pPr>
    </w:p>
    <w:p w14:paraId="51ABAFBC" w14:textId="691B7DD6" w:rsidR="009F7F4C" w:rsidRPr="0028385B" w:rsidRDefault="009F7F4C" w:rsidP="002C23E1">
      <w:pPr>
        <w:spacing w:after="0" w:line="360" w:lineRule="auto"/>
        <w:jc w:val="both"/>
        <w:rPr>
          <w:rFonts w:ascii="Arial" w:hAnsi="Arial" w:cs="Arial"/>
          <w:color w:val="222222"/>
          <w:sz w:val="24"/>
          <w:szCs w:val="24"/>
          <w:shd w:val="clear" w:color="auto" w:fill="FFFFFF"/>
        </w:rPr>
      </w:pPr>
      <w:r w:rsidRPr="0028385B">
        <w:rPr>
          <w:rFonts w:ascii="Arial" w:hAnsi="Arial" w:cs="Arial"/>
          <w:color w:val="222222"/>
          <w:sz w:val="24"/>
          <w:szCs w:val="24"/>
          <w:shd w:val="clear" w:color="auto" w:fill="FFFFFF"/>
        </w:rPr>
        <w:t>O </w:t>
      </w:r>
      <w:r w:rsidRPr="0028385B">
        <w:rPr>
          <w:rFonts w:ascii="Arial" w:hAnsi="Arial" w:cs="Arial"/>
          <w:bCs/>
          <w:color w:val="222222"/>
          <w:sz w:val="24"/>
          <w:szCs w:val="24"/>
          <w:shd w:val="clear" w:color="auto" w:fill="FFFFFF"/>
        </w:rPr>
        <w:t>Conselho Tutelar</w:t>
      </w:r>
      <w:r w:rsidRPr="0028385B">
        <w:rPr>
          <w:rFonts w:ascii="Arial" w:hAnsi="Arial" w:cs="Arial"/>
          <w:color w:val="222222"/>
          <w:sz w:val="24"/>
          <w:szCs w:val="24"/>
          <w:shd w:val="clear" w:color="auto" w:fill="FFFFFF"/>
        </w:rPr>
        <w:t> do Município de </w:t>
      </w:r>
      <w:r w:rsidRPr="0028385B">
        <w:rPr>
          <w:rFonts w:ascii="Arial" w:hAnsi="Arial" w:cs="Arial"/>
          <w:bCs/>
          <w:color w:val="222222"/>
          <w:sz w:val="24"/>
          <w:szCs w:val="24"/>
          <w:shd w:val="clear" w:color="auto" w:fill="FFFFFF"/>
        </w:rPr>
        <w:t>Mato Leitão</w:t>
      </w:r>
      <w:r w:rsidRPr="0028385B">
        <w:rPr>
          <w:rFonts w:ascii="Arial" w:hAnsi="Arial" w:cs="Arial"/>
          <w:color w:val="222222"/>
          <w:sz w:val="24"/>
          <w:szCs w:val="24"/>
          <w:shd w:val="clear" w:color="auto" w:fill="FFFFFF"/>
        </w:rPr>
        <w:t> é órgão permanente, autônomo, não jurisdicional, encarregado de zelar pelo cumprimento dos direitos da criança e do adolescente conforme definido na </w:t>
      </w:r>
      <w:r w:rsidRPr="0028385B">
        <w:rPr>
          <w:rFonts w:ascii="Arial" w:hAnsi="Arial" w:cs="Arial"/>
          <w:bCs/>
          <w:color w:val="222222"/>
          <w:sz w:val="24"/>
          <w:szCs w:val="24"/>
          <w:shd w:val="clear" w:color="auto" w:fill="FFFFFF"/>
        </w:rPr>
        <w:t>Lei</w:t>
      </w:r>
      <w:r w:rsidRPr="0028385B">
        <w:rPr>
          <w:rFonts w:ascii="Arial" w:hAnsi="Arial" w:cs="Arial"/>
          <w:color w:val="222222"/>
          <w:sz w:val="24"/>
          <w:szCs w:val="24"/>
          <w:shd w:val="clear" w:color="auto" w:fill="FFFFFF"/>
        </w:rPr>
        <w:t xml:space="preserve"> Federal nº 8.069, de 13/07/90 (ECA) assim como pelo COMDICA- Conselho Municipal dos Direitos da Criança e do Adolescente instituído pela Lei Municipal nº 182/95 alterada pela Lei 2593 de 2018. </w:t>
      </w:r>
    </w:p>
    <w:p w14:paraId="0E5292E5" w14:textId="77777777" w:rsidR="009F7F4C" w:rsidRPr="0028385B" w:rsidRDefault="009F7F4C" w:rsidP="002C23E1">
      <w:pPr>
        <w:jc w:val="both"/>
        <w:rPr>
          <w:rFonts w:ascii="Arial" w:hAnsi="Arial" w:cs="Arial"/>
          <w:b/>
          <w:sz w:val="24"/>
          <w:szCs w:val="24"/>
        </w:rPr>
      </w:pPr>
    </w:p>
    <w:p w14:paraId="10DA0814" w14:textId="77777777" w:rsidR="009F7F4C" w:rsidRPr="00051DF8" w:rsidRDefault="009F7F4C" w:rsidP="002C23E1">
      <w:pPr>
        <w:jc w:val="both"/>
        <w:rPr>
          <w:rFonts w:ascii="Arial" w:hAnsi="Arial" w:cs="Arial"/>
          <w:b/>
          <w:caps/>
          <w:sz w:val="24"/>
          <w:szCs w:val="24"/>
        </w:rPr>
      </w:pPr>
      <w:r w:rsidRPr="00051DF8">
        <w:rPr>
          <w:rFonts w:ascii="Arial" w:hAnsi="Arial" w:cs="Arial"/>
          <w:b/>
          <w:caps/>
          <w:sz w:val="24"/>
          <w:szCs w:val="24"/>
        </w:rPr>
        <w:t>Conselhos Municipais:</w:t>
      </w:r>
    </w:p>
    <w:p w14:paraId="1774932D" w14:textId="77777777" w:rsidR="009F7F4C" w:rsidRPr="0028385B" w:rsidRDefault="009F7F4C" w:rsidP="002C23E1">
      <w:pPr>
        <w:jc w:val="both"/>
        <w:rPr>
          <w:rFonts w:ascii="Arial" w:hAnsi="Arial" w:cs="Arial"/>
          <w:sz w:val="24"/>
          <w:szCs w:val="24"/>
        </w:rPr>
      </w:pPr>
      <w:r w:rsidRPr="0028385B">
        <w:rPr>
          <w:rFonts w:ascii="Arial" w:hAnsi="Arial" w:cs="Arial"/>
          <w:sz w:val="24"/>
          <w:szCs w:val="24"/>
        </w:rPr>
        <w:t>Conselho Municipal de Assistência Social (CMAS);</w:t>
      </w:r>
    </w:p>
    <w:p w14:paraId="6E3EE9C1" w14:textId="77777777" w:rsidR="009F7F4C" w:rsidRPr="0028385B" w:rsidRDefault="009F7F4C" w:rsidP="002C23E1">
      <w:pPr>
        <w:jc w:val="both"/>
        <w:rPr>
          <w:rFonts w:ascii="Arial" w:hAnsi="Arial" w:cs="Arial"/>
          <w:sz w:val="24"/>
          <w:szCs w:val="24"/>
        </w:rPr>
      </w:pPr>
      <w:r w:rsidRPr="0028385B">
        <w:rPr>
          <w:rFonts w:ascii="Arial" w:hAnsi="Arial" w:cs="Arial"/>
          <w:sz w:val="24"/>
          <w:szCs w:val="24"/>
        </w:rPr>
        <w:t xml:space="preserve">Conselho Gestor do Fundo Municipal de Habitação de Interesse Social - CGFMHIS   </w:t>
      </w:r>
    </w:p>
    <w:p w14:paraId="7E9A8B18" w14:textId="3FA7D3C3" w:rsidR="009F7F4C" w:rsidRPr="0028385B" w:rsidRDefault="009F7F4C" w:rsidP="002C23E1">
      <w:pPr>
        <w:jc w:val="both"/>
        <w:rPr>
          <w:rFonts w:ascii="Arial" w:hAnsi="Arial" w:cs="Arial"/>
          <w:sz w:val="24"/>
          <w:szCs w:val="24"/>
        </w:rPr>
      </w:pPr>
      <w:r w:rsidRPr="0028385B">
        <w:rPr>
          <w:rFonts w:ascii="Arial" w:hAnsi="Arial" w:cs="Arial"/>
          <w:sz w:val="24"/>
          <w:szCs w:val="24"/>
        </w:rPr>
        <w:t>Conselho Municipal de Direitos da Pessoa Idosa (CMDPI); Lei Municipal 2.819 de 15 de janeiro de 2020.</w:t>
      </w:r>
    </w:p>
    <w:p w14:paraId="09D70CD6" w14:textId="77777777" w:rsidR="009F7F4C" w:rsidRPr="0028385B" w:rsidRDefault="009F7F4C" w:rsidP="002C23E1">
      <w:pPr>
        <w:jc w:val="both"/>
        <w:rPr>
          <w:rFonts w:ascii="Arial" w:hAnsi="Arial" w:cs="Arial"/>
          <w:sz w:val="24"/>
          <w:szCs w:val="24"/>
        </w:rPr>
      </w:pPr>
      <w:r w:rsidRPr="0028385B">
        <w:rPr>
          <w:rFonts w:ascii="Arial" w:hAnsi="Arial" w:cs="Arial"/>
          <w:sz w:val="24"/>
          <w:szCs w:val="24"/>
        </w:rPr>
        <w:t>Conselho Municipal dos Direitos da Criança e Adolescente (COMDICA).</w:t>
      </w:r>
    </w:p>
    <w:p w14:paraId="2E3A8F4A" w14:textId="77777777" w:rsidR="00051DF8" w:rsidRDefault="009F7F4C" w:rsidP="002C23E1">
      <w:pPr>
        <w:autoSpaceDE w:val="0"/>
        <w:spacing w:after="0" w:line="360" w:lineRule="auto"/>
        <w:jc w:val="both"/>
        <w:rPr>
          <w:rFonts w:ascii="Arial" w:hAnsi="Arial" w:cs="Arial"/>
          <w:sz w:val="24"/>
          <w:szCs w:val="24"/>
        </w:rPr>
      </w:pPr>
      <w:r w:rsidRPr="0028385B">
        <w:rPr>
          <w:rFonts w:ascii="Arial" w:hAnsi="Arial" w:cs="Arial"/>
          <w:sz w:val="24"/>
          <w:szCs w:val="24"/>
        </w:rPr>
        <w:t xml:space="preserve">                     </w:t>
      </w:r>
    </w:p>
    <w:p w14:paraId="10C1393A" w14:textId="2B81D0F8" w:rsidR="009F7F4C" w:rsidRPr="00051DF8" w:rsidRDefault="009F7F4C" w:rsidP="002C23E1">
      <w:pPr>
        <w:autoSpaceDE w:val="0"/>
        <w:spacing w:after="0" w:line="360" w:lineRule="auto"/>
        <w:jc w:val="both"/>
        <w:rPr>
          <w:rFonts w:ascii="Arial" w:hAnsi="Arial" w:cs="Arial"/>
          <w:caps/>
          <w:sz w:val="24"/>
          <w:szCs w:val="24"/>
        </w:rPr>
      </w:pPr>
      <w:r w:rsidRPr="00051DF8">
        <w:rPr>
          <w:rFonts w:ascii="Arial" w:hAnsi="Arial" w:cs="Arial"/>
          <w:b/>
          <w:caps/>
          <w:sz w:val="24"/>
          <w:szCs w:val="24"/>
        </w:rPr>
        <w:t>A Assistência Social e os Idosos</w:t>
      </w:r>
    </w:p>
    <w:p w14:paraId="755E97F5" w14:textId="21BD4C2C" w:rsidR="009F7F4C" w:rsidRPr="0028385B" w:rsidRDefault="009F7F4C" w:rsidP="002C23E1">
      <w:pPr>
        <w:autoSpaceDE w:val="0"/>
        <w:spacing w:after="0" w:line="360" w:lineRule="auto"/>
        <w:jc w:val="both"/>
        <w:rPr>
          <w:rFonts w:ascii="Arial" w:hAnsi="Arial" w:cs="Arial"/>
          <w:sz w:val="24"/>
          <w:szCs w:val="24"/>
        </w:rPr>
      </w:pPr>
      <w:r w:rsidRPr="0028385B">
        <w:rPr>
          <w:rFonts w:ascii="Arial" w:hAnsi="Arial" w:cs="Arial"/>
          <w:sz w:val="24"/>
          <w:szCs w:val="24"/>
        </w:rPr>
        <w:t xml:space="preserve">A SMASHC como órgão gestor das políticas de assistência social do Município, tem um olhar especial para com a pessoa idosa, considerando o crescente número de idosos. Além do grupo de idosos atendido junto ao SCFV outros grupos de idosos tem recebido o apoio contínuo:    </w:t>
      </w:r>
    </w:p>
    <w:p w14:paraId="48F893B4" w14:textId="4C6B78FE" w:rsidR="009F7F4C" w:rsidRPr="0028385B" w:rsidRDefault="009F7F4C" w:rsidP="002C23E1">
      <w:pPr>
        <w:autoSpaceDE w:val="0"/>
        <w:spacing w:after="0" w:line="360" w:lineRule="auto"/>
        <w:jc w:val="both"/>
        <w:rPr>
          <w:rFonts w:ascii="Arial" w:hAnsi="Arial" w:cs="Arial"/>
          <w:sz w:val="24"/>
          <w:szCs w:val="24"/>
        </w:rPr>
      </w:pPr>
      <w:r w:rsidRPr="0028385B">
        <w:rPr>
          <w:rFonts w:ascii="Arial" w:hAnsi="Arial" w:cs="Arial"/>
          <w:b/>
          <w:sz w:val="24"/>
          <w:szCs w:val="24"/>
        </w:rPr>
        <w:t xml:space="preserve">Grupos de 3ª Idade: </w:t>
      </w:r>
      <w:r w:rsidRPr="0028385B">
        <w:rPr>
          <w:rFonts w:ascii="Arial" w:hAnsi="Arial" w:cs="Arial"/>
          <w:sz w:val="24"/>
          <w:szCs w:val="24"/>
        </w:rPr>
        <w:t>O município possui seis “grupos de 3ª Idade” organizados em cada uma das comunidades:</w:t>
      </w:r>
      <w:r w:rsidR="008B3210" w:rsidRPr="0028385B">
        <w:rPr>
          <w:rFonts w:ascii="Arial" w:hAnsi="Arial" w:cs="Arial"/>
          <w:sz w:val="24"/>
          <w:szCs w:val="24"/>
        </w:rPr>
        <w:t xml:space="preserve"> </w:t>
      </w:r>
      <w:r w:rsidRPr="0028385B">
        <w:rPr>
          <w:rFonts w:ascii="Arial" w:hAnsi="Arial" w:cs="Arial"/>
          <w:sz w:val="24"/>
          <w:szCs w:val="24"/>
        </w:rPr>
        <w:t>Os grupos se reúnem mensalmente para orar celebrando a vida, confraternizar, socializar informações, jogar cartas e bolão</w:t>
      </w:r>
      <w:r w:rsidR="008B3210" w:rsidRPr="0028385B">
        <w:rPr>
          <w:rFonts w:ascii="Arial" w:hAnsi="Arial" w:cs="Arial"/>
          <w:sz w:val="24"/>
          <w:szCs w:val="24"/>
        </w:rPr>
        <w:t xml:space="preserve"> de mesa, </w:t>
      </w:r>
      <w:r w:rsidRPr="0028385B">
        <w:rPr>
          <w:rFonts w:ascii="Arial" w:hAnsi="Arial" w:cs="Arial"/>
          <w:sz w:val="24"/>
          <w:szCs w:val="24"/>
        </w:rPr>
        <w:t>fortalecendo vínculos familiares e de convívio comunitário. As atividades desenvolvidas contribuem no processo de envelhecimento saudável, autonomia e sociabilidade, agindo na prevenção de situações de risco.</w:t>
      </w:r>
    </w:p>
    <w:p w14:paraId="03474A6B" w14:textId="35DA4C77" w:rsidR="009F7F4C" w:rsidRPr="0028385B" w:rsidRDefault="009F7F4C" w:rsidP="002C23E1">
      <w:pPr>
        <w:autoSpaceDE w:val="0"/>
        <w:spacing w:after="0" w:line="360" w:lineRule="auto"/>
        <w:jc w:val="both"/>
        <w:rPr>
          <w:rFonts w:ascii="Arial" w:hAnsi="Arial" w:cs="Arial"/>
          <w:b/>
          <w:sz w:val="24"/>
          <w:szCs w:val="24"/>
        </w:rPr>
      </w:pPr>
      <w:r w:rsidRPr="0028385B">
        <w:rPr>
          <w:rFonts w:ascii="Arial" w:hAnsi="Arial" w:cs="Arial"/>
          <w:b/>
          <w:sz w:val="24"/>
          <w:szCs w:val="24"/>
        </w:rPr>
        <w:t>ASSIMA:</w:t>
      </w:r>
      <w:r w:rsidRPr="0028385B">
        <w:rPr>
          <w:rFonts w:ascii="Arial" w:hAnsi="Arial" w:cs="Arial"/>
          <w:sz w:val="24"/>
          <w:szCs w:val="24"/>
        </w:rPr>
        <w:t xml:space="preserve"> O espírito de organização comunitária é marcante entre as pessoas idosas do município. Assim, os seis grupos de idosos do município estão congregados em uma </w:t>
      </w:r>
      <w:r w:rsidRPr="0028385B">
        <w:rPr>
          <w:rFonts w:ascii="Arial" w:hAnsi="Arial" w:cs="Arial"/>
          <w:sz w:val="24"/>
          <w:szCs w:val="24"/>
        </w:rPr>
        <w:lastRenderedPageBreak/>
        <w:t>associação denominada ASSIMA - Associação dos Idosos de Mato Leitão, que foi constituída em 03/01/2002 e que possui cerca de 420 participantes.  A diretoria da ASSIMA recebe apoio técnico e administrativo com socialização das informações e troca de experiências em reuniões mensais.</w:t>
      </w:r>
    </w:p>
    <w:p w14:paraId="60FE9F2B" w14:textId="444E1B3A" w:rsidR="009F7F4C" w:rsidRPr="0028385B" w:rsidRDefault="009F7F4C" w:rsidP="002C23E1">
      <w:pPr>
        <w:autoSpaceDE w:val="0"/>
        <w:spacing w:after="0" w:line="360" w:lineRule="auto"/>
        <w:jc w:val="both"/>
        <w:rPr>
          <w:rFonts w:ascii="Arial" w:hAnsi="Arial" w:cs="Arial"/>
          <w:b/>
          <w:sz w:val="24"/>
          <w:szCs w:val="24"/>
        </w:rPr>
      </w:pPr>
      <w:r w:rsidRPr="0028385B">
        <w:rPr>
          <w:rFonts w:ascii="Arial" w:hAnsi="Arial" w:cs="Arial"/>
          <w:b/>
          <w:sz w:val="24"/>
          <w:szCs w:val="24"/>
        </w:rPr>
        <w:t>CMDPI</w:t>
      </w:r>
      <w:r w:rsidRPr="0028385B">
        <w:rPr>
          <w:rFonts w:ascii="Arial" w:hAnsi="Arial" w:cs="Arial"/>
          <w:sz w:val="24"/>
          <w:szCs w:val="24"/>
        </w:rPr>
        <w:t xml:space="preserve"> – A criação do </w:t>
      </w:r>
      <w:r w:rsidRPr="0028385B">
        <w:rPr>
          <w:rFonts w:ascii="Arial" w:hAnsi="Arial" w:cs="Arial"/>
          <w:b/>
          <w:sz w:val="24"/>
          <w:szCs w:val="24"/>
        </w:rPr>
        <w:t xml:space="preserve">Conselho Municipal de Direitos da Pessoa Idosa </w:t>
      </w:r>
      <w:r w:rsidRPr="0028385B">
        <w:rPr>
          <w:rFonts w:ascii="Arial" w:hAnsi="Arial" w:cs="Arial"/>
          <w:sz w:val="24"/>
          <w:szCs w:val="24"/>
        </w:rPr>
        <w:t>e</w:t>
      </w:r>
      <w:r w:rsidRPr="0028385B">
        <w:rPr>
          <w:rFonts w:ascii="Arial" w:hAnsi="Arial" w:cs="Arial"/>
          <w:b/>
          <w:sz w:val="24"/>
          <w:szCs w:val="24"/>
        </w:rPr>
        <w:t xml:space="preserve"> </w:t>
      </w:r>
      <w:r w:rsidRPr="0028385B">
        <w:rPr>
          <w:rFonts w:ascii="Arial" w:hAnsi="Arial" w:cs="Arial"/>
          <w:sz w:val="24"/>
          <w:szCs w:val="24"/>
        </w:rPr>
        <w:t>respectivo</w:t>
      </w:r>
      <w:r w:rsidRPr="0028385B">
        <w:rPr>
          <w:rFonts w:ascii="Arial" w:hAnsi="Arial" w:cs="Arial"/>
          <w:b/>
          <w:sz w:val="24"/>
          <w:szCs w:val="24"/>
        </w:rPr>
        <w:t xml:space="preserve"> Fundo Municipal de Direitos da Pessoa Idosa, </w:t>
      </w:r>
      <w:r w:rsidRPr="0028385B">
        <w:rPr>
          <w:rFonts w:ascii="Arial" w:hAnsi="Arial" w:cs="Arial"/>
          <w:sz w:val="24"/>
          <w:szCs w:val="24"/>
        </w:rPr>
        <w:t>através da lei Municipal</w:t>
      </w:r>
      <w:r w:rsidRPr="0028385B">
        <w:rPr>
          <w:rFonts w:ascii="Arial" w:hAnsi="Arial" w:cs="Arial"/>
          <w:b/>
          <w:sz w:val="24"/>
          <w:szCs w:val="24"/>
        </w:rPr>
        <w:t xml:space="preserve"> </w:t>
      </w:r>
      <w:r w:rsidRPr="0028385B">
        <w:rPr>
          <w:rFonts w:ascii="Arial" w:hAnsi="Arial" w:cs="Arial"/>
          <w:sz w:val="24"/>
          <w:szCs w:val="24"/>
        </w:rPr>
        <w:t>nº 2.819 de 15 de janeiro de 2020</w:t>
      </w:r>
      <w:r w:rsidRPr="0028385B">
        <w:rPr>
          <w:rFonts w:ascii="Arial" w:hAnsi="Arial" w:cs="Arial"/>
          <w:b/>
          <w:sz w:val="24"/>
          <w:szCs w:val="24"/>
        </w:rPr>
        <w:t xml:space="preserve"> </w:t>
      </w:r>
      <w:r w:rsidRPr="0028385B">
        <w:rPr>
          <w:rFonts w:ascii="Arial" w:hAnsi="Arial" w:cs="Arial"/>
          <w:sz w:val="24"/>
          <w:szCs w:val="24"/>
        </w:rPr>
        <w:t>representa um avanço significativo em termos de organização e garantia dos direitos.</w:t>
      </w:r>
    </w:p>
    <w:p w14:paraId="232D2C96" w14:textId="77777777" w:rsidR="009F7F4C" w:rsidRPr="0028385B" w:rsidRDefault="009F7F4C" w:rsidP="002C23E1">
      <w:pPr>
        <w:autoSpaceDE w:val="0"/>
        <w:spacing w:after="0" w:line="360" w:lineRule="auto"/>
        <w:jc w:val="both"/>
        <w:rPr>
          <w:rFonts w:ascii="Arial" w:hAnsi="Arial" w:cs="Arial"/>
          <w:sz w:val="24"/>
          <w:szCs w:val="24"/>
        </w:rPr>
      </w:pPr>
      <w:r w:rsidRPr="0028385B">
        <w:rPr>
          <w:rFonts w:ascii="Arial" w:hAnsi="Arial" w:cs="Arial"/>
          <w:b/>
          <w:sz w:val="24"/>
          <w:szCs w:val="24"/>
        </w:rPr>
        <w:t xml:space="preserve">Programa de Hidroginástica: </w:t>
      </w:r>
      <w:r w:rsidRPr="0028385B">
        <w:rPr>
          <w:rFonts w:ascii="Arial" w:hAnsi="Arial" w:cs="Arial"/>
          <w:sz w:val="24"/>
          <w:szCs w:val="24"/>
        </w:rPr>
        <w:t>Pensando no bem-estar do crescente número de idosos do município, foi instituído através da lei Municipal nº 2.697 de 9 de janeiro de 2019. O Programa consiste em contratar serviços de atividade física terapêutica visando o bem-estar físico e mental e a consequente melhoria na qualidade de vida dos beneficiários.</w:t>
      </w:r>
    </w:p>
    <w:p w14:paraId="1714398E" w14:textId="77777777" w:rsidR="009F7F4C" w:rsidRPr="0028385B" w:rsidRDefault="009F7F4C" w:rsidP="002C23E1">
      <w:pPr>
        <w:jc w:val="both"/>
        <w:rPr>
          <w:rFonts w:ascii="Arial" w:hAnsi="Arial" w:cs="Arial"/>
          <w:sz w:val="24"/>
          <w:szCs w:val="24"/>
        </w:rPr>
      </w:pPr>
      <w:r w:rsidRPr="0028385B">
        <w:rPr>
          <w:rFonts w:ascii="Arial" w:hAnsi="Arial" w:cs="Arial"/>
          <w:sz w:val="24"/>
          <w:szCs w:val="24"/>
        </w:rPr>
        <w:t xml:space="preserve"> </w:t>
      </w:r>
    </w:p>
    <w:p w14:paraId="57708E28" w14:textId="77777777" w:rsidR="00D019A1" w:rsidRDefault="00D019A1" w:rsidP="002C23E1">
      <w:pPr>
        <w:jc w:val="both"/>
        <w:rPr>
          <w:rFonts w:ascii="Arial" w:hAnsi="Arial" w:cs="Arial"/>
          <w:b/>
          <w:sz w:val="24"/>
          <w:szCs w:val="24"/>
        </w:rPr>
      </w:pPr>
    </w:p>
    <w:p w14:paraId="351167E1" w14:textId="62D380A7" w:rsidR="009D415D" w:rsidRPr="009D415D" w:rsidRDefault="009D415D" w:rsidP="002C23E1">
      <w:pPr>
        <w:jc w:val="both"/>
        <w:rPr>
          <w:rFonts w:ascii="Arial" w:hAnsi="Arial" w:cs="Arial"/>
          <w:b/>
          <w:sz w:val="24"/>
          <w:szCs w:val="24"/>
        </w:rPr>
      </w:pPr>
      <w:r w:rsidRPr="009D415D">
        <w:rPr>
          <w:rFonts w:ascii="Arial" w:hAnsi="Arial" w:cs="Arial"/>
          <w:b/>
          <w:sz w:val="24"/>
          <w:szCs w:val="24"/>
        </w:rPr>
        <w:t>CANAL DE COMUNICAÇÃO COM O CIDADÃO</w:t>
      </w:r>
    </w:p>
    <w:p w14:paraId="2C390339" w14:textId="0A627DD2" w:rsidR="00051DF8" w:rsidRDefault="009D415D" w:rsidP="002C23E1">
      <w:pPr>
        <w:jc w:val="both"/>
        <w:rPr>
          <w:rFonts w:ascii="Arial" w:hAnsi="Arial" w:cs="Arial"/>
          <w:sz w:val="24"/>
          <w:szCs w:val="24"/>
        </w:rPr>
      </w:pPr>
      <w:r>
        <w:rPr>
          <w:rFonts w:ascii="Arial" w:hAnsi="Arial" w:cs="Arial"/>
          <w:sz w:val="24"/>
          <w:szCs w:val="24"/>
        </w:rPr>
        <w:t>Espaço oferecido no site do município</w:t>
      </w:r>
      <w:r w:rsidR="00051DF8">
        <w:rPr>
          <w:rFonts w:ascii="Arial" w:hAnsi="Arial" w:cs="Arial"/>
          <w:sz w:val="24"/>
          <w:szCs w:val="24"/>
        </w:rPr>
        <w:t xml:space="preserve"> </w:t>
      </w:r>
      <w:hyperlink r:id="rId29" w:history="1">
        <w:r w:rsidR="00A02EC4" w:rsidRPr="00EF44C5">
          <w:rPr>
            <w:rStyle w:val="Hyperlink"/>
            <w:rFonts w:ascii="Arial" w:hAnsi="Arial" w:cs="Arial"/>
            <w:sz w:val="24"/>
            <w:szCs w:val="24"/>
          </w:rPr>
          <w:t>www.matoleitao.rs.gov.br</w:t>
        </w:r>
      </w:hyperlink>
      <w:r>
        <w:rPr>
          <w:rFonts w:ascii="Arial" w:hAnsi="Arial" w:cs="Arial"/>
          <w:sz w:val="24"/>
          <w:szCs w:val="24"/>
        </w:rPr>
        <w:t xml:space="preserve">, em que os cidadãos podem enviar demandas como dúvidas, sugestões, reclamações, elogios entre outros. </w:t>
      </w:r>
    </w:p>
    <w:p w14:paraId="73CB8C55" w14:textId="3090013C" w:rsidR="009D415D" w:rsidRPr="0028385B" w:rsidRDefault="009D415D" w:rsidP="002C23E1">
      <w:pPr>
        <w:jc w:val="both"/>
        <w:rPr>
          <w:rFonts w:ascii="Arial" w:hAnsi="Arial" w:cs="Arial"/>
          <w:sz w:val="24"/>
          <w:szCs w:val="24"/>
        </w:rPr>
      </w:pPr>
      <w:r>
        <w:rPr>
          <w:rFonts w:ascii="Arial" w:hAnsi="Arial" w:cs="Arial"/>
          <w:sz w:val="24"/>
          <w:szCs w:val="24"/>
        </w:rPr>
        <w:t xml:space="preserve">Os canais são o </w:t>
      </w:r>
      <w:r w:rsidR="00051DF8">
        <w:rPr>
          <w:rFonts w:ascii="Arial" w:hAnsi="Arial" w:cs="Arial"/>
          <w:sz w:val="24"/>
          <w:szCs w:val="24"/>
        </w:rPr>
        <w:t>Contato e a O</w:t>
      </w:r>
      <w:r>
        <w:rPr>
          <w:rFonts w:ascii="Arial" w:hAnsi="Arial" w:cs="Arial"/>
          <w:sz w:val="24"/>
          <w:szCs w:val="24"/>
        </w:rPr>
        <w:t>uvidoria</w:t>
      </w:r>
      <w:r w:rsidR="00051DF8">
        <w:rPr>
          <w:rFonts w:ascii="Arial" w:hAnsi="Arial" w:cs="Arial"/>
          <w:sz w:val="24"/>
          <w:szCs w:val="24"/>
        </w:rPr>
        <w:t xml:space="preserve"> </w:t>
      </w:r>
      <w:r>
        <w:rPr>
          <w:rFonts w:ascii="Arial" w:hAnsi="Arial" w:cs="Arial"/>
          <w:sz w:val="24"/>
          <w:szCs w:val="24"/>
        </w:rPr>
        <w:t>/</w:t>
      </w:r>
      <w:r w:rsidR="00051DF8">
        <w:rPr>
          <w:rFonts w:ascii="Arial" w:hAnsi="Arial" w:cs="Arial"/>
          <w:sz w:val="24"/>
          <w:szCs w:val="24"/>
        </w:rPr>
        <w:t xml:space="preserve"> </w:t>
      </w:r>
      <w:r>
        <w:rPr>
          <w:rFonts w:ascii="Arial" w:hAnsi="Arial" w:cs="Arial"/>
          <w:sz w:val="24"/>
          <w:szCs w:val="24"/>
        </w:rPr>
        <w:t>S</w:t>
      </w:r>
      <w:r w:rsidR="00051DF8">
        <w:rPr>
          <w:rFonts w:ascii="Arial" w:hAnsi="Arial" w:cs="Arial"/>
          <w:sz w:val="24"/>
          <w:szCs w:val="24"/>
        </w:rPr>
        <w:t xml:space="preserve">IC </w:t>
      </w:r>
      <w:r>
        <w:rPr>
          <w:rFonts w:ascii="Arial" w:hAnsi="Arial" w:cs="Arial"/>
          <w:sz w:val="24"/>
          <w:szCs w:val="24"/>
        </w:rPr>
        <w:t>(Serviço de informação ao cidadão)</w:t>
      </w:r>
      <w:r w:rsidR="00A02EC4">
        <w:rPr>
          <w:rFonts w:ascii="Arial" w:hAnsi="Arial" w:cs="Arial"/>
          <w:sz w:val="24"/>
          <w:szCs w:val="24"/>
        </w:rPr>
        <w:t xml:space="preserve">, e através do </w:t>
      </w:r>
      <w:proofErr w:type="spellStart"/>
      <w:r w:rsidR="00A02EC4">
        <w:rPr>
          <w:rFonts w:ascii="Arial" w:hAnsi="Arial" w:cs="Arial"/>
          <w:sz w:val="24"/>
          <w:szCs w:val="24"/>
        </w:rPr>
        <w:t>email</w:t>
      </w:r>
      <w:proofErr w:type="spellEnd"/>
      <w:r w:rsidR="00A02EC4">
        <w:rPr>
          <w:rFonts w:ascii="Arial" w:hAnsi="Arial" w:cs="Arial"/>
          <w:sz w:val="24"/>
          <w:szCs w:val="24"/>
        </w:rPr>
        <w:t xml:space="preserve">: </w:t>
      </w:r>
      <w:hyperlink r:id="rId30" w:history="1">
        <w:r w:rsidR="00A02EC4" w:rsidRPr="00EF44C5">
          <w:rPr>
            <w:rStyle w:val="Hyperlink"/>
            <w:rFonts w:ascii="Arial" w:hAnsi="Arial" w:cs="Arial"/>
            <w:sz w:val="24"/>
            <w:szCs w:val="24"/>
          </w:rPr>
          <w:t>contato@matoleitao-rs.com.br</w:t>
        </w:r>
      </w:hyperlink>
      <w:r w:rsidR="00A02EC4">
        <w:rPr>
          <w:rFonts w:ascii="Arial" w:hAnsi="Arial" w:cs="Arial"/>
          <w:sz w:val="24"/>
          <w:szCs w:val="24"/>
        </w:rPr>
        <w:t xml:space="preserve"> e telefone: 51 3784.1085</w:t>
      </w:r>
      <w:r w:rsidR="00D019A1">
        <w:rPr>
          <w:rFonts w:ascii="Arial" w:hAnsi="Arial" w:cs="Arial"/>
          <w:sz w:val="24"/>
          <w:szCs w:val="24"/>
        </w:rPr>
        <w:t>.</w:t>
      </w:r>
      <w:r>
        <w:rPr>
          <w:rFonts w:ascii="Arial" w:hAnsi="Arial" w:cs="Arial"/>
          <w:sz w:val="24"/>
          <w:szCs w:val="24"/>
        </w:rPr>
        <w:t xml:space="preserve"> </w:t>
      </w:r>
    </w:p>
    <w:sectPr w:rsidR="009D415D" w:rsidRPr="0028385B" w:rsidSect="0033794F">
      <w:pgSz w:w="11906" w:h="16838" w:code="9"/>
      <w:pgMar w:top="1418" w:right="851" w:bottom="85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OpenSymbol">
    <w:charset w:val="02"/>
    <w:family w:val="auto"/>
    <w:pitch w:val="default"/>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Liberation Serif">
    <w:altName w:val="Times New Roman"/>
    <w:charset w:val="00"/>
    <w:family w:val="roman"/>
    <w:pitch w:val="variable"/>
  </w:font>
  <w:font w:name="NSimSun">
    <w:panose1 w:val="02010609030101010101"/>
    <w:charset w:val="86"/>
    <w:family w:val="modern"/>
    <w:pitch w:val="fixed"/>
    <w:sig w:usb0="00000003" w:usb1="288F0000"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07D3E20"/>
    <w:multiLevelType w:val="hybridMultilevel"/>
    <w:tmpl w:val="17F43E8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11563D1C"/>
    <w:multiLevelType w:val="hybridMultilevel"/>
    <w:tmpl w:val="4828A516"/>
    <w:lvl w:ilvl="0" w:tplc="02967620">
      <w:numFmt w:val="bullet"/>
      <w:lvlText w:val=""/>
      <w:lvlJc w:val="left"/>
      <w:pPr>
        <w:ind w:left="720" w:hanging="360"/>
      </w:pPr>
      <w:rPr>
        <w:rFonts w:ascii="Symbol" w:eastAsiaTheme="minorHAnsi" w:hAnsi="Symbol" w:cstheme="minorBidi"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nsid w:val="169212E5"/>
    <w:multiLevelType w:val="multilevel"/>
    <w:tmpl w:val="3108493A"/>
    <w:styleLink w:val="WWNum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3">
    <w:nsid w:val="196D1944"/>
    <w:multiLevelType w:val="hybridMultilevel"/>
    <w:tmpl w:val="15886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19A336BE"/>
    <w:multiLevelType w:val="multilevel"/>
    <w:tmpl w:val="86AA8F54"/>
    <w:styleLink w:val="WWNum1"/>
    <w:lvl w:ilvl="0">
      <w:numFmt w:val="bullet"/>
      <w:lvlText w:val=""/>
      <w:lvlJc w:val="left"/>
      <w:pPr>
        <w:ind w:left="1571" w:hanging="360"/>
      </w:pPr>
      <w:rPr>
        <w:rFonts w:ascii="Symbol" w:hAnsi="Symbol" w:cs="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cs="Wingdings"/>
      </w:rPr>
    </w:lvl>
    <w:lvl w:ilvl="3">
      <w:numFmt w:val="bullet"/>
      <w:lvlText w:val=""/>
      <w:lvlJc w:val="left"/>
      <w:pPr>
        <w:ind w:left="3731" w:hanging="360"/>
      </w:pPr>
      <w:rPr>
        <w:rFonts w:ascii="Symbol" w:hAnsi="Symbol" w:cs="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cs="Wingdings"/>
      </w:rPr>
    </w:lvl>
    <w:lvl w:ilvl="6">
      <w:numFmt w:val="bullet"/>
      <w:lvlText w:val=""/>
      <w:lvlJc w:val="left"/>
      <w:pPr>
        <w:ind w:left="5891" w:hanging="360"/>
      </w:pPr>
      <w:rPr>
        <w:rFonts w:ascii="Symbol" w:hAnsi="Symbol" w:cs="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cs="Wingdings"/>
      </w:rPr>
    </w:lvl>
  </w:abstractNum>
  <w:abstractNum w:abstractNumId="5">
    <w:nsid w:val="5B3835D3"/>
    <w:multiLevelType w:val="hybridMultilevel"/>
    <w:tmpl w:val="A0E630BE"/>
    <w:lvl w:ilvl="0" w:tplc="3AD8C860">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5F185800"/>
    <w:multiLevelType w:val="hybridMultilevel"/>
    <w:tmpl w:val="998E70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5F7C50D6"/>
    <w:multiLevelType w:val="multilevel"/>
    <w:tmpl w:val="C166FBAA"/>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8">
    <w:nsid w:val="60415F31"/>
    <w:multiLevelType w:val="hybridMultilevel"/>
    <w:tmpl w:val="6BC83356"/>
    <w:lvl w:ilvl="0" w:tplc="04160001">
      <w:start w:val="1"/>
      <w:numFmt w:val="bullet"/>
      <w:lvlText w:val=""/>
      <w:lvlJc w:val="left"/>
      <w:pPr>
        <w:ind w:left="360" w:hanging="360"/>
      </w:pPr>
      <w:rPr>
        <w:rFonts w:ascii="Symbol" w:hAnsi="Symbol" w:hint="default"/>
      </w:rPr>
    </w:lvl>
    <w:lvl w:ilvl="1" w:tplc="04160003">
      <w:start w:val="1"/>
      <w:numFmt w:val="bullet"/>
      <w:lvlText w:val="o"/>
      <w:lvlJc w:val="left"/>
      <w:pPr>
        <w:ind w:left="2291" w:hanging="360"/>
      </w:pPr>
      <w:rPr>
        <w:rFonts w:ascii="Courier New" w:hAnsi="Courier New" w:cs="Courier New" w:hint="default"/>
      </w:rPr>
    </w:lvl>
    <w:lvl w:ilvl="2" w:tplc="04160005">
      <w:start w:val="1"/>
      <w:numFmt w:val="bullet"/>
      <w:lvlText w:val=""/>
      <w:lvlJc w:val="left"/>
      <w:pPr>
        <w:ind w:left="3011" w:hanging="360"/>
      </w:pPr>
      <w:rPr>
        <w:rFonts w:ascii="Wingdings" w:hAnsi="Wingdings" w:hint="default"/>
      </w:rPr>
    </w:lvl>
    <w:lvl w:ilvl="3" w:tplc="04160001">
      <w:start w:val="1"/>
      <w:numFmt w:val="bullet"/>
      <w:lvlText w:val=""/>
      <w:lvlJc w:val="left"/>
      <w:pPr>
        <w:ind w:left="3731" w:hanging="360"/>
      </w:pPr>
      <w:rPr>
        <w:rFonts w:ascii="Symbol" w:hAnsi="Symbol" w:hint="default"/>
      </w:rPr>
    </w:lvl>
    <w:lvl w:ilvl="4" w:tplc="04160003">
      <w:start w:val="1"/>
      <w:numFmt w:val="bullet"/>
      <w:lvlText w:val="o"/>
      <w:lvlJc w:val="left"/>
      <w:pPr>
        <w:ind w:left="4451" w:hanging="360"/>
      </w:pPr>
      <w:rPr>
        <w:rFonts w:ascii="Courier New" w:hAnsi="Courier New" w:cs="Courier New" w:hint="default"/>
      </w:rPr>
    </w:lvl>
    <w:lvl w:ilvl="5" w:tplc="04160005">
      <w:start w:val="1"/>
      <w:numFmt w:val="bullet"/>
      <w:lvlText w:val=""/>
      <w:lvlJc w:val="left"/>
      <w:pPr>
        <w:ind w:left="5171" w:hanging="360"/>
      </w:pPr>
      <w:rPr>
        <w:rFonts w:ascii="Wingdings" w:hAnsi="Wingdings" w:hint="default"/>
      </w:rPr>
    </w:lvl>
    <w:lvl w:ilvl="6" w:tplc="04160001">
      <w:start w:val="1"/>
      <w:numFmt w:val="bullet"/>
      <w:lvlText w:val=""/>
      <w:lvlJc w:val="left"/>
      <w:pPr>
        <w:ind w:left="5891" w:hanging="360"/>
      </w:pPr>
      <w:rPr>
        <w:rFonts w:ascii="Symbol" w:hAnsi="Symbol" w:hint="default"/>
      </w:rPr>
    </w:lvl>
    <w:lvl w:ilvl="7" w:tplc="04160003">
      <w:start w:val="1"/>
      <w:numFmt w:val="bullet"/>
      <w:lvlText w:val="o"/>
      <w:lvlJc w:val="left"/>
      <w:pPr>
        <w:ind w:left="6611" w:hanging="360"/>
      </w:pPr>
      <w:rPr>
        <w:rFonts w:ascii="Courier New" w:hAnsi="Courier New" w:cs="Courier New" w:hint="default"/>
      </w:rPr>
    </w:lvl>
    <w:lvl w:ilvl="8" w:tplc="04160005">
      <w:start w:val="1"/>
      <w:numFmt w:val="bullet"/>
      <w:lvlText w:val=""/>
      <w:lvlJc w:val="left"/>
      <w:pPr>
        <w:ind w:left="7331" w:hanging="360"/>
      </w:pPr>
      <w:rPr>
        <w:rFonts w:ascii="Wingdings" w:hAnsi="Wingdings" w:hint="default"/>
      </w:rPr>
    </w:lvl>
  </w:abstractNum>
  <w:abstractNum w:abstractNumId="9">
    <w:nsid w:val="6495729F"/>
    <w:multiLevelType w:val="hybridMultilevel"/>
    <w:tmpl w:val="920AF64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68170713"/>
    <w:multiLevelType w:val="hybridMultilevel"/>
    <w:tmpl w:val="AFF02C7A"/>
    <w:lvl w:ilvl="0" w:tplc="04160001">
      <w:start w:val="1"/>
      <w:numFmt w:val="bullet"/>
      <w:lvlText w:val=""/>
      <w:lvlJc w:val="left"/>
      <w:pPr>
        <w:ind w:left="720" w:hanging="360"/>
      </w:pPr>
      <w:rPr>
        <w:rFonts w:ascii="Symbol" w:hAnsi="Symbol" w:hint="default"/>
      </w:rPr>
    </w:lvl>
    <w:lvl w:ilvl="1" w:tplc="8BEC7304">
      <w:numFmt w:val="bullet"/>
      <w:lvlText w:val="·"/>
      <w:lvlJc w:val="left"/>
      <w:pPr>
        <w:ind w:left="1725" w:hanging="645"/>
      </w:pPr>
      <w:rPr>
        <w:rFonts w:ascii="Arial" w:eastAsia="Times New Roman" w:hAnsi="Arial" w:cs="Arial"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1">
    <w:nsid w:val="6AF515E6"/>
    <w:multiLevelType w:val="hybridMultilevel"/>
    <w:tmpl w:val="98F42E1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2">
    <w:nsid w:val="7AF97D54"/>
    <w:multiLevelType w:val="multilevel"/>
    <w:tmpl w:val="C5CCA98E"/>
    <w:styleLink w:val="WWNum1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13">
    <w:nsid w:val="7B257FC8"/>
    <w:multiLevelType w:val="hybridMultilevel"/>
    <w:tmpl w:val="E76C9C86"/>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nsid w:val="7B776090"/>
    <w:multiLevelType w:val="hybridMultilevel"/>
    <w:tmpl w:val="5FA25B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7FA35CE1"/>
    <w:multiLevelType w:val="hybridMultilevel"/>
    <w:tmpl w:val="EBC2FF3C"/>
    <w:lvl w:ilvl="0" w:tplc="04160001">
      <w:start w:val="1"/>
      <w:numFmt w:val="bullet"/>
      <w:lvlText w:val=""/>
      <w:lvlJc w:val="left"/>
      <w:pPr>
        <w:ind w:left="720" w:hanging="360"/>
      </w:pPr>
      <w:rPr>
        <w:rFonts w:ascii="Symbol" w:hAnsi="Symbol" w:hint="default"/>
      </w:rPr>
    </w:lvl>
    <w:lvl w:ilvl="1" w:tplc="04160001">
      <w:start w:val="1"/>
      <w:numFmt w:val="bullet"/>
      <w:lvlText w:val=""/>
      <w:lvlJc w:val="left"/>
      <w:pPr>
        <w:ind w:left="360" w:hanging="360"/>
      </w:pPr>
      <w:rPr>
        <w:rFonts w:ascii="Symbol" w:hAnsi="Symbol"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6">
    <w:nsid w:val="7FCC1A63"/>
    <w:multiLevelType w:val="hybridMultilevel"/>
    <w:tmpl w:val="F31071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6"/>
  </w:num>
  <w:num w:numId="2">
    <w:abstractNumId w:val="14"/>
  </w:num>
  <w:num w:numId="3">
    <w:abstractNumId w:val="0"/>
  </w:num>
  <w:num w:numId="4">
    <w:abstractNumId w:val="13"/>
  </w:num>
  <w:num w:numId="5">
    <w:abstractNumId w:val="3"/>
  </w:num>
  <w:num w:numId="6">
    <w:abstractNumId w:val="10"/>
  </w:num>
  <w:num w:numId="7">
    <w:abstractNumId w:val="15"/>
  </w:num>
  <w:num w:numId="8">
    <w:abstractNumId w:val="8"/>
  </w:num>
  <w:num w:numId="9">
    <w:abstractNumId w:val="11"/>
  </w:num>
  <w:num w:numId="10">
    <w:abstractNumId w:val="16"/>
  </w:num>
  <w:num w:numId="11">
    <w:abstractNumId w:val="9"/>
  </w:num>
  <w:num w:numId="12">
    <w:abstractNumId w:val="1"/>
  </w:num>
  <w:num w:numId="13">
    <w:abstractNumId w:val="5"/>
  </w:num>
  <w:num w:numId="14">
    <w:abstractNumId w:val="12"/>
  </w:num>
  <w:num w:numId="15">
    <w:abstractNumId w:val="4"/>
  </w:num>
  <w:num w:numId="16">
    <w:abstractNumId w:val="2"/>
  </w:num>
  <w:num w:numId="17">
    <w:abstractNumId w:val="12"/>
  </w:num>
  <w:num w:numId="18">
    <w:abstractNumId w:val="4"/>
  </w:num>
  <w:num w:numId="19">
    <w:abstractNumId w:val="2"/>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BE9"/>
    <w:rsid w:val="00000C6D"/>
    <w:rsid w:val="000127E2"/>
    <w:rsid w:val="00017455"/>
    <w:rsid w:val="000211F5"/>
    <w:rsid w:val="00034349"/>
    <w:rsid w:val="00034453"/>
    <w:rsid w:val="00040A40"/>
    <w:rsid w:val="00051DF8"/>
    <w:rsid w:val="00062881"/>
    <w:rsid w:val="00066401"/>
    <w:rsid w:val="00080BE9"/>
    <w:rsid w:val="00093D20"/>
    <w:rsid w:val="000A19CB"/>
    <w:rsid w:val="000B66C9"/>
    <w:rsid w:val="000D3E37"/>
    <w:rsid w:val="000D6C3B"/>
    <w:rsid w:val="00112546"/>
    <w:rsid w:val="0012789E"/>
    <w:rsid w:val="00134796"/>
    <w:rsid w:val="0014512C"/>
    <w:rsid w:val="0015353F"/>
    <w:rsid w:val="00164065"/>
    <w:rsid w:val="0017088F"/>
    <w:rsid w:val="00171BAC"/>
    <w:rsid w:val="0017324F"/>
    <w:rsid w:val="00174477"/>
    <w:rsid w:val="00176A24"/>
    <w:rsid w:val="00182CFC"/>
    <w:rsid w:val="0018519A"/>
    <w:rsid w:val="001934F1"/>
    <w:rsid w:val="001A40D6"/>
    <w:rsid w:val="001B39D2"/>
    <w:rsid w:val="001C7F6B"/>
    <w:rsid w:val="001E1626"/>
    <w:rsid w:val="001F3E90"/>
    <w:rsid w:val="001F5C7B"/>
    <w:rsid w:val="0020097B"/>
    <w:rsid w:val="002018A0"/>
    <w:rsid w:val="00203915"/>
    <w:rsid w:val="00226C08"/>
    <w:rsid w:val="00232300"/>
    <w:rsid w:val="002414BE"/>
    <w:rsid w:val="00246F2C"/>
    <w:rsid w:val="0025093F"/>
    <w:rsid w:val="002512DA"/>
    <w:rsid w:val="0026283B"/>
    <w:rsid w:val="00262F89"/>
    <w:rsid w:val="00280737"/>
    <w:rsid w:val="002817BC"/>
    <w:rsid w:val="0028385B"/>
    <w:rsid w:val="002915E5"/>
    <w:rsid w:val="00293BF6"/>
    <w:rsid w:val="00294082"/>
    <w:rsid w:val="0029499F"/>
    <w:rsid w:val="002959ED"/>
    <w:rsid w:val="002B5A00"/>
    <w:rsid w:val="002C23E1"/>
    <w:rsid w:val="002C59D5"/>
    <w:rsid w:val="002E3646"/>
    <w:rsid w:val="002F4979"/>
    <w:rsid w:val="003005E7"/>
    <w:rsid w:val="00301DC3"/>
    <w:rsid w:val="00314F90"/>
    <w:rsid w:val="00315075"/>
    <w:rsid w:val="00322A48"/>
    <w:rsid w:val="003310F9"/>
    <w:rsid w:val="00331F8A"/>
    <w:rsid w:val="00333148"/>
    <w:rsid w:val="0033794F"/>
    <w:rsid w:val="00362002"/>
    <w:rsid w:val="00377B60"/>
    <w:rsid w:val="003974EB"/>
    <w:rsid w:val="003C5832"/>
    <w:rsid w:val="003E6935"/>
    <w:rsid w:val="003F045F"/>
    <w:rsid w:val="003F523B"/>
    <w:rsid w:val="00400F2F"/>
    <w:rsid w:val="00412642"/>
    <w:rsid w:val="0041656B"/>
    <w:rsid w:val="00431139"/>
    <w:rsid w:val="004441CC"/>
    <w:rsid w:val="00447752"/>
    <w:rsid w:val="00462833"/>
    <w:rsid w:val="004732A1"/>
    <w:rsid w:val="004821AB"/>
    <w:rsid w:val="004906B0"/>
    <w:rsid w:val="0049507C"/>
    <w:rsid w:val="004C1D76"/>
    <w:rsid w:val="004C58BD"/>
    <w:rsid w:val="004E01C4"/>
    <w:rsid w:val="004E4EAC"/>
    <w:rsid w:val="004E6EC8"/>
    <w:rsid w:val="005070EE"/>
    <w:rsid w:val="00510995"/>
    <w:rsid w:val="0051349D"/>
    <w:rsid w:val="005400E0"/>
    <w:rsid w:val="00546380"/>
    <w:rsid w:val="005472F3"/>
    <w:rsid w:val="005661FA"/>
    <w:rsid w:val="0057011E"/>
    <w:rsid w:val="00574667"/>
    <w:rsid w:val="00576695"/>
    <w:rsid w:val="00580865"/>
    <w:rsid w:val="00593299"/>
    <w:rsid w:val="00597BD3"/>
    <w:rsid w:val="005B0F01"/>
    <w:rsid w:val="005B7ADB"/>
    <w:rsid w:val="005C3B56"/>
    <w:rsid w:val="005C6DD3"/>
    <w:rsid w:val="005C7B13"/>
    <w:rsid w:val="005D00C4"/>
    <w:rsid w:val="005D1B85"/>
    <w:rsid w:val="005D578E"/>
    <w:rsid w:val="005E3433"/>
    <w:rsid w:val="005F74C3"/>
    <w:rsid w:val="006432F7"/>
    <w:rsid w:val="006465F1"/>
    <w:rsid w:val="006505E7"/>
    <w:rsid w:val="006613AE"/>
    <w:rsid w:val="006619C1"/>
    <w:rsid w:val="00663C40"/>
    <w:rsid w:val="0067778B"/>
    <w:rsid w:val="006802DE"/>
    <w:rsid w:val="00682806"/>
    <w:rsid w:val="00692409"/>
    <w:rsid w:val="006B6E86"/>
    <w:rsid w:val="006B7A79"/>
    <w:rsid w:val="006C14F4"/>
    <w:rsid w:val="006C1B17"/>
    <w:rsid w:val="006D684E"/>
    <w:rsid w:val="006D7D04"/>
    <w:rsid w:val="006E012B"/>
    <w:rsid w:val="006F2917"/>
    <w:rsid w:val="00711E4E"/>
    <w:rsid w:val="00743860"/>
    <w:rsid w:val="007527CC"/>
    <w:rsid w:val="00754240"/>
    <w:rsid w:val="007554A3"/>
    <w:rsid w:val="00784662"/>
    <w:rsid w:val="00790A29"/>
    <w:rsid w:val="00791C11"/>
    <w:rsid w:val="007A5732"/>
    <w:rsid w:val="007B0A44"/>
    <w:rsid w:val="007B55E9"/>
    <w:rsid w:val="007C3835"/>
    <w:rsid w:val="0081668F"/>
    <w:rsid w:val="0083169C"/>
    <w:rsid w:val="008427D6"/>
    <w:rsid w:val="00842A56"/>
    <w:rsid w:val="00844A59"/>
    <w:rsid w:val="0084502C"/>
    <w:rsid w:val="008525F5"/>
    <w:rsid w:val="00854AD1"/>
    <w:rsid w:val="00873D7D"/>
    <w:rsid w:val="00881659"/>
    <w:rsid w:val="00885AA8"/>
    <w:rsid w:val="00890355"/>
    <w:rsid w:val="00890BF2"/>
    <w:rsid w:val="008A0A57"/>
    <w:rsid w:val="008A356A"/>
    <w:rsid w:val="008B0C97"/>
    <w:rsid w:val="008B3210"/>
    <w:rsid w:val="008B7EE8"/>
    <w:rsid w:val="008E2408"/>
    <w:rsid w:val="008E4246"/>
    <w:rsid w:val="008E78CA"/>
    <w:rsid w:val="009173C8"/>
    <w:rsid w:val="00944D13"/>
    <w:rsid w:val="009518F3"/>
    <w:rsid w:val="00955F4A"/>
    <w:rsid w:val="00957CD9"/>
    <w:rsid w:val="00985A1D"/>
    <w:rsid w:val="009925AC"/>
    <w:rsid w:val="00997D89"/>
    <w:rsid w:val="009B59ED"/>
    <w:rsid w:val="009C5CFD"/>
    <w:rsid w:val="009D415D"/>
    <w:rsid w:val="009E46BD"/>
    <w:rsid w:val="009E60BD"/>
    <w:rsid w:val="009E654B"/>
    <w:rsid w:val="009F0957"/>
    <w:rsid w:val="009F7F4C"/>
    <w:rsid w:val="00A02EC4"/>
    <w:rsid w:val="00A03632"/>
    <w:rsid w:val="00A2189D"/>
    <w:rsid w:val="00A3201D"/>
    <w:rsid w:val="00A3368F"/>
    <w:rsid w:val="00A37B7F"/>
    <w:rsid w:val="00A53DBE"/>
    <w:rsid w:val="00A6352B"/>
    <w:rsid w:val="00A65A65"/>
    <w:rsid w:val="00A71370"/>
    <w:rsid w:val="00A75177"/>
    <w:rsid w:val="00A94D60"/>
    <w:rsid w:val="00AA1CBD"/>
    <w:rsid w:val="00AA3D6E"/>
    <w:rsid w:val="00AC0733"/>
    <w:rsid w:val="00AC422A"/>
    <w:rsid w:val="00B006C5"/>
    <w:rsid w:val="00B02EF6"/>
    <w:rsid w:val="00B03D75"/>
    <w:rsid w:val="00B311E5"/>
    <w:rsid w:val="00B329AE"/>
    <w:rsid w:val="00B53309"/>
    <w:rsid w:val="00B53F09"/>
    <w:rsid w:val="00B710EB"/>
    <w:rsid w:val="00B72616"/>
    <w:rsid w:val="00B77593"/>
    <w:rsid w:val="00B823C4"/>
    <w:rsid w:val="00B92E7E"/>
    <w:rsid w:val="00BA062A"/>
    <w:rsid w:val="00BA7591"/>
    <w:rsid w:val="00BB3628"/>
    <w:rsid w:val="00BB4604"/>
    <w:rsid w:val="00BC117A"/>
    <w:rsid w:val="00BD3B55"/>
    <w:rsid w:val="00BD5EAC"/>
    <w:rsid w:val="00BF380C"/>
    <w:rsid w:val="00C14138"/>
    <w:rsid w:val="00C307CD"/>
    <w:rsid w:val="00C468F5"/>
    <w:rsid w:val="00C743F0"/>
    <w:rsid w:val="00C86740"/>
    <w:rsid w:val="00C92CF7"/>
    <w:rsid w:val="00CA36C4"/>
    <w:rsid w:val="00CA43FB"/>
    <w:rsid w:val="00CB7C6E"/>
    <w:rsid w:val="00CC0721"/>
    <w:rsid w:val="00CD0DEB"/>
    <w:rsid w:val="00CD5B53"/>
    <w:rsid w:val="00CE0DA8"/>
    <w:rsid w:val="00CE4A35"/>
    <w:rsid w:val="00CE5440"/>
    <w:rsid w:val="00CF20B2"/>
    <w:rsid w:val="00CF52E4"/>
    <w:rsid w:val="00CF58AF"/>
    <w:rsid w:val="00D019A1"/>
    <w:rsid w:val="00D235F5"/>
    <w:rsid w:val="00D30F15"/>
    <w:rsid w:val="00D47A27"/>
    <w:rsid w:val="00D536BE"/>
    <w:rsid w:val="00D53BDA"/>
    <w:rsid w:val="00D66D51"/>
    <w:rsid w:val="00D75AA2"/>
    <w:rsid w:val="00DA16C1"/>
    <w:rsid w:val="00DA3D16"/>
    <w:rsid w:val="00DA6FA9"/>
    <w:rsid w:val="00DE0262"/>
    <w:rsid w:val="00DE56AB"/>
    <w:rsid w:val="00DE73E5"/>
    <w:rsid w:val="00DF0036"/>
    <w:rsid w:val="00E02072"/>
    <w:rsid w:val="00E06FF2"/>
    <w:rsid w:val="00E103DD"/>
    <w:rsid w:val="00E17B08"/>
    <w:rsid w:val="00E36789"/>
    <w:rsid w:val="00E6723D"/>
    <w:rsid w:val="00E67D15"/>
    <w:rsid w:val="00E720FC"/>
    <w:rsid w:val="00E908AA"/>
    <w:rsid w:val="00EB3596"/>
    <w:rsid w:val="00EC6296"/>
    <w:rsid w:val="00EC79E0"/>
    <w:rsid w:val="00ED0E9D"/>
    <w:rsid w:val="00EF0DBD"/>
    <w:rsid w:val="00F737E6"/>
    <w:rsid w:val="00F7424A"/>
    <w:rsid w:val="00F7582E"/>
    <w:rsid w:val="00F849F3"/>
    <w:rsid w:val="00FA63BD"/>
    <w:rsid w:val="00FA71DE"/>
    <w:rsid w:val="00FB09D8"/>
    <w:rsid w:val="00FB4EDB"/>
    <w:rsid w:val="00FD75C9"/>
    <w:rsid w:val="00FE49F8"/>
    <w:rsid w:val="00FF2A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B16D13"/>
  <w15:chartTrackingRefBased/>
  <w15:docId w15:val="{0EC4AFCD-DA0B-484C-9AA5-2CAD6F0D4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basedOn w:val="Fontepargpadro"/>
    <w:uiPriority w:val="99"/>
    <w:unhideWhenUsed/>
    <w:rsid w:val="00080BE9"/>
    <w:rPr>
      <w:color w:val="0563C1" w:themeColor="hyperlink"/>
      <w:u w:val="single"/>
    </w:rPr>
  </w:style>
  <w:style w:type="paragraph" w:styleId="PargrafodaLista">
    <w:name w:val="List Paragraph"/>
    <w:basedOn w:val="Normal"/>
    <w:uiPriority w:val="34"/>
    <w:qFormat/>
    <w:rsid w:val="006619C1"/>
    <w:pPr>
      <w:ind w:left="720"/>
      <w:contextualSpacing/>
    </w:pPr>
  </w:style>
  <w:style w:type="character" w:styleId="Refdecomentrio">
    <w:name w:val="annotation reference"/>
    <w:basedOn w:val="Fontepargpadro"/>
    <w:uiPriority w:val="99"/>
    <w:semiHidden/>
    <w:unhideWhenUsed/>
    <w:rsid w:val="006619C1"/>
    <w:rPr>
      <w:sz w:val="16"/>
      <w:szCs w:val="16"/>
    </w:rPr>
  </w:style>
  <w:style w:type="paragraph" w:styleId="Textodecomentrio">
    <w:name w:val="annotation text"/>
    <w:basedOn w:val="Normal"/>
    <w:link w:val="TextodecomentrioChar"/>
    <w:uiPriority w:val="99"/>
    <w:semiHidden/>
    <w:unhideWhenUsed/>
    <w:rsid w:val="006619C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6619C1"/>
    <w:rPr>
      <w:sz w:val="20"/>
      <w:szCs w:val="20"/>
    </w:rPr>
  </w:style>
  <w:style w:type="paragraph" w:styleId="Textodebalo">
    <w:name w:val="Balloon Text"/>
    <w:basedOn w:val="Normal"/>
    <w:link w:val="TextodebaloChar"/>
    <w:uiPriority w:val="99"/>
    <w:semiHidden/>
    <w:unhideWhenUsed/>
    <w:rsid w:val="006619C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6619C1"/>
    <w:rPr>
      <w:rFonts w:ascii="Segoe UI" w:hAnsi="Segoe UI" w:cs="Segoe UI"/>
      <w:sz w:val="18"/>
      <w:szCs w:val="18"/>
    </w:rPr>
  </w:style>
  <w:style w:type="paragraph" w:styleId="SemEspaamento">
    <w:name w:val="No Spacing"/>
    <w:qFormat/>
    <w:rsid w:val="009F7F4C"/>
    <w:pPr>
      <w:spacing w:after="0" w:line="240" w:lineRule="auto"/>
    </w:pPr>
    <w:rPr>
      <w:rFonts w:ascii="Calibri" w:eastAsia="Times New Roman" w:hAnsi="Calibri" w:cs="Times New Roman"/>
      <w:lang w:eastAsia="pt-BR"/>
    </w:rPr>
  </w:style>
  <w:style w:type="paragraph" w:customStyle="1" w:styleId="Padro">
    <w:name w:val="Padrão"/>
    <w:rsid w:val="009F7F4C"/>
    <w:pPr>
      <w:suppressAutoHyphens/>
      <w:spacing w:after="0" w:line="100" w:lineRule="atLeast"/>
      <w:jc w:val="center"/>
    </w:pPr>
    <w:rPr>
      <w:rFonts w:ascii="Times New Roman" w:eastAsia="Times New Roman" w:hAnsi="Times New Roman" w:cs="Times New Roman"/>
      <w:color w:val="00000A"/>
      <w:sz w:val="24"/>
      <w:szCs w:val="24"/>
      <w:lang w:eastAsia="zh-CN"/>
    </w:rPr>
  </w:style>
  <w:style w:type="paragraph" w:styleId="NormalWeb">
    <w:name w:val="Normal (Web)"/>
    <w:basedOn w:val="Normal"/>
    <w:unhideWhenUsed/>
    <w:rsid w:val="009F7F4C"/>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9F7F4C"/>
    <w:rPr>
      <w:b/>
      <w:bCs/>
    </w:rPr>
  </w:style>
  <w:style w:type="character" w:customStyle="1" w:styleId="apple-converted-space">
    <w:name w:val="apple-converted-space"/>
    <w:basedOn w:val="Fontepargpadro"/>
    <w:rsid w:val="009F7F4C"/>
  </w:style>
  <w:style w:type="paragraph" w:customStyle="1" w:styleId="Textbody">
    <w:name w:val="Text body"/>
    <w:basedOn w:val="Normal"/>
    <w:rsid w:val="00885AA8"/>
    <w:pPr>
      <w:suppressAutoHyphens/>
      <w:autoSpaceDN w:val="0"/>
      <w:spacing w:after="140" w:line="276" w:lineRule="auto"/>
      <w:textAlignment w:val="baseline"/>
    </w:pPr>
    <w:rPr>
      <w:rFonts w:ascii="Liberation Serif" w:eastAsia="NSimSun" w:hAnsi="Liberation Serif" w:cs="Arial Unicode MS"/>
      <w:kern w:val="3"/>
      <w:sz w:val="24"/>
      <w:szCs w:val="24"/>
      <w:lang w:eastAsia="zh-CN" w:bidi="hi-IN"/>
    </w:rPr>
  </w:style>
  <w:style w:type="character" w:customStyle="1" w:styleId="StrongEmphasis">
    <w:name w:val="Strong Emphasis"/>
    <w:basedOn w:val="Fontepargpadro"/>
    <w:rsid w:val="00885AA8"/>
    <w:rPr>
      <w:b/>
      <w:bCs/>
    </w:rPr>
  </w:style>
  <w:style w:type="character" w:styleId="nfase">
    <w:name w:val="Emphasis"/>
    <w:rsid w:val="00885AA8"/>
    <w:rPr>
      <w:i/>
      <w:iCs/>
    </w:rPr>
  </w:style>
  <w:style w:type="numbering" w:customStyle="1" w:styleId="WWNum12">
    <w:name w:val="WWNum12"/>
    <w:basedOn w:val="Semlista"/>
    <w:rsid w:val="00885AA8"/>
    <w:pPr>
      <w:numPr>
        <w:numId w:val="14"/>
      </w:numPr>
    </w:pPr>
  </w:style>
  <w:style w:type="numbering" w:customStyle="1" w:styleId="WWNum1">
    <w:name w:val="WWNum1"/>
    <w:basedOn w:val="Semlista"/>
    <w:rsid w:val="00885AA8"/>
    <w:pPr>
      <w:numPr>
        <w:numId w:val="15"/>
      </w:numPr>
    </w:pPr>
  </w:style>
  <w:style w:type="numbering" w:customStyle="1" w:styleId="WWNum2">
    <w:name w:val="WWNum2"/>
    <w:basedOn w:val="Semlista"/>
    <w:rsid w:val="00885AA8"/>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7808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efeitura@matoleitao-rs.com.br" TargetMode="External"/><Relationship Id="rId13" Type="http://schemas.openxmlformats.org/officeDocument/2006/relationships/image" Target="media/image1.jpeg"/><Relationship Id="rId18" Type="http://schemas.openxmlformats.org/officeDocument/2006/relationships/image" Target="media/image6.emf"/><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mailto:escolasap@hotmail.com" TargetMode="External"/><Relationship Id="rId7" Type="http://schemas.openxmlformats.org/officeDocument/2006/relationships/hyperlink" Target="mailto:prefeitura@matoleitao-rs.com.br" TargetMode="External"/><Relationship Id="rId12" Type="http://schemas.openxmlformats.org/officeDocument/2006/relationships/hyperlink" Target="mailto:agricultura@matoleitao-rs.com.br" TargetMode="External"/><Relationship Id="rId17" Type="http://schemas.openxmlformats.org/officeDocument/2006/relationships/image" Target="media/image5.jpeg"/><Relationship Id="rId25" Type="http://schemas.openxmlformats.org/officeDocument/2006/relationships/hyperlink" Target="mailto:smashc@matoleitao-rs.com.br"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mailto:smecd@matoleitao-rs.com.br" TargetMode="External"/><Relationship Id="rId29" Type="http://schemas.openxmlformats.org/officeDocument/2006/relationships/hyperlink" Target="http://www.matoleitao.rs.gov.br" TargetMode="External"/><Relationship Id="rId1" Type="http://schemas.openxmlformats.org/officeDocument/2006/relationships/customXml" Target="../customXml/item1.xml"/><Relationship Id="rId6" Type="http://schemas.openxmlformats.org/officeDocument/2006/relationships/hyperlink" Target="mailto:gabinete@matoleitao-rs.com.br" TargetMode="External"/><Relationship Id="rId11" Type="http://schemas.openxmlformats.org/officeDocument/2006/relationships/hyperlink" Target="mailto:arquitetura@matoleitao-rs.com.br" TargetMode="External"/><Relationship Id="rId24" Type="http://schemas.openxmlformats.org/officeDocument/2006/relationships/hyperlink" Target="mailto:obras@matoleitao-rs.com.br"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mailto:smecd@matoleitao-rs.com.br" TargetMode="External"/><Relationship Id="rId28" Type="http://schemas.openxmlformats.org/officeDocument/2006/relationships/hyperlink" Target="mailto:tutelar@matoleitao-rs.com.br" TargetMode="External"/><Relationship Id="rId10" Type="http://schemas.openxmlformats.org/officeDocument/2006/relationships/hyperlink" Target="mailto:fiscal@matoleitao-rs.com.br" TargetMode="External"/><Relationship Id="rId19" Type="http://schemas.openxmlformats.org/officeDocument/2006/relationships/hyperlink" Target="mailto:saude@matoleitao-rs.com.br"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ributos@matoleitao-rs.com.br" TargetMode="External"/><Relationship Id="rId14" Type="http://schemas.openxmlformats.org/officeDocument/2006/relationships/image" Target="media/image2.jpeg"/><Relationship Id="rId22" Type="http://schemas.openxmlformats.org/officeDocument/2006/relationships/hyperlink" Target="mailto:emefirenobohn@gmail.com" TargetMode="External"/><Relationship Id="rId27" Type="http://schemas.openxmlformats.org/officeDocument/2006/relationships/hyperlink" Target="https://saude.rs.gov.br/upload/arquivos/202211/29173423-lei-15322.pdf" TargetMode="External"/><Relationship Id="rId30" Type="http://schemas.openxmlformats.org/officeDocument/2006/relationships/hyperlink" Target="mailto:contato@matoleitao-rs.com.br"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168557-4389-4DEE-89F6-91ADC4D01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1833</TotalTime>
  <Pages>31</Pages>
  <Words>7805</Words>
  <Characters>42148</Characters>
  <Application>Microsoft Office Word</Application>
  <DocSecurity>0</DocSecurity>
  <Lines>351</Lines>
  <Paragraphs>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Planejamento</dc:creator>
  <cp:keywords/>
  <dc:description/>
  <cp:lastModifiedBy>Adriana Traesel</cp:lastModifiedBy>
  <cp:revision>117</cp:revision>
  <cp:lastPrinted>2022-07-11T18:49:00Z</cp:lastPrinted>
  <dcterms:created xsi:type="dcterms:W3CDTF">2020-10-07T16:49:00Z</dcterms:created>
  <dcterms:modified xsi:type="dcterms:W3CDTF">2025-03-17T17:58:00Z</dcterms:modified>
</cp:coreProperties>
</file>